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43" w:rsidRPr="00E92A6F" w:rsidRDefault="00804A43" w:rsidP="006D338F">
      <w:pPr>
        <w:bidi w:val="0"/>
        <w:spacing w:line="480" w:lineRule="auto"/>
        <w:jc w:val="center"/>
        <w:rPr>
          <w:rFonts w:asciiTheme="majorBidi" w:hAnsiTheme="majorBidi" w:cstheme="majorBidi"/>
          <w:b/>
          <w:bCs/>
          <w:sz w:val="36"/>
          <w:szCs w:val="36"/>
        </w:rPr>
      </w:pPr>
      <w:bookmarkStart w:id="0" w:name="_GoBack"/>
      <w:bookmarkEnd w:id="0"/>
      <w:r w:rsidRPr="00E92A6F">
        <w:rPr>
          <w:rFonts w:asciiTheme="majorBidi" w:hAnsiTheme="majorBidi" w:cstheme="majorBidi"/>
          <w:b/>
          <w:bCs/>
          <w:sz w:val="36"/>
          <w:szCs w:val="36"/>
        </w:rPr>
        <w:t>An Evidence Based Review:</w:t>
      </w:r>
    </w:p>
    <w:p w:rsidR="00804A43" w:rsidRPr="00E92A6F" w:rsidRDefault="00804A43" w:rsidP="006D338F">
      <w:pPr>
        <w:bidi w:val="0"/>
        <w:spacing w:line="480" w:lineRule="auto"/>
        <w:jc w:val="center"/>
        <w:rPr>
          <w:rFonts w:asciiTheme="majorBidi" w:hAnsiTheme="majorBidi" w:cstheme="majorBidi"/>
          <w:b/>
          <w:bCs/>
          <w:sz w:val="36"/>
          <w:szCs w:val="36"/>
        </w:rPr>
      </w:pPr>
      <w:r w:rsidRPr="00E92A6F">
        <w:rPr>
          <w:rFonts w:asciiTheme="majorBidi" w:hAnsiTheme="majorBidi" w:cstheme="majorBidi"/>
          <w:b/>
          <w:bCs/>
          <w:sz w:val="36"/>
          <w:szCs w:val="36"/>
        </w:rPr>
        <w:t xml:space="preserve"> Efficacy of Safety Helmets in</w:t>
      </w:r>
      <w:r w:rsidR="00E31A65" w:rsidRPr="00E92A6F">
        <w:rPr>
          <w:rFonts w:asciiTheme="majorBidi" w:hAnsiTheme="majorBidi" w:cstheme="majorBidi"/>
          <w:b/>
          <w:bCs/>
          <w:sz w:val="36"/>
          <w:szCs w:val="36"/>
        </w:rPr>
        <w:t xml:space="preserve"> Reduction of Head Injuries </w:t>
      </w:r>
      <w:r w:rsidRPr="00E92A6F">
        <w:rPr>
          <w:rFonts w:asciiTheme="majorBidi" w:hAnsiTheme="majorBidi" w:cstheme="majorBidi"/>
          <w:b/>
          <w:bCs/>
          <w:sz w:val="36"/>
          <w:szCs w:val="36"/>
        </w:rPr>
        <w:t xml:space="preserve">in </w:t>
      </w:r>
      <w:r w:rsidR="00E96BC5" w:rsidRPr="00E92A6F">
        <w:rPr>
          <w:rFonts w:asciiTheme="majorBidi" w:hAnsiTheme="majorBidi" w:cstheme="majorBidi"/>
          <w:b/>
          <w:bCs/>
          <w:sz w:val="36"/>
          <w:szCs w:val="36"/>
        </w:rPr>
        <w:t xml:space="preserve">Recreational </w:t>
      </w:r>
      <w:r w:rsidRPr="00E92A6F">
        <w:rPr>
          <w:rFonts w:asciiTheme="majorBidi" w:hAnsiTheme="majorBidi" w:cstheme="majorBidi"/>
          <w:b/>
          <w:bCs/>
          <w:sz w:val="36"/>
          <w:szCs w:val="36"/>
        </w:rPr>
        <w:t>Skiers and Snowboarders</w:t>
      </w:r>
    </w:p>
    <w:p w:rsidR="00C47EA7" w:rsidRDefault="00C47EA7" w:rsidP="00FD74EF">
      <w:pPr>
        <w:bidi w:val="0"/>
        <w:spacing w:line="480" w:lineRule="auto"/>
        <w:jc w:val="center"/>
        <w:rPr>
          <w:rFonts w:asciiTheme="majorBidi" w:hAnsiTheme="majorBidi" w:cstheme="majorBidi"/>
          <w:b/>
          <w:bCs/>
          <w:sz w:val="28"/>
          <w:szCs w:val="28"/>
        </w:rPr>
      </w:pPr>
    </w:p>
    <w:p w:rsidR="00233CC2" w:rsidRPr="00E92A6F" w:rsidRDefault="001538E0" w:rsidP="00812D9B">
      <w:pPr>
        <w:bidi w:val="0"/>
        <w:spacing w:line="240" w:lineRule="auto"/>
        <w:jc w:val="center"/>
        <w:rPr>
          <w:rFonts w:asciiTheme="majorBidi" w:hAnsiTheme="majorBidi" w:cstheme="majorBidi"/>
          <w:sz w:val="28"/>
          <w:szCs w:val="28"/>
        </w:rPr>
      </w:pPr>
      <w:r w:rsidRPr="00E92A6F">
        <w:rPr>
          <w:rFonts w:asciiTheme="majorBidi" w:hAnsiTheme="majorBidi" w:cstheme="majorBidi"/>
          <w:sz w:val="28"/>
          <w:szCs w:val="28"/>
        </w:rPr>
        <w:t xml:space="preserve">Adil </w:t>
      </w:r>
      <w:r w:rsidR="00233CC2" w:rsidRPr="00E92A6F">
        <w:rPr>
          <w:rFonts w:asciiTheme="majorBidi" w:hAnsiTheme="majorBidi" w:cstheme="majorBidi"/>
          <w:sz w:val="28"/>
          <w:szCs w:val="28"/>
        </w:rPr>
        <w:t xml:space="preserve">H </w:t>
      </w:r>
      <w:r w:rsidRPr="00E92A6F">
        <w:rPr>
          <w:rFonts w:asciiTheme="majorBidi" w:hAnsiTheme="majorBidi" w:cstheme="majorBidi"/>
          <w:sz w:val="28"/>
          <w:szCs w:val="28"/>
        </w:rPr>
        <w:t xml:space="preserve">Haider MD, </w:t>
      </w:r>
      <w:r w:rsidR="00233CC2" w:rsidRPr="00E92A6F">
        <w:rPr>
          <w:rFonts w:asciiTheme="majorBidi" w:hAnsiTheme="majorBidi" w:cstheme="majorBidi"/>
          <w:sz w:val="28"/>
          <w:szCs w:val="28"/>
        </w:rPr>
        <w:t>MPH</w:t>
      </w:r>
      <w:r w:rsidR="00812D9B" w:rsidRPr="00E92A6F">
        <w:rPr>
          <w:rFonts w:asciiTheme="majorBidi" w:hAnsiTheme="majorBidi" w:cstheme="majorBidi"/>
          <w:sz w:val="28"/>
          <w:szCs w:val="28"/>
        </w:rPr>
        <w:t xml:space="preserve"> </w:t>
      </w:r>
      <w:r w:rsidR="00812D9B" w:rsidRPr="00E92A6F">
        <w:rPr>
          <w:rFonts w:asciiTheme="majorBidi" w:hAnsiTheme="majorBidi" w:cstheme="majorBidi"/>
          <w:sz w:val="28"/>
          <w:szCs w:val="28"/>
          <w:vertAlign w:val="superscript"/>
        </w:rPr>
        <w:t>1</w:t>
      </w:r>
      <w:r w:rsidR="00812D9B" w:rsidRPr="00E92A6F">
        <w:rPr>
          <w:rFonts w:asciiTheme="majorBidi" w:hAnsiTheme="majorBidi" w:cstheme="majorBidi"/>
          <w:sz w:val="28"/>
          <w:szCs w:val="28"/>
        </w:rPr>
        <w:t xml:space="preserve">, </w:t>
      </w:r>
      <w:r w:rsidRPr="00E92A6F">
        <w:rPr>
          <w:rFonts w:asciiTheme="majorBidi" w:hAnsiTheme="majorBidi" w:cstheme="majorBidi"/>
          <w:sz w:val="28"/>
          <w:szCs w:val="28"/>
        </w:rPr>
        <w:t>Taimur Saleem, MD</w:t>
      </w:r>
      <w:r w:rsidR="00812D9B" w:rsidRPr="00E92A6F">
        <w:rPr>
          <w:rFonts w:asciiTheme="majorBidi" w:hAnsiTheme="majorBidi" w:cstheme="majorBidi"/>
          <w:sz w:val="28"/>
          <w:szCs w:val="28"/>
        </w:rPr>
        <w:t xml:space="preserve"> </w:t>
      </w:r>
      <w:r w:rsidR="00812D9B" w:rsidRPr="00E92A6F">
        <w:rPr>
          <w:rFonts w:asciiTheme="majorBidi" w:hAnsiTheme="majorBidi" w:cstheme="majorBidi"/>
          <w:sz w:val="28"/>
          <w:szCs w:val="28"/>
          <w:vertAlign w:val="superscript"/>
        </w:rPr>
        <w:t>1</w:t>
      </w:r>
      <w:r w:rsidR="00812D9B" w:rsidRPr="00E92A6F">
        <w:rPr>
          <w:rFonts w:asciiTheme="majorBidi" w:hAnsiTheme="majorBidi" w:cstheme="majorBidi"/>
          <w:sz w:val="28"/>
          <w:szCs w:val="28"/>
        </w:rPr>
        <w:t>, Jaroslaw W Bilaniuk</w:t>
      </w:r>
      <w:r w:rsidR="006843CB">
        <w:rPr>
          <w:rFonts w:asciiTheme="majorBidi" w:hAnsiTheme="majorBidi" w:cstheme="majorBidi"/>
          <w:sz w:val="28"/>
          <w:szCs w:val="28"/>
        </w:rPr>
        <w:t>, MD</w:t>
      </w:r>
      <w:r w:rsidR="00812D9B" w:rsidRPr="00E92A6F">
        <w:rPr>
          <w:rFonts w:asciiTheme="majorBidi" w:hAnsiTheme="majorBidi" w:cstheme="majorBidi"/>
          <w:sz w:val="28"/>
          <w:szCs w:val="28"/>
        </w:rPr>
        <w:t xml:space="preserve"> </w:t>
      </w:r>
      <w:r w:rsidR="00812D9B" w:rsidRPr="00E92A6F">
        <w:rPr>
          <w:rFonts w:asciiTheme="majorBidi" w:hAnsiTheme="majorBidi" w:cstheme="majorBidi"/>
          <w:sz w:val="28"/>
          <w:szCs w:val="28"/>
          <w:vertAlign w:val="superscript"/>
        </w:rPr>
        <w:t>2</w:t>
      </w:r>
      <w:r w:rsidR="00812D9B" w:rsidRPr="00E92A6F">
        <w:rPr>
          <w:rFonts w:asciiTheme="majorBidi" w:hAnsiTheme="majorBidi" w:cstheme="majorBidi"/>
          <w:sz w:val="28"/>
          <w:szCs w:val="28"/>
        </w:rPr>
        <w:t xml:space="preserve">, </w:t>
      </w:r>
      <w:r w:rsidR="00233CC2" w:rsidRPr="00E92A6F">
        <w:rPr>
          <w:rFonts w:asciiTheme="majorBidi" w:hAnsiTheme="majorBidi" w:cstheme="majorBidi"/>
          <w:sz w:val="28"/>
          <w:szCs w:val="28"/>
        </w:rPr>
        <w:t xml:space="preserve"> </w:t>
      </w:r>
    </w:p>
    <w:p w:rsidR="00D93AD5" w:rsidRPr="00E92A6F" w:rsidRDefault="00233CC2" w:rsidP="00812D9B">
      <w:pPr>
        <w:bidi w:val="0"/>
        <w:spacing w:line="240" w:lineRule="auto"/>
        <w:jc w:val="center"/>
        <w:rPr>
          <w:rFonts w:asciiTheme="majorBidi" w:hAnsiTheme="majorBidi" w:cstheme="majorBidi"/>
          <w:sz w:val="28"/>
          <w:szCs w:val="28"/>
        </w:rPr>
      </w:pPr>
      <w:r w:rsidRPr="00E92A6F">
        <w:rPr>
          <w:rFonts w:asciiTheme="majorBidi" w:hAnsiTheme="majorBidi" w:cstheme="majorBidi"/>
          <w:sz w:val="28"/>
          <w:szCs w:val="28"/>
        </w:rPr>
        <w:t xml:space="preserve">Robert </w:t>
      </w:r>
      <w:r w:rsidR="00D93AD5" w:rsidRPr="00E92A6F">
        <w:rPr>
          <w:rFonts w:asciiTheme="majorBidi" w:hAnsiTheme="majorBidi" w:cstheme="majorBidi"/>
          <w:sz w:val="28"/>
          <w:szCs w:val="28"/>
        </w:rPr>
        <w:t xml:space="preserve">D </w:t>
      </w:r>
      <w:r w:rsidRPr="00E92A6F">
        <w:rPr>
          <w:rFonts w:asciiTheme="majorBidi" w:hAnsiTheme="majorBidi" w:cstheme="majorBidi"/>
          <w:sz w:val="28"/>
          <w:szCs w:val="28"/>
        </w:rPr>
        <w:t>Ba</w:t>
      </w:r>
      <w:r w:rsidR="00D93AD5" w:rsidRPr="00E92A6F">
        <w:rPr>
          <w:rFonts w:asciiTheme="majorBidi" w:hAnsiTheme="majorBidi" w:cstheme="majorBidi"/>
          <w:sz w:val="28"/>
          <w:szCs w:val="28"/>
        </w:rPr>
        <w:t>rraco MD, MPH</w:t>
      </w:r>
      <w:r w:rsidR="00812D9B" w:rsidRPr="00E92A6F">
        <w:rPr>
          <w:rFonts w:asciiTheme="majorBidi" w:hAnsiTheme="majorBidi" w:cstheme="majorBidi"/>
          <w:sz w:val="28"/>
          <w:szCs w:val="28"/>
        </w:rPr>
        <w:t xml:space="preserve"> </w:t>
      </w:r>
      <w:r w:rsidR="00812D9B" w:rsidRPr="00E92A6F">
        <w:rPr>
          <w:rFonts w:asciiTheme="majorBidi" w:hAnsiTheme="majorBidi" w:cstheme="majorBidi"/>
          <w:sz w:val="28"/>
          <w:szCs w:val="28"/>
          <w:vertAlign w:val="superscript"/>
        </w:rPr>
        <w:t>3</w:t>
      </w:r>
      <w:r w:rsidR="0000455F">
        <w:rPr>
          <w:rFonts w:asciiTheme="majorBidi" w:hAnsiTheme="majorBidi" w:cstheme="majorBidi"/>
          <w:sz w:val="28"/>
          <w:szCs w:val="28"/>
          <w:vertAlign w:val="superscript"/>
        </w:rPr>
        <w:t xml:space="preserve">  </w:t>
      </w:r>
    </w:p>
    <w:p w:rsidR="00DA3A98" w:rsidRDefault="00DA3A98" w:rsidP="00662D5E">
      <w:pPr>
        <w:bidi w:val="0"/>
        <w:spacing w:line="480" w:lineRule="auto"/>
        <w:jc w:val="center"/>
        <w:rPr>
          <w:rFonts w:asciiTheme="majorBidi" w:hAnsiTheme="majorBidi" w:cstheme="majorBidi"/>
          <w:b/>
          <w:bCs/>
          <w:sz w:val="24"/>
        </w:rPr>
      </w:pPr>
    </w:p>
    <w:p w:rsidR="00B0658D" w:rsidRPr="00DA3A98" w:rsidRDefault="0000455F" w:rsidP="00662D5E">
      <w:pPr>
        <w:bidi w:val="0"/>
        <w:spacing w:line="480" w:lineRule="auto"/>
        <w:jc w:val="center"/>
        <w:rPr>
          <w:rFonts w:ascii="Times" w:hAnsi="Times" w:cstheme="majorBidi"/>
          <w:b/>
          <w:bCs/>
          <w:sz w:val="24"/>
          <w:szCs w:val="24"/>
        </w:rPr>
      </w:pPr>
      <w:r w:rsidRPr="00DA3A98">
        <w:rPr>
          <w:rFonts w:ascii="Times" w:hAnsi="Times" w:cstheme="majorBidi"/>
          <w:b/>
          <w:bCs/>
          <w:sz w:val="24"/>
          <w:szCs w:val="24"/>
        </w:rPr>
        <w:t xml:space="preserve">On behalf of the Eastern Association for the Surgery of Trauma </w:t>
      </w:r>
    </w:p>
    <w:p w:rsidR="00662D5E" w:rsidRPr="00DA3A98" w:rsidRDefault="0000455F" w:rsidP="00B0658D">
      <w:pPr>
        <w:bidi w:val="0"/>
        <w:spacing w:line="480" w:lineRule="auto"/>
        <w:jc w:val="center"/>
        <w:rPr>
          <w:rFonts w:ascii="Times" w:hAnsi="Times" w:cstheme="majorBidi"/>
          <w:b/>
          <w:bCs/>
          <w:sz w:val="24"/>
          <w:szCs w:val="24"/>
        </w:rPr>
      </w:pPr>
      <w:r w:rsidRPr="00DA3A98">
        <w:rPr>
          <w:rFonts w:ascii="Times" w:hAnsi="Times" w:cstheme="majorBidi"/>
          <w:b/>
          <w:bCs/>
          <w:sz w:val="24"/>
          <w:szCs w:val="24"/>
        </w:rPr>
        <w:t xml:space="preserve">Injury </w:t>
      </w:r>
      <w:r w:rsidR="00B0658D" w:rsidRPr="00DA3A98">
        <w:rPr>
          <w:rFonts w:ascii="Times" w:hAnsi="Times" w:cstheme="majorBidi"/>
          <w:b/>
          <w:bCs/>
          <w:sz w:val="24"/>
          <w:szCs w:val="24"/>
        </w:rPr>
        <w:t>control /</w:t>
      </w:r>
      <w:r w:rsidRPr="00DA3A98">
        <w:rPr>
          <w:rFonts w:ascii="Times" w:hAnsi="Times" w:cstheme="majorBidi"/>
          <w:b/>
          <w:bCs/>
          <w:sz w:val="24"/>
          <w:szCs w:val="24"/>
        </w:rPr>
        <w:t xml:space="preserve"> Violence Prevention Committee</w:t>
      </w:r>
    </w:p>
    <w:p w:rsidR="00335436" w:rsidRPr="00DA3A98" w:rsidRDefault="00335436" w:rsidP="00335436">
      <w:pPr>
        <w:bidi w:val="0"/>
        <w:spacing w:line="240" w:lineRule="auto"/>
        <w:jc w:val="center"/>
        <w:rPr>
          <w:rFonts w:ascii="Times" w:hAnsi="Times" w:cstheme="majorBidi"/>
          <w:b/>
          <w:bCs/>
          <w:sz w:val="24"/>
          <w:szCs w:val="24"/>
        </w:rPr>
      </w:pPr>
    </w:p>
    <w:p w:rsidR="00135282" w:rsidRPr="00DA3A98" w:rsidRDefault="00812D9B" w:rsidP="006843CB">
      <w:pPr>
        <w:bidi w:val="0"/>
        <w:spacing w:line="240" w:lineRule="auto"/>
        <w:rPr>
          <w:rFonts w:ascii="Times" w:hAnsi="Times" w:cstheme="majorBidi"/>
          <w:bCs/>
          <w:sz w:val="24"/>
          <w:szCs w:val="24"/>
        </w:rPr>
      </w:pPr>
      <w:r w:rsidRPr="00DA3A98">
        <w:rPr>
          <w:rFonts w:ascii="Times" w:hAnsi="Times" w:cstheme="majorBidi"/>
          <w:bCs/>
          <w:sz w:val="24"/>
          <w:szCs w:val="24"/>
          <w:vertAlign w:val="superscript"/>
        </w:rPr>
        <w:t>1</w:t>
      </w:r>
      <w:r w:rsidR="00335436" w:rsidRPr="00DA3A98">
        <w:rPr>
          <w:rFonts w:ascii="Times" w:hAnsi="Times" w:cstheme="majorBidi"/>
          <w:bCs/>
          <w:sz w:val="24"/>
          <w:szCs w:val="24"/>
        </w:rPr>
        <w:t>Center for Surgery Trials and Outcomes Research (CSTOR) Johns Hopkins School of Medicine, Baltimore MD</w:t>
      </w:r>
    </w:p>
    <w:p w:rsidR="00812D9B" w:rsidRPr="00DA3A98" w:rsidRDefault="00812D9B" w:rsidP="006843CB">
      <w:pPr>
        <w:bidi w:val="0"/>
        <w:spacing w:line="240" w:lineRule="auto"/>
        <w:rPr>
          <w:rFonts w:ascii="Times" w:hAnsi="Times" w:cstheme="majorBidi"/>
          <w:bCs/>
          <w:sz w:val="24"/>
          <w:szCs w:val="24"/>
        </w:rPr>
      </w:pPr>
      <w:r w:rsidRPr="00DA3A98">
        <w:rPr>
          <w:rFonts w:ascii="Times" w:hAnsi="Times" w:cstheme="majorBidi"/>
          <w:bCs/>
          <w:sz w:val="24"/>
          <w:szCs w:val="24"/>
          <w:vertAlign w:val="superscript"/>
        </w:rPr>
        <w:t>2</w:t>
      </w:r>
      <w:r w:rsidRPr="00DA3A98">
        <w:rPr>
          <w:rFonts w:ascii="Times" w:hAnsi="Times" w:cstheme="majorBidi"/>
          <w:bCs/>
          <w:sz w:val="24"/>
          <w:szCs w:val="24"/>
        </w:rPr>
        <w:t>Morristown Memorial Hospital, Morristown NJ</w:t>
      </w:r>
    </w:p>
    <w:p w:rsidR="00335436" w:rsidRPr="00DA3A98" w:rsidRDefault="00812D9B" w:rsidP="006843CB">
      <w:pPr>
        <w:bidi w:val="0"/>
        <w:spacing w:line="240" w:lineRule="auto"/>
        <w:rPr>
          <w:rFonts w:ascii="Times" w:hAnsi="Times" w:cstheme="majorBidi"/>
          <w:bCs/>
          <w:sz w:val="24"/>
          <w:szCs w:val="24"/>
        </w:rPr>
      </w:pPr>
      <w:r w:rsidRPr="00DA3A98">
        <w:rPr>
          <w:rFonts w:ascii="Times" w:hAnsi="Times" w:cstheme="majorBidi"/>
          <w:bCs/>
          <w:sz w:val="24"/>
          <w:szCs w:val="24"/>
          <w:vertAlign w:val="superscript"/>
        </w:rPr>
        <w:t>3</w:t>
      </w:r>
      <w:r w:rsidR="00335436" w:rsidRPr="00DA3A98">
        <w:rPr>
          <w:rFonts w:ascii="Times" w:hAnsi="Times" w:cstheme="majorBidi"/>
          <w:bCs/>
          <w:sz w:val="24"/>
          <w:szCs w:val="24"/>
        </w:rPr>
        <w:t>Department of Surgery, Lehigh Valley Health Network, Allentown PA</w:t>
      </w:r>
    </w:p>
    <w:p w:rsidR="00812D9B" w:rsidRPr="00DA3A98" w:rsidRDefault="00812D9B" w:rsidP="00335436">
      <w:pPr>
        <w:jc w:val="right"/>
        <w:rPr>
          <w:rFonts w:ascii="Times" w:hAnsi="Times" w:cstheme="majorBidi"/>
          <w:b/>
          <w:bCs/>
          <w:sz w:val="24"/>
          <w:szCs w:val="24"/>
        </w:rPr>
      </w:pPr>
    </w:p>
    <w:p w:rsidR="0000455F" w:rsidRPr="00DA3A98" w:rsidRDefault="0000455F" w:rsidP="008371CC">
      <w:pPr>
        <w:spacing w:line="480" w:lineRule="auto"/>
        <w:jc w:val="right"/>
        <w:rPr>
          <w:rFonts w:ascii="Times" w:hAnsi="Times" w:cstheme="majorBidi"/>
          <w:b/>
          <w:bCs/>
          <w:sz w:val="24"/>
          <w:szCs w:val="24"/>
        </w:rPr>
      </w:pPr>
      <w:r w:rsidRPr="00DA3A98">
        <w:rPr>
          <w:rFonts w:ascii="Times" w:hAnsi="Times" w:cstheme="majorBidi"/>
          <w:b/>
          <w:bCs/>
          <w:sz w:val="24"/>
          <w:szCs w:val="24"/>
        </w:rPr>
        <w:t>These guidelines were presented at the 24</w:t>
      </w:r>
      <w:r w:rsidRPr="00DA3A98">
        <w:rPr>
          <w:rFonts w:ascii="Times" w:hAnsi="Times" w:cstheme="majorBidi"/>
          <w:b/>
          <w:bCs/>
          <w:sz w:val="24"/>
          <w:szCs w:val="24"/>
          <w:vertAlign w:val="superscript"/>
        </w:rPr>
        <w:t>th</w:t>
      </w:r>
      <w:r w:rsidRPr="00DA3A98">
        <w:rPr>
          <w:rFonts w:ascii="Times" w:hAnsi="Times" w:cstheme="majorBidi"/>
          <w:b/>
          <w:bCs/>
          <w:sz w:val="24"/>
          <w:szCs w:val="24"/>
        </w:rPr>
        <w:t xml:space="preserve"> Annual Meeting of the Eastern Association for the Surgery of Trauma- on January 29, 2011 </w:t>
      </w:r>
    </w:p>
    <w:p w:rsidR="0000455F" w:rsidRPr="00DA3A98" w:rsidRDefault="0000455F" w:rsidP="008371CC">
      <w:pPr>
        <w:spacing w:line="480" w:lineRule="auto"/>
        <w:jc w:val="right"/>
        <w:rPr>
          <w:rFonts w:ascii="Times" w:hAnsi="Times" w:cstheme="majorBidi"/>
          <w:b/>
          <w:bCs/>
          <w:sz w:val="24"/>
          <w:szCs w:val="24"/>
        </w:rPr>
      </w:pPr>
    </w:p>
    <w:p w:rsidR="0000455F" w:rsidRDefault="00335436" w:rsidP="00DA3A98">
      <w:pPr>
        <w:spacing w:line="480" w:lineRule="auto"/>
        <w:jc w:val="right"/>
        <w:rPr>
          <w:rFonts w:ascii="Times" w:hAnsi="Times"/>
          <w:sz w:val="24"/>
          <w:szCs w:val="24"/>
        </w:rPr>
      </w:pPr>
      <w:r w:rsidRPr="00DA3A98">
        <w:rPr>
          <w:rFonts w:ascii="Times" w:hAnsi="Times" w:cstheme="majorBidi"/>
          <w:b/>
          <w:bCs/>
          <w:sz w:val="24"/>
          <w:szCs w:val="24"/>
        </w:rPr>
        <w:t xml:space="preserve">Sources of Support: </w:t>
      </w:r>
      <w:r w:rsidRPr="00DA3A98">
        <w:rPr>
          <w:rFonts w:ascii="Times" w:hAnsi="Times"/>
          <w:sz w:val="24"/>
          <w:szCs w:val="24"/>
        </w:rPr>
        <w:t>National Institutes of Health/ NIGMS K23GM093112-01 and A</w:t>
      </w:r>
      <w:r w:rsidRPr="00DA3A98">
        <w:rPr>
          <w:rFonts w:ascii="Times" w:hAnsi="Times"/>
          <w:bCs/>
          <w:sz w:val="24"/>
          <w:szCs w:val="24"/>
        </w:rPr>
        <w:t xml:space="preserve">merican College of Surgeons </w:t>
      </w:r>
      <w:r w:rsidRPr="00DA3A98">
        <w:rPr>
          <w:rFonts w:ascii="Times" w:hAnsi="Times"/>
          <w:sz w:val="24"/>
          <w:szCs w:val="24"/>
        </w:rPr>
        <w:t>C. James Carrico Fellowship for the study of Trauma and Critical Care (Dr</w:t>
      </w:r>
      <w:r w:rsidR="00DA3A98">
        <w:rPr>
          <w:rFonts w:ascii="Times" w:hAnsi="Times"/>
          <w:sz w:val="24"/>
          <w:szCs w:val="24"/>
        </w:rPr>
        <w:t>.</w:t>
      </w:r>
      <w:r w:rsidRPr="00DA3A98">
        <w:rPr>
          <w:rFonts w:ascii="Times" w:hAnsi="Times"/>
          <w:sz w:val="24"/>
          <w:szCs w:val="24"/>
        </w:rPr>
        <w:t xml:space="preserve"> Haider)</w:t>
      </w:r>
    </w:p>
    <w:p w:rsidR="00DA3A98" w:rsidRPr="00DA3A98" w:rsidRDefault="00DA3A98" w:rsidP="00DA3A98">
      <w:pPr>
        <w:spacing w:line="480" w:lineRule="auto"/>
        <w:jc w:val="right"/>
        <w:rPr>
          <w:rFonts w:ascii="Times" w:hAnsi="Times"/>
          <w:sz w:val="24"/>
          <w:szCs w:val="24"/>
        </w:rPr>
      </w:pPr>
    </w:p>
    <w:p w:rsidR="00804A43" w:rsidRPr="00190852" w:rsidRDefault="004E1A45" w:rsidP="0000455F">
      <w:pPr>
        <w:bidi w:val="0"/>
        <w:spacing w:line="240" w:lineRule="auto"/>
        <w:rPr>
          <w:rFonts w:asciiTheme="majorBidi" w:hAnsiTheme="majorBidi" w:cstheme="majorBidi"/>
          <w:b/>
          <w:bCs/>
          <w:sz w:val="28"/>
          <w:szCs w:val="24"/>
        </w:rPr>
      </w:pPr>
      <w:r w:rsidRPr="004E1A45">
        <w:rPr>
          <w:rFonts w:asciiTheme="majorBidi" w:hAnsiTheme="majorBidi" w:cstheme="majorBidi"/>
          <w:b/>
          <w:bCs/>
          <w:sz w:val="28"/>
          <w:szCs w:val="24"/>
        </w:rPr>
        <w:lastRenderedPageBreak/>
        <w:t>Introduction</w:t>
      </w:r>
    </w:p>
    <w:p w:rsidR="007125C3" w:rsidRPr="006D338F" w:rsidRDefault="00CB06A2" w:rsidP="00304E79">
      <w:pPr>
        <w:bidi w:val="0"/>
        <w:spacing w:line="480" w:lineRule="auto"/>
        <w:jc w:val="both"/>
        <w:rPr>
          <w:rFonts w:asciiTheme="majorBidi" w:hAnsiTheme="majorBidi" w:cstheme="majorBidi"/>
          <w:sz w:val="24"/>
          <w:szCs w:val="24"/>
        </w:rPr>
      </w:pPr>
      <w:r w:rsidRPr="006D338F">
        <w:rPr>
          <w:rFonts w:asciiTheme="majorBidi" w:hAnsiTheme="majorBidi" w:cstheme="majorBidi"/>
          <w:sz w:val="24"/>
          <w:szCs w:val="24"/>
        </w:rPr>
        <w:t xml:space="preserve">                  </w:t>
      </w:r>
      <w:r w:rsidR="000D7983" w:rsidRPr="006D338F">
        <w:rPr>
          <w:rFonts w:asciiTheme="majorBidi" w:hAnsiTheme="majorBidi" w:cstheme="majorBidi"/>
          <w:sz w:val="24"/>
          <w:szCs w:val="24"/>
        </w:rPr>
        <w:t xml:space="preserve"> </w:t>
      </w:r>
      <w:r w:rsidR="005B2062">
        <w:rPr>
          <w:rFonts w:asciiTheme="majorBidi" w:hAnsiTheme="majorBidi" w:cstheme="majorBidi"/>
          <w:sz w:val="24"/>
          <w:szCs w:val="24"/>
        </w:rPr>
        <w:t>A</w:t>
      </w:r>
      <w:r w:rsidR="000D7983" w:rsidRPr="006D338F">
        <w:rPr>
          <w:rFonts w:asciiTheme="majorBidi" w:hAnsiTheme="majorBidi" w:cstheme="majorBidi"/>
          <w:sz w:val="24"/>
          <w:szCs w:val="24"/>
        </w:rPr>
        <w:t xml:space="preserve">lpine </w:t>
      </w:r>
      <w:r w:rsidR="00E15380" w:rsidRPr="006D338F">
        <w:rPr>
          <w:rFonts w:asciiTheme="majorBidi" w:hAnsiTheme="majorBidi" w:cstheme="majorBidi"/>
          <w:sz w:val="24"/>
          <w:szCs w:val="24"/>
        </w:rPr>
        <w:t>s</w:t>
      </w:r>
      <w:r w:rsidR="00592426" w:rsidRPr="006D338F">
        <w:rPr>
          <w:rFonts w:asciiTheme="majorBidi" w:hAnsiTheme="majorBidi" w:cstheme="majorBidi"/>
          <w:sz w:val="24"/>
          <w:szCs w:val="24"/>
        </w:rPr>
        <w:t xml:space="preserve">kiing and snowboarding </w:t>
      </w:r>
      <w:r w:rsidR="005B2062">
        <w:rPr>
          <w:rFonts w:asciiTheme="majorBidi" w:hAnsiTheme="majorBidi" w:cstheme="majorBidi"/>
          <w:sz w:val="24"/>
          <w:szCs w:val="24"/>
        </w:rPr>
        <w:t xml:space="preserve">are immensely </w:t>
      </w:r>
      <w:r w:rsidR="00592426" w:rsidRPr="006D338F">
        <w:rPr>
          <w:rFonts w:asciiTheme="majorBidi" w:hAnsiTheme="majorBidi" w:cstheme="majorBidi"/>
          <w:sz w:val="24"/>
          <w:szCs w:val="24"/>
        </w:rPr>
        <w:t xml:space="preserve">popular </w:t>
      </w:r>
      <w:r w:rsidR="005B2062">
        <w:rPr>
          <w:rFonts w:asciiTheme="majorBidi" w:hAnsiTheme="majorBidi" w:cstheme="majorBidi"/>
          <w:sz w:val="24"/>
          <w:szCs w:val="24"/>
        </w:rPr>
        <w:t xml:space="preserve">winter sports </w:t>
      </w:r>
      <w:r w:rsidR="00F05720">
        <w:rPr>
          <w:rFonts w:asciiTheme="majorBidi" w:hAnsiTheme="majorBidi" w:cstheme="majorBidi"/>
          <w:sz w:val="24"/>
          <w:szCs w:val="24"/>
        </w:rPr>
        <w:t xml:space="preserve">across </w:t>
      </w:r>
      <w:r w:rsidR="00F05720" w:rsidRPr="006D338F">
        <w:rPr>
          <w:rFonts w:asciiTheme="majorBidi" w:hAnsiTheme="majorBidi" w:cstheme="majorBidi"/>
          <w:sz w:val="24"/>
          <w:szCs w:val="24"/>
        </w:rPr>
        <w:t>North</w:t>
      </w:r>
      <w:r w:rsidR="00AB2C28">
        <w:rPr>
          <w:rFonts w:asciiTheme="majorBidi" w:hAnsiTheme="majorBidi" w:cstheme="majorBidi"/>
          <w:sz w:val="24"/>
          <w:szCs w:val="24"/>
        </w:rPr>
        <w:t xml:space="preserve"> </w:t>
      </w:r>
      <w:r w:rsidR="007D799A">
        <w:rPr>
          <w:rFonts w:asciiTheme="majorBidi" w:hAnsiTheme="majorBidi" w:cstheme="majorBidi"/>
          <w:sz w:val="24"/>
          <w:szCs w:val="24"/>
        </w:rPr>
        <w:t xml:space="preserve">and South </w:t>
      </w:r>
      <w:r w:rsidR="00AB2C28">
        <w:rPr>
          <w:rFonts w:asciiTheme="majorBidi" w:hAnsiTheme="majorBidi" w:cstheme="majorBidi"/>
          <w:sz w:val="24"/>
          <w:szCs w:val="24"/>
        </w:rPr>
        <w:t xml:space="preserve">America, Europe, </w:t>
      </w:r>
      <w:r w:rsidR="00081C08" w:rsidRPr="006D338F">
        <w:rPr>
          <w:rFonts w:asciiTheme="majorBidi" w:hAnsiTheme="majorBidi" w:cstheme="majorBidi"/>
          <w:sz w:val="24"/>
          <w:szCs w:val="24"/>
        </w:rPr>
        <w:t>Japan</w:t>
      </w:r>
      <w:r w:rsidR="007D799A">
        <w:rPr>
          <w:rFonts w:asciiTheme="majorBidi" w:hAnsiTheme="majorBidi" w:cstheme="majorBidi"/>
          <w:sz w:val="24"/>
          <w:szCs w:val="24"/>
        </w:rPr>
        <w:t xml:space="preserve"> and</w:t>
      </w:r>
      <w:r w:rsidR="00B51E1A" w:rsidRPr="006D338F">
        <w:rPr>
          <w:rFonts w:asciiTheme="majorBidi" w:hAnsiTheme="majorBidi" w:cstheme="majorBidi"/>
          <w:sz w:val="24"/>
          <w:szCs w:val="24"/>
        </w:rPr>
        <w:t xml:space="preserve"> Australia</w:t>
      </w:r>
      <w:r w:rsidR="007D799A">
        <w:rPr>
          <w:rFonts w:asciiTheme="majorBidi" w:hAnsiTheme="majorBidi" w:cstheme="majorBidi"/>
          <w:sz w:val="24"/>
          <w:szCs w:val="24"/>
        </w:rPr>
        <w:t xml:space="preserve">. </w:t>
      </w:r>
      <w:r w:rsidR="008C6800">
        <w:rPr>
          <w:rFonts w:asciiTheme="majorBidi" w:hAnsiTheme="majorBidi" w:cstheme="majorBidi"/>
          <w:sz w:val="24"/>
          <w:szCs w:val="24"/>
        </w:rPr>
        <w:t>S</w:t>
      </w:r>
      <w:r w:rsidR="00AC4CCA" w:rsidRPr="006D338F">
        <w:rPr>
          <w:rFonts w:asciiTheme="majorBidi" w:hAnsiTheme="majorBidi" w:cstheme="majorBidi"/>
          <w:sz w:val="24"/>
          <w:szCs w:val="24"/>
        </w:rPr>
        <w:t xml:space="preserve">nowboarding is </w:t>
      </w:r>
      <w:r w:rsidR="00952B53">
        <w:rPr>
          <w:rFonts w:asciiTheme="majorBidi" w:hAnsiTheme="majorBidi" w:cstheme="majorBidi"/>
          <w:sz w:val="24"/>
          <w:szCs w:val="24"/>
        </w:rPr>
        <w:t xml:space="preserve">the </w:t>
      </w:r>
      <w:r w:rsidR="00AC4CCA" w:rsidRPr="006D338F">
        <w:rPr>
          <w:rFonts w:asciiTheme="majorBidi" w:hAnsiTheme="majorBidi" w:cstheme="majorBidi"/>
          <w:sz w:val="24"/>
          <w:szCs w:val="24"/>
        </w:rPr>
        <w:t xml:space="preserve">relatively newer sport </w:t>
      </w:r>
      <w:r w:rsidR="00DE123B" w:rsidRPr="006D338F">
        <w:rPr>
          <w:rFonts w:asciiTheme="majorBidi" w:hAnsiTheme="majorBidi" w:cstheme="majorBidi"/>
          <w:sz w:val="24"/>
          <w:szCs w:val="24"/>
        </w:rPr>
        <w:t xml:space="preserve">which </w:t>
      </w:r>
      <w:r w:rsidR="00FC227C" w:rsidRPr="006D338F">
        <w:rPr>
          <w:rFonts w:asciiTheme="majorBidi" w:hAnsiTheme="majorBidi" w:cstheme="majorBidi"/>
          <w:sz w:val="24"/>
          <w:szCs w:val="24"/>
        </w:rPr>
        <w:t xml:space="preserve">started in the United States </w:t>
      </w:r>
      <w:r w:rsidR="00FB0BDE">
        <w:rPr>
          <w:rFonts w:asciiTheme="majorBidi" w:hAnsiTheme="majorBidi" w:cstheme="majorBidi"/>
          <w:sz w:val="24"/>
          <w:szCs w:val="24"/>
        </w:rPr>
        <w:t xml:space="preserve">(U.S.) </w:t>
      </w:r>
      <w:r w:rsidR="00FC227C" w:rsidRPr="006D338F">
        <w:rPr>
          <w:rFonts w:asciiTheme="majorBidi" w:hAnsiTheme="majorBidi" w:cstheme="majorBidi"/>
          <w:sz w:val="24"/>
          <w:szCs w:val="24"/>
        </w:rPr>
        <w:t>in the 19</w:t>
      </w:r>
      <w:r w:rsidR="00D72156">
        <w:rPr>
          <w:rFonts w:asciiTheme="majorBidi" w:hAnsiTheme="majorBidi" w:cstheme="majorBidi"/>
          <w:sz w:val="24"/>
          <w:szCs w:val="24"/>
        </w:rPr>
        <w:t>60-</w:t>
      </w:r>
      <w:r w:rsidR="00FC227C" w:rsidRPr="006D338F">
        <w:rPr>
          <w:rFonts w:asciiTheme="majorBidi" w:hAnsiTheme="majorBidi" w:cstheme="majorBidi"/>
          <w:sz w:val="24"/>
          <w:szCs w:val="24"/>
        </w:rPr>
        <w:t xml:space="preserve">70s and </w:t>
      </w:r>
      <w:r w:rsidR="00C84332" w:rsidRPr="006D338F">
        <w:rPr>
          <w:rFonts w:asciiTheme="majorBidi" w:hAnsiTheme="majorBidi" w:cstheme="majorBidi"/>
          <w:sz w:val="24"/>
          <w:szCs w:val="24"/>
        </w:rPr>
        <w:t>debuted</w:t>
      </w:r>
      <w:r w:rsidR="00AC4CCA" w:rsidRPr="006D338F">
        <w:rPr>
          <w:rFonts w:asciiTheme="majorBidi" w:hAnsiTheme="majorBidi" w:cstheme="majorBidi"/>
          <w:sz w:val="24"/>
          <w:szCs w:val="24"/>
        </w:rPr>
        <w:t xml:space="preserve"> in </w:t>
      </w:r>
      <w:r w:rsidR="00360F28" w:rsidRPr="006D338F">
        <w:rPr>
          <w:rFonts w:asciiTheme="majorBidi" w:hAnsiTheme="majorBidi" w:cstheme="majorBidi"/>
          <w:sz w:val="24"/>
          <w:szCs w:val="24"/>
        </w:rPr>
        <w:t>t</w:t>
      </w:r>
      <w:r w:rsidR="00AC4CCA" w:rsidRPr="006D338F">
        <w:rPr>
          <w:rFonts w:asciiTheme="majorBidi" w:hAnsiTheme="majorBidi" w:cstheme="majorBidi"/>
          <w:sz w:val="24"/>
          <w:szCs w:val="24"/>
        </w:rPr>
        <w:t>he 1998 Winter Olympics in Nagano, Japan</w:t>
      </w:r>
      <w:r w:rsidR="0073124F">
        <w:rPr>
          <w:rFonts w:asciiTheme="majorBidi" w:hAnsiTheme="majorBidi" w:cstheme="majorBidi"/>
          <w:sz w:val="24"/>
          <w:szCs w:val="24"/>
        </w:rPr>
        <w:t>.</w:t>
      </w:r>
      <w:r w:rsidR="0073124F" w:rsidRPr="0073124F">
        <w:rPr>
          <w:rFonts w:asciiTheme="majorBidi" w:hAnsiTheme="majorBidi" w:cstheme="majorBidi"/>
          <w:sz w:val="24"/>
          <w:szCs w:val="24"/>
          <w:vertAlign w:val="superscript"/>
        </w:rPr>
        <w:t>1</w:t>
      </w:r>
      <w:r w:rsidR="00FC227C" w:rsidRPr="006D338F">
        <w:rPr>
          <w:rFonts w:asciiTheme="majorBidi" w:hAnsiTheme="majorBidi" w:cstheme="majorBidi"/>
          <w:sz w:val="24"/>
          <w:szCs w:val="24"/>
        </w:rPr>
        <w:t xml:space="preserve"> Skiing</w:t>
      </w:r>
      <w:r w:rsidR="00D72156">
        <w:rPr>
          <w:rFonts w:asciiTheme="majorBidi" w:hAnsiTheme="majorBidi" w:cstheme="majorBidi"/>
          <w:sz w:val="24"/>
          <w:szCs w:val="24"/>
        </w:rPr>
        <w:t>, on the other hand,</w:t>
      </w:r>
      <w:r w:rsidR="00FC227C" w:rsidRPr="006D338F">
        <w:rPr>
          <w:rFonts w:asciiTheme="majorBidi" w:hAnsiTheme="majorBidi" w:cstheme="majorBidi"/>
          <w:sz w:val="24"/>
          <w:szCs w:val="24"/>
        </w:rPr>
        <w:t xml:space="preserve"> was introduced in the U</w:t>
      </w:r>
      <w:r w:rsidR="00FB0BDE">
        <w:rPr>
          <w:rFonts w:asciiTheme="majorBidi" w:hAnsiTheme="majorBidi" w:cstheme="majorBidi"/>
          <w:sz w:val="24"/>
          <w:szCs w:val="24"/>
        </w:rPr>
        <w:t xml:space="preserve">.S. </w:t>
      </w:r>
      <w:r w:rsidR="00DA3A98">
        <w:rPr>
          <w:rFonts w:asciiTheme="majorBidi" w:hAnsiTheme="majorBidi" w:cstheme="majorBidi"/>
          <w:sz w:val="24"/>
          <w:szCs w:val="24"/>
        </w:rPr>
        <w:t>in the mid-</w:t>
      </w:r>
      <w:r w:rsidR="00FC227C" w:rsidRPr="006D338F">
        <w:rPr>
          <w:rFonts w:asciiTheme="majorBidi" w:hAnsiTheme="majorBidi" w:cstheme="majorBidi"/>
          <w:sz w:val="24"/>
          <w:szCs w:val="24"/>
        </w:rPr>
        <w:t xml:space="preserve">1800s and </w:t>
      </w:r>
      <w:r w:rsidR="00D80CD3" w:rsidRPr="006D338F">
        <w:rPr>
          <w:rFonts w:asciiTheme="majorBidi" w:hAnsiTheme="majorBidi" w:cstheme="majorBidi"/>
          <w:sz w:val="24"/>
          <w:szCs w:val="24"/>
        </w:rPr>
        <w:t xml:space="preserve">has </w:t>
      </w:r>
      <w:r w:rsidR="00D80CD3" w:rsidRPr="006D338F">
        <w:rPr>
          <w:rFonts w:asciiTheme="majorBidi" w:hAnsiTheme="majorBidi" w:cstheme="majorBidi"/>
          <w:color w:val="000000" w:themeColor="text1"/>
          <w:sz w:val="24"/>
          <w:szCs w:val="24"/>
        </w:rPr>
        <w:t>been a part of the Olympics since 1936</w:t>
      </w:r>
      <w:r w:rsidR="0073124F">
        <w:rPr>
          <w:rFonts w:asciiTheme="majorBidi" w:hAnsiTheme="majorBidi" w:cstheme="majorBidi"/>
          <w:color w:val="000000" w:themeColor="text1"/>
          <w:sz w:val="24"/>
          <w:szCs w:val="24"/>
        </w:rPr>
        <w:t>.</w:t>
      </w:r>
      <w:r w:rsidR="0073124F" w:rsidRPr="0073124F">
        <w:rPr>
          <w:rFonts w:asciiTheme="majorBidi" w:hAnsiTheme="majorBidi" w:cstheme="majorBidi"/>
          <w:color w:val="000000" w:themeColor="text1"/>
          <w:sz w:val="24"/>
          <w:szCs w:val="24"/>
          <w:vertAlign w:val="superscript"/>
        </w:rPr>
        <w:t>2</w:t>
      </w:r>
      <w:r w:rsidR="00D80CD3" w:rsidRPr="006D338F">
        <w:rPr>
          <w:rFonts w:asciiTheme="majorBidi" w:hAnsiTheme="majorBidi" w:cstheme="majorBidi"/>
          <w:color w:val="000000" w:themeColor="text1"/>
          <w:sz w:val="24"/>
          <w:szCs w:val="24"/>
        </w:rPr>
        <w:t xml:space="preserve"> </w:t>
      </w:r>
      <w:r w:rsidR="007C7FCA" w:rsidRPr="006D338F">
        <w:rPr>
          <w:rFonts w:asciiTheme="majorBidi" w:hAnsiTheme="majorBidi" w:cstheme="majorBidi"/>
          <w:sz w:val="24"/>
          <w:szCs w:val="24"/>
        </w:rPr>
        <w:t>It is estimated that there are more than 200 million skiers globally</w:t>
      </w:r>
      <w:r w:rsidR="00F14339">
        <w:rPr>
          <w:rFonts w:asciiTheme="majorBidi" w:hAnsiTheme="majorBidi" w:cstheme="majorBidi"/>
          <w:sz w:val="24"/>
          <w:szCs w:val="24"/>
        </w:rPr>
        <w:t xml:space="preserve"> and children account for 13–</w:t>
      </w:r>
      <w:r w:rsidR="00FD6BFA" w:rsidRPr="006D338F">
        <w:rPr>
          <w:rFonts w:asciiTheme="majorBidi" w:hAnsiTheme="majorBidi" w:cstheme="majorBidi"/>
          <w:sz w:val="24"/>
          <w:szCs w:val="24"/>
        </w:rPr>
        <w:t>27% of these participants</w:t>
      </w:r>
      <w:r w:rsidR="0073124F">
        <w:rPr>
          <w:rFonts w:asciiTheme="majorBidi" w:hAnsiTheme="majorBidi" w:cstheme="majorBidi"/>
          <w:sz w:val="24"/>
          <w:szCs w:val="24"/>
        </w:rPr>
        <w:t>.</w:t>
      </w:r>
      <w:r w:rsidR="0073124F">
        <w:rPr>
          <w:rFonts w:asciiTheme="majorBidi" w:hAnsiTheme="majorBidi" w:cstheme="majorBidi"/>
          <w:color w:val="000000" w:themeColor="text1"/>
          <w:sz w:val="24"/>
          <w:szCs w:val="24"/>
          <w:vertAlign w:val="superscript"/>
        </w:rPr>
        <w:t xml:space="preserve">3 </w:t>
      </w:r>
      <w:r w:rsidR="007C7FCA" w:rsidRPr="006D338F">
        <w:rPr>
          <w:rFonts w:asciiTheme="majorBidi" w:hAnsiTheme="majorBidi" w:cstheme="majorBidi"/>
          <w:sz w:val="24"/>
          <w:szCs w:val="24"/>
        </w:rPr>
        <w:t>A</w:t>
      </w:r>
      <w:r w:rsidR="00592426" w:rsidRPr="006D338F">
        <w:rPr>
          <w:rFonts w:asciiTheme="majorBidi" w:hAnsiTheme="majorBidi" w:cstheme="majorBidi"/>
          <w:sz w:val="24"/>
          <w:szCs w:val="24"/>
        </w:rPr>
        <w:t>ccording to the National Sporting Goods Association (NSGA), there were 6.5 million</w:t>
      </w:r>
      <w:r w:rsidR="00E15380" w:rsidRPr="006D338F">
        <w:rPr>
          <w:rFonts w:asciiTheme="majorBidi" w:hAnsiTheme="majorBidi" w:cstheme="majorBidi"/>
          <w:sz w:val="24"/>
          <w:szCs w:val="24"/>
        </w:rPr>
        <w:t xml:space="preserve"> </w:t>
      </w:r>
      <w:r w:rsidR="00592426" w:rsidRPr="006D338F">
        <w:rPr>
          <w:rFonts w:asciiTheme="majorBidi" w:hAnsiTheme="majorBidi" w:cstheme="majorBidi"/>
          <w:sz w:val="24"/>
          <w:szCs w:val="24"/>
        </w:rPr>
        <w:t>skier</w:t>
      </w:r>
      <w:r w:rsidR="0096693F" w:rsidRPr="006D338F">
        <w:rPr>
          <w:rFonts w:asciiTheme="majorBidi" w:hAnsiTheme="majorBidi" w:cstheme="majorBidi"/>
          <w:sz w:val="24"/>
          <w:szCs w:val="24"/>
        </w:rPr>
        <w:t>s</w:t>
      </w:r>
      <w:r w:rsidR="00592426" w:rsidRPr="006D338F">
        <w:rPr>
          <w:rFonts w:asciiTheme="majorBidi" w:hAnsiTheme="majorBidi" w:cstheme="majorBidi"/>
          <w:sz w:val="24"/>
          <w:szCs w:val="24"/>
        </w:rPr>
        <w:t xml:space="preserve"> and 5.9 million snowboarders</w:t>
      </w:r>
      <w:r w:rsidR="00E15380" w:rsidRPr="006D338F">
        <w:rPr>
          <w:rFonts w:asciiTheme="majorBidi" w:hAnsiTheme="majorBidi" w:cstheme="majorBidi"/>
          <w:sz w:val="24"/>
          <w:szCs w:val="24"/>
        </w:rPr>
        <w:t xml:space="preserve"> in </w:t>
      </w:r>
      <w:r w:rsidR="001A0C89">
        <w:rPr>
          <w:rFonts w:asciiTheme="majorBidi" w:hAnsiTheme="majorBidi" w:cstheme="majorBidi"/>
          <w:sz w:val="24"/>
          <w:szCs w:val="24"/>
        </w:rPr>
        <w:t xml:space="preserve">the </w:t>
      </w:r>
      <w:r w:rsidR="00E15380" w:rsidRPr="006D338F">
        <w:rPr>
          <w:rFonts w:asciiTheme="majorBidi" w:hAnsiTheme="majorBidi" w:cstheme="majorBidi"/>
          <w:sz w:val="24"/>
          <w:szCs w:val="24"/>
        </w:rPr>
        <w:t>U</w:t>
      </w:r>
      <w:r w:rsidR="00FB0BDE">
        <w:rPr>
          <w:rFonts w:asciiTheme="majorBidi" w:hAnsiTheme="majorBidi" w:cstheme="majorBidi"/>
          <w:sz w:val="24"/>
          <w:szCs w:val="24"/>
        </w:rPr>
        <w:t xml:space="preserve">.S. </w:t>
      </w:r>
      <w:r w:rsidR="00E15380" w:rsidRPr="006D338F">
        <w:rPr>
          <w:rFonts w:asciiTheme="majorBidi" w:hAnsiTheme="majorBidi" w:cstheme="majorBidi"/>
          <w:sz w:val="24"/>
          <w:szCs w:val="24"/>
        </w:rPr>
        <w:t>in 2008</w:t>
      </w:r>
      <w:r w:rsidR="00592426" w:rsidRPr="006D338F">
        <w:rPr>
          <w:rFonts w:asciiTheme="majorBidi" w:hAnsiTheme="majorBidi" w:cstheme="majorBidi"/>
          <w:sz w:val="24"/>
          <w:szCs w:val="24"/>
        </w:rPr>
        <w:t>.</w:t>
      </w:r>
      <w:r w:rsidR="00B51223">
        <w:rPr>
          <w:rFonts w:asciiTheme="majorBidi" w:hAnsiTheme="majorBidi" w:cstheme="majorBidi"/>
          <w:sz w:val="24"/>
          <w:szCs w:val="24"/>
        </w:rPr>
        <w:t xml:space="preserve"> </w:t>
      </w:r>
      <w:r w:rsidR="0096693F" w:rsidRPr="006D338F">
        <w:rPr>
          <w:rFonts w:asciiTheme="majorBidi" w:hAnsiTheme="majorBidi" w:cstheme="majorBidi"/>
          <w:sz w:val="24"/>
          <w:szCs w:val="24"/>
        </w:rPr>
        <w:t>Additionally, about 20%</w:t>
      </w:r>
      <w:r w:rsidR="00E15380" w:rsidRPr="006D338F">
        <w:rPr>
          <w:rFonts w:asciiTheme="majorBidi" w:hAnsiTheme="majorBidi" w:cstheme="majorBidi"/>
          <w:sz w:val="24"/>
          <w:szCs w:val="24"/>
        </w:rPr>
        <w:t xml:space="preserve"> </w:t>
      </w:r>
      <w:r w:rsidR="00F14339">
        <w:rPr>
          <w:rFonts w:asciiTheme="majorBidi" w:hAnsiTheme="majorBidi" w:cstheme="majorBidi"/>
          <w:sz w:val="24"/>
          <w:szCs w:val="24"/>
        </w:rPr>
        <w:t xml:space="preserve">of </w:t>
      </w:r>
      <w:r w:rsidR="00E15380" w:rsidRPr="006D338F">
        <w:rPr>
          <w:rFonts w:asciiTheme="majorBidi" w:hAnsiTheme="majorBidi" w:cstheme="majorBidi"/>
          <w:sz w:val="24"/>
          <w:szCs w:val="24"/>
        </w:rPr>
        <w:t>snowboarders also engage</w:t>
      </w:r>
      <w:r w:rsidR="006374EB" w:rsidRPr="006D338F">
        <w:rPr>
          <w:rFonts w:asciiTheme="majorBidi" w:hAnsiTheme="majorBidi" w:cstheme="majorBidi"/>
          <w:sz w:val="24"/>
          <w:szCs w:val="24"/>
        </w:rPr>
        <w:t xml:space="preserve"> </w:t>
      </w:r>
      <w:r w:rsidR="00E15380" w:rsidRPr="006D338F">
        <w:rPr>
          <w:rFonts w:asciiTheme="majorBidi" w:hAnsiTheme="majorBidi" w:cstheme="majorBidi"/>
          <w:sz w:val="24"/>
          <w:szCs w:val="24"/>
        </w:rPr>
        <w:t xml:space="preserve">in skiing </w:t>
      </w:r>
      <w:r w:rsidR="0096693F" w:rsidRPr="006D338F">
        <w:rPr>
          <w:rFonts w:asciiTheme="majorBidi" w:hAnsiTheme="majorBidi" w:cstheme="majorBidi"/>
          <w:sz w:val="24"/>
          <w:szCs w:val="24"/>
        </w:rPr>
        <w:t xml:space="preserve">and vice versa. </w:t>
      </w:r>
      <w:r w:rsidR="00A36644" w:rsidRPr="006D338F">
        <w:rPr>
          <w:rFonts w:asciiTheme="majorBidi" w:hAnsiTheme="majorBidi" w:cstheme="majorBidi"/>
          <w:sz w:val="24"/>
          <w:szCs w:val="24"/>
        </w:rPr>
        <w:t>Thus, the total number of</w:t>
      </w:r>
      <w:r w:rsidR="00A125BF">
        <w:rPr>
          <w:rFonts w:asciiTheme="majorBidi" w:hAnsiTheme="majorBidi" w:cstheme="majorBidi"/>
          <w:sz w:val="24"/>
          <w:szCs w:val="24"/>
        </w:rPr>
        <w:t xml:space="preserve"> on-slope participants in 2008 was</w:t>
      </w:r>
      <w:r w:rsidR="00A36644" w:rsidRPr="006D338F">
        <w:rPr>
          <w:rFonts w:asciiTheme="majorBidi" w:hAnsiTheme="majorBidi" w:cstheme="majorBidi"/>
          <w:sz w:val="24"/>
          <w:szCs w:val="24"/>
        </w:rPr>
        <w:t xml:space="preserve"> </w:t>
      </w:r>
      <w:r w:rsidR="00D72156">
        <w:rPr>
          <w:rFonts w:asciiTheme="majorBidi" w:hAnsiTheme="majorBidi" w:cstheme="majorBidi"/>
          <w:sz w:val="24"/>
          <w:szCs w:val="24"/>
        </w:rPr>
        <w:t xml:space="preserve">approximately </w:t>
      </w:r>
      <w:r w:rsidR="00A36644" w:rsidRPr="006D338F">
        <w:rPr>
          <w:rFonts w:asciiTheme="majorBidi" w:hAnsiTheme="majorBidi" w:cstheme="majorBidi"/>
          <w:sz w:val="24"/>
          <w:szCs w:val="24"/>
        </w:rPr>
        <w:t>10 million</w:t>
      </w:r>
      <w:r w:rsidR="00304E79">
        <w:rPr>
          <w:rFonts w:asciiTheme="majorBidi" w:hAnsiTheme="majorBidi" w:cstheme="majorBidi"/>
          <w:sz w:val="24"/>
          <w:szCs w:val="24"/>
        </w:rPr>
        <w:t>.</w:t>
      </w:r>
      <w:r w:rsidR="0073124F">
        <w:rPr>
          <w:rFonts w:asciiTheme="majorBidi" w:hAnsiTheme="majorBidi" w:cstheme="majorBidi"/>
          <w:color w:val="000000" w:themeColor="text1"/>
          <w:sz w:val="24"/>
          <w:szCs w:val="24"/>
          <w:vertAlign w:val="superscript"/>
        </w:rPr>
        <w:t>4</w:t>
      </w:r>
      <w:r w:rsidR="00B0712F">
        <w:t xml:space="preserve"> </w:t>
      </w:r>
      <w:r w:rsidR="0096693F" w:rsidRPr="006D338F">
        <w:rPr>
          <w:rFonts w:asciiTheme="majorBidi" w:hAnsiTheme="majorBidi" w:cstheme="majorBidi"/>
          <w:sz w:val="24"/>
          <w:szCs w:val="24"/>
        </w:rPr>
        <w:t xml:space="preserve">According to the 2009/10 Kottke National End of Season Survey, 471 ski areas </w:t>
      </w:r>
      <w:r w:rsidR="00FB0BDE">
        <w:rPr>
          <w:rFonts w:asciiTheme="majorBidi" w:hAnsiTheme="majorBidi" w:cstheme="majorBidi"/>
          <w:sz w:val="24"/>
          <w:szCs w:val="24"/>
        </w:rPr>
        <w:t xml:space="preserve">were operational </w:t>
      </w:r>
      <w:r w:rsidR="0096693F" w:rsidRPr="006D338F">
        <w:rPr>
          <w:rFonts w:asciiTheme="majorBidi" w:hAnsiTheme="majorBidi" w:cstheme="majorBidi"/>
          <w:sz w:val="24"/>
          <w:szCs w:val="24"/>
        </w:rPr>
        <w:t>during the season in the United States.</w:t>
      </w:r>
      <w:r w:rsidR="0073124F" w:rsidRPr="0073124F">
        <w:rPr>
          <w:rFonts w:asciiTheme="majorBidi" w:hAnsiTheme="majorBidi" w:cstheme="majorBidi"/>
          <w:color w:val="000000" w:themeColor="text1"/>
          <w:sz w:val="24"/>
          <w:szCs w:val="24"/>
          <w:vertAlign w:val="superscript"/>
        </w:rPr>
        <w:t xml:space="preserve"> </w:t>
      </w:r>
      <w:r w:rsidR="0073124F">
        <w:rPr>
          <w:rFonts w:asciiTheme="majorBidi" w:hAnsiTheme="majorBidi" w:cstheme="majorBidi"/>
          <w:color w:val="000000" w:themeColor="text1"/>
          <w:sz w:val="24"/>
          <w:szCs w:val="24"/>
          <w:vertAlign w:val="superscript"/>
        </w:rPr>
        <w:t>4</w:t>
      </w:r>
      <w:r w:rsidR="00B51223">
        <w:rPr>
          <w:rFonts w:asciiTheme="majorBidi" w:hAnsiTheme="majorBidi" w:cstheme="majorBidi"/>
          <w:sz w:val="24"/>
          <w:szCs w:val="24"/>
        </w:rPr>
        <w:t xml:space="preserve"> </w:t>
      </w:r>
    </w:p>
    <w:p w:rsidR="00844E58" w:rsidRDefault="007125C3" w:rsidP="001A0C89">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4E1A45" w:rsidRPr="004E1A45">
        <w:rPr>
          <w:rFonts w:asciiTheme="majorBidi" w:hAnsiTheme="majorBidi" w:cstheme="majorBidi"/>
          <w:b/>
          <w:i/>
          <w:sz w:val="24"/>
          <w:szCs w:val="24"/>
          <w:u w:val="single"/>
        </w:rPr>
        <w:t>Injuries from Skiing and Snowboarding:</w:t>
      </w:r>
      <w:r>
        <w:rPr>
          <w:rFonts w:asciiTheme="majorBidi" w:hAnsiTheme="majorBidi" w:cstheme="majorBidi"/>
          <w:sz w:val="24"/>
          <w:szCs w:val="24"/>
        </w:rPr>
        <w:t xml:space="preserve"> </w:t>
      </w:r>
      <w:r w:rsidR="00FB0BDE">
        <w:rPr>
          <w:rFonts w:asciiTheme="majorBidi" w:hAnsiTheme="majorBidi" w:cstheme="majorBidi"/>
          <w:sz w:val="24"/>
          <w:szCs w:val="24"/>
        </w:rPr>
        <w:t>Recreational skiing and snowboarding a</w:t>
      </w:r>
      <w:r w:rsidR="0096693F">
        <w:rPr>
          <w:rFonts w:asciiTheme="majorBidi" w:hAnsiTheme="majorBidi" w:cstheme="majorBidi"/>
          <w:sz w:val="24"/>
          <w:szCs w:val="24"/>
        </w:rPr>
        <w:t xml:space="preserve">re not without their share of risks. According to data from National Ski Areas Association (NSAA), </w:t>
      </w:r>
      <w:r w:rsidR="00CD00FF">
        <w:rPr>
          <w:rFonts w:asciiTheme="majorBidi" w:hAnsiTheme="majorBidi" w:cstheme="majorBidi"/>
          <w:sz w:val="24"/>
          <w:szCs w:val="24"/>
        </w:rPr>
        <w:t>a representative body of the majority</w:t>
      </w:r>
      <w:r w:rsidR="00B51223">
        <w:rPr>
          <w:rFonts w:asciiTheme="majorBidi" w:hAnsiTheme="majorBidi" w:cstheme="majorBidi"/>
          <w:sz w:val="24"/>
          <w:szCs w:val="24"/>
        </w:rPr>
        <w:t xml:space="preserve"> of ski areas in North America, about 40</w:t>
      </w:r>
      <w:r w:rsidR="0096693F">
        <w:rPr>
          <w:rFonts w:asciiTheme="majorBidi" w:hAnsiTheme="majorBidi" w:cstheme="majorBidi"/>
          <w:sz w:val="24"/>
          <w:szCs w:val="24"/>
        </w:rPr>
        <w:t xml:space="preserve"> people have died </w:t>
      </w:r>
      <w:r w:rsidR="00CB06A2">
        <w:rPr>
          <w:rFonts w:asciiTheme="majorBidi" w:hAnsiTheme="majorBidi" w:cstheme="majorBidi"/>
          <w:sz w:val="24"/>
          <w:szCs w:val="24"/>
        </w:rPr>
        <w:t xml:space="preserve">per year </w:t>
      </w:r>
      <w:r w:rsidR="0096693F">
        <w:rPr>
          <w:rFonts w:asciiTheme="majorBidi" w:hAnsiTheme="majorBidi" w:cstheme="majorBidi"/>
          <w:sz w:val="24"/>
          <w:szCs w:val="24"/>
        </w:rPr>
        <w:t xml:space="preserve">on average during </w:t>
      </w:r>
      <w:r w:rsidR="001A0C89">
        <w:rPr>
          <w:rFonts w:asciiTheme="majorBidi" w:hAnsiTheme="majorBidi" w:cstheme="majorBidi"/>
          <w:sz w:val="24"/>
          <w:szCs w:val="24"/>
        </w:rPr>
        <w:t xml:space="preserve">these </w:t>
      </w:r>
      <w:r w:rsidR="0096693F">
        <w:rPr>
          <w:rFonts w:asciiTheme="majorBidi" w:hAnsiTheme="majorBidi" w:cstheme="majorBidi"/>
          <w:sz w:val="24"/>
          <w:szCs w:val="24"/>
        </w:rPr>
        <w:t xml:space="preserve">activities </w:t>
      </w:r>
      <w:r w:rsidR="00515B39">
        <w:rPr>
          <w:rFonts w:asciiTheme="majorBidi" w:hAnsiTheme="majorBidi" w:cstheme="majorBidi"/>
          <w:sz w:val="24"/>
          <w:szCs w:val="24"/>
        </w:rPr>
        <w:t>in the past de</w:t>
      </w:r>
      <w:r w:rsidR="001C59FF">
        <w:rPr>
          <w:rFonts w:asciiTheme="majorBidi" w:hAnsiTheme="majorBidi" w:cstheme="majorBidi"/>
          <w:sz w:val="24"/>
          <w:szCs w:val="24"/>
        </w:rPr>
        <w:t>c</w:t>
      </w:r>
      <w:r w:rsidR="00515B39">
        <w:rPr>
          <w:rFonts w:asciiTheme="majorBidi" w:hAnsiTheme="majorBidi" w:cstheme="majorBidi"/>
          <w:sz w:val="24"/>
          <w:szCs w:val="24"/>
        </w:rPr>
        <w:t>a</w:t>
      </w:r>
      <w:r w:rsidR="001C59FF">
        <w:rPr>
          <w:rFonts w:asciiTheme="majorBidi" w:hAnsiTheme="majorBidi" w:cstheme="majorBidi"/>
          <w:sz w:val="24"/>
          <w:szCs w:val="24"/>
        </w:rPr>
        <w:t>de</w:t>
      </w:r>
      <w:r w:rsidR="0096693F">
        <w:rPr>
          <w:rFonts w:asciiTheme="majorBidi" w:hAnsiTheme="majorBidi" w:cstheme="majorBidi"/>
          <w:sz w:val="24"/>
          <w:szCs w:val="24"/>
        </w:rPr>
        <w:t>.</w:t>
      </w:r>
      <w:r w:rsidR="0073124F">
        <w:rPr>
          <w:rFonts w:asciiTheme="majorBidi" w:hAnsiTheme="majorBidi" w:cstheme="majorBidi"/>
          <w:color w:val="000000" w:themeColor="text1"/>
          <w:sz w:val="24"/>
          <w:szCs w:val="24"/>
          <w:vertAlign w:val="superscript"/>
        </w:rPr>
        <w:t xml:space="preserve">4 </w:t>
      </w:r>
      <w:r w:rsidR="00CB06A2">
        <w:rPr>
          <w:rFonts w:asciiTheme="majorBidi" w:hAnsiTheme="majorBidi" w:cstheme="majorBidi"/>
          <w:sz w:val="24"/>
          <w:szCs w:val="24"/>
        </w:rPr>
        <w:t xml:space="preserve">According to </w:t>
      </w:r>
      <w:r w:rsidR="0073124F">
        <w:rPr>
          <w:rFonts w:asciiTheme="majorBidi" w:hAnsiTheme="majorBidi" w:cstheme="majorBidi"/>
          <w:sz w:val="24"/>
          <w:szCs w:val="24"/>
        </w:rPr>
        <w:t xml:space="preserve">the </w:t>
      </w:r>
      <w:r w:rsidR="00CB06A2">
        <w:rPr>
          <w:rFonts w:asciiTheme="majorBidi" w:hAnsiTheme="majorBidi" w:cstheme="majorBidi"/>
          <w:sz w:val="24"/>
          <w:szCs w:val="24"/>
        </w:rPr>
        <w:t>NSGA, the per-participant skier/snowboarder fatality rate was 3.9 per 1 million on-slope participants in 2008.</w:t>
      </w:r>
      <w:r w:rsidR="00FB0BDE">
        <w:rPr>
          <w:rFonts w:asciiTheme="majorBidi" w:hAnsiTheme="majorBidi" w:cstheme="majorBidi"/>
          <w:color w:val="000000" w:themeColor="text1"/>
          <w:sz w:val="24"/>
          <w:szCs w:val="24"/>
          <w:vertAlign w:val="superscript"/>
        </w:rPr>
        <w:t>4</w:t>
      </w:r>
      <w:r w:rsidR="00427D2F">
        <w:rPr>
          <w:rFonts w:asciiTheme="majorBidi" w:hAnsiTheme="majorBidi" w:cstheme="majorBidi"/>
          <w:sz w:val="24"/>
          <w:szCs w:val="24"/>
        </w:rPr>
        <w:t xml:space="preserve"> </w:t>
      </w:r>
      <w:r w:rsidR="008C5650">
        <w:rPr>
          <w:rFonts w:asciiTheme="majorBidi" w:hAnsiTheme="majorBidi" w:cstheme="majorBidi"/>
          <w:sz w:val="24"/>
          <w:szCs w:val="24"/>
        </w:rPr>
        <w:t xml:space="preserve">Estimates </w:t>
      </w:r>
      <w:r w:rsidR="00D65347">
        <w:rPr>
          <w:rFonts w:asciiTheme="majorBidi" w:hAnsiTheme="majorBidi" w:cstheme="majorBidi"/>
          <w:sz w:val="24"/>
          <w:szCs w:val="24"/>
        </w:rPr>
        <w:t>have shown</w:t>
      </w:r>
      <w:r w:rsidR="008C5650">
        <w:rPr>
          <w:rFonts w:asciiTheme="majorBidi" w:hAnsiTheme="majorBidi" w:cstheme="majorBidi"/>
          <w:sz w:val="24"/>
          <w:szCs w:val="24"/>
        </w:rPr>
        <w:t xml:space="preserve"> that the overall rate of reported alpine ski injuries </w:t>
      </w:r>
      <w:r w:rsidR="00FB0BDE">
        <w:rPr>
          <w:rFonts w:asciiTheme="majorBidi" w:hAnsiTheme="majorBidi" w:cstheme="majorBidi"/>
          <w:sz w:val="24"/>
          <w:szCs w:val="24"/>
        </w:rPr>
        <w:t>declined</w:t>
      </w:r>
      <w:r w:rsidR="00FD647F">
        <w:rPr>
          <w:rFonts w:asciiTheme="majorBidi" w:hAnsiTheme="majorBidi" w:cstheme="majorBidi"/>
          <w:sz w:val="24"/>
          <w:szCs w:val="24"/>
        </w:rPr>
        <w:t xml:space="preserve"> slightly from 2.66 injuries per 1,000 skier visits in 1990 to </w:t>
      </w:r>
      <w:r w:rsidR="008C5650">
        <w:rPr>
          <w:rFonts w:asciiTheme="majorBidi" w:hAnsiTheme="majorBidi" w:cstheme="majorBidi"/>
          <w:sz w:val="24"/>
          <w:szCs w:val="24"/>
        </w:rPr>
        <w:t xml:space="preserve">2.63 injuries per 1,000 skier visits </w:t>
      </w:r>
      <w:r w:rsidR="00FD647F">
        <w:rPr>
          <w:rFonts w:asciiTheme="majorBidi" w:hAnsiTheme="majorBidi" w:cstheme="majorBidi"/>
          <w:sz w:val="24"/>
          <w:szCs w:val="24"/>
        </w:rPr>
        <w:t xml:space="preserve">in 2000-01. </w:t>
      </w:r>
      <w:r w:rsidR="00FB0BDE">
        <w:rPr>
          <w:rFonts w:asciiTheme="majorBidi" w:hAnsiTheme="majorBidi" w:cstheme="majorBidi"/>
          <w:sz w:val="24"/>
          <w:szCs w:val="24"/>
        </w:rPr>
        <w:t>However, f</w:t>
      </w:r>
      <w:r w:rsidR="008C5650">
        <w:rPr>
          <w:rFonts w:asciiTheme="majorBidi" w:hAnsiTheme="majorBidi" w:cstheme="majorBidi"/>
          <w:sz w:val="24"/>
          <w:szCs w:val="24"/>
        </w:rPr>
        <w:t xml:space="preserve">or snowboarding, the rate of injuries doubled from 3.37 </w:t>
      </w:r>
      <w:r w:rsidR="00FD647F">
        <w:rPr>
          <w:rFonts w:asciiTheme="majorBidi" w:hAnsiTheme="majorBidi" w:cstheme="majorBidi"/>
          <w:sz w:val="24"/>
          <w:szCs w:val="24"/>
        </w:rPr>
        <w:t xml:space="preserve">injuries per 1,000 visits in 1990 </w:t>
      </w:r>
      <w:r w:rsidR="008C5650">
        <w:rPr>
          <w:rFonts w:asciiTheme="majorBidi" w:hAnsiTheme="majorBidi" w:cstheme="majorBidi"/>
          <w:sz w:val="24"/>
          <w:szCs w:val="24"/>
        </w:rPr>
        <w:t>to 6.97 per 1,000 visits in 2000-01</w:t>
      </w:r>
      <w:r w:rsidR="00FD647F">
        <w:rPr>
          <w:rFonts w:asciiTheme="majorBidi" w:hAnsiTheme="majorBidi" w:cstheme="majorBidi"/>
          <w:sz w:val="24"/>
          <w:szCs w:val="24"/>
        </w:rPr>
        <w:t>.</w:t>
      </w:r>
      <w:r w:rsidR="0073124F">
        <w:rPr>
          <w:rFonts w:asciiTheme="majorBidi" w:hAnsiTheme="majorBidi" w:cstheme="majorBidi"/>
          <w:color w:val="000000" w:themeColor="text1"/>
          <w:sz w:val="24"/>
          <w:szCs w:val="24"/>
          <w:vertAlign w:val="superscript"/>
        </w:rPr>
        <w:t>4</w:t>
      </w:r>
      <w:r w:rsidR="008C5650">
        <w:rPr>
          <w:rFonts w:asciiTheme="majorBidi" w:hAnsiTheme="majorBidi" w:cstheme="majorBidi"/>
          <w:sz w:val="24"/>
          <w:szCs w:val="24"/>
        </w:rPr>
        <w:t xml:space="preserve"> </w:t>
      </w:r>
      <w:r w:rsidR="00610DA1">
        <w:rPr>
          <w:rFonts w:asciiTheme="majorBidi" w:hAnsiTheme="majorBidi" w:cstheme="majorBidi"/>
          <w:sz w:val="24"/>
          <w:szCs w:val="24"/>
        </w:rPr>
        <w:t>The incidence of significant injuries has been reported to be higher in males, children and teens under 17 years of age</w:t>
      </w:r>
      <w:r w:rsidR="0073124F">
        <w:rPr>
          <w:rFonts w:asciiTheme="majorBidi" w:hAnsiTheme="majorBidi" w:cstheme="majorBidi"/>
          <w:sz w:val="24"/>
          <w:szCs w:val="24"/>
        </w:rPr>
        <w:t>.</w:t>
      </w:r>
      <w:r w:rsidR="0073124F">
        <w:rPr>
          <w:rFonts w:asciiTheme="majorBidi" w:hAnsiTheme="majorBidi" w:cstheme="majorBidi"/>
          <w:color w:val="000000" w:themeColor="text1"/>
          <w:sz w:val="24"/>
          <w:szCs w:val="24"/>
          <w:vertAlign w:val="superscript"/>
        </w:rPr>
        <w:t>5</w:t>
      </w:r>
      <w:r w:rsidR="0073124F">
        <w:rPr>
          <w:rFonts w:asciiTheme="majorBidi" w:hAnsiTheme="majorBidi" w:cstheme="majorBidi"/>
          <w:sz w:val="24"/>
          <w:szCs w:val="24"/>
        </w:rPr>
        <w:t xml:space="preserve"> </w:t>
      </w:r>
      <w:r w:rsidR="00CE64BE">
        <w:rPr>
          <w:rFonts w:asciiTheme="majorBidi" w:hAnsiTheme="majorBidi" w:cstheme="majorBidi"/>
          <w:sz w:val="24"/>
          <w:szCs w:val="24"/>
        </w:rPr>
        <w:t xml:space="preserve">While </w:t>
      </w:r>
      <w:r w:rsidR="00C53165">
        <w:rPr>
          <w:rFonts w:asciiTheme="majorBidi" w:hAnsiTheme="majorBidi" w:cstheme="majorBidi"/>
          <w:sz w:val="24"/>
          <w:szCs w:val="24"/>
        </w:rPr>
        <w:t>some</w:t>
      </w:r>
      <w:r w:rsidR="00CE64BE">
        <w:rPr>
          <w:rFonts w:asciiTheme="majorBidi" w:hAnsiTheme="majorBidi" w:cstheme="majorBidi"/>
          <w:sz w:val="24"/>
          <w:szCs w:val="24"/>
        </w:rPr>
        <w:t xml:space="preserve"> studies </w:t>
      </w:r>
      <w:r w:rsidR="00FB0BDE">
        <w:rPr>
          <w:rFonts w:asciiTheme="majorBidi" w:hAnsiTheme="majorBidi" w:cstheme="majorBidi"/>
          <w:sz w:val="24"/>
          <w:szCs w:val="24"/>
        </w:rPr>
        <w:t xml:space="preserve">have </w:t>
      </w:r>
      <w:r w:rsidR="00CE64BE">
        <w:rPr>
          <w:rFonts w:asciiTheme="majorBidi" w:hAnsiTheme="majorBidi" w:cstheme="majorBidi"/>
          <w:sz w:val="24"/>
          <w:szCs w:val="24"/>
        </w:rPr>
        <w:t xml:space="preserve">reported that skiers and snowboarders </w:t>
      </w:r>
      <w:r w:rsidR="00FB0BDE">
        <w:rPr>
          <w:rFonts w:asciiTheme="majorBidi" w:hAnsiTheme="majorBidi" w:cstheme="majorBidi"/>
          <w:sz w:val="24"/>
          <w:szCs w:val="24"/>
        </w:rPr>
        <w:t>are</w:t>
      </w:r>
      <w:r w:rsidR="00CE64BE">
        <w:rPr>
          <w:rFonts w:asciiTheme="majorBidi" w:hAnsiTheme="majorBidi" w:cstheme="majorBidi"/>
          <w:sz w:val="24"/>
          <w:szCs w:val="24"/>
        </w:rPr>
        <w:t xml:space="preserve"> equally prone to injuries</w:t>
      </w:r>
      <w:r w:rsidR="0073124F">
        <w:rPr>
          <w:rFonts w:asciiTheme="majorBidi" w:hAnsiTheme="majorBidi" w:cstheme="majorBidi"/>
          <w:color w:val="000000" w:themeColor="text1"/>
          <w:sz w:val="24"/>
          <w:szCs w:val="24"/>
          <w:vertAlign w:val="superscript"/>
        </w:rPr>
        <w:t>6</w:t>
      </w:r>
      <w:r w:rsidR="00CE64BE">
        <w:rPr>
          <w:rFonts w:asciiTheme="majorBidi" w:hAnsiTheme="majorBidi" w:cstheme="majorBidi"/>
          <w:sz w:val="24"/>
          <w:szCs w:val="24"/>
        </w:rPr>
        <w:t xml:space="preserve">, </w:t>
      </w:r>
      <w:r w:rsidR="00C53165">
        <w:rPr>
          <w:rFonts w:asciiTheme="majorBidi" w:hAnsiTheme="majorBidi" w:cstheme="majorBidi"/>
          <w:sz w:val="24"/>
          <w:szCs w:val="24"/>
        </w:rPr>
        <w:t>other</w:t>
      </w:r>
      <w:r w:rsidR="00CE64BE">
        <w:rPr>
          <w:rFonts w:asciiTheme="majorBidi" w:hAnsiTheme="majorBidi" w:cstheme="majorBidi"/>
          <w:sz w:val="24"/>
          <w:szCs w:val="24"/>
        </w:rPr>
        <w:t xml:space="preserve"> studies have reported that s</w:t>
      </w:r>
      <w:r w:rsidR="007D6FFE">
        <w:rPr>
          <w:rFonts w:asciiTheme="majorBidi" w:hAnsiTheme="majorBidi" w:cstheme="majorBidi"/>
          <w:sz w:val="24"/>
          <w:szCs w:val="24"/>
        </w:rPr>
        <w:t xml:space="preserve">nowboarders are almost twice as likely to sustain </w:t>
      </w:r>
      <w:r w:rsidR="00F525CC">
        <w:rPr>
          <w:rFonts w:asciiTheme="majorBidi" w:hAnsiTheme="majorBidi" w:cstheme="majorBidi"/>
          <w:sz w:val="24"/>
          <w:szCs w:val="24"/>
        </w:rPr>
        <w:t>injuries</w:t>
      </w:r>
      <w:r w:rsidR="007D6FFE">
        <w:rPr>
          <w:rFonts w:asciiTheme="majorBidi" w:hAnsiTheme="majorBidi" w:cstheme="majorBidi"/>
          <w:sz w:val="24"/>
          <w:szCs w:val="24"/>
        </w:rPr>
        <w:t xml:space="preserve"> </w:t>
      </w:r>
      <w:r w:rsidR="001C59FF">
        <w:rPr>
          <w:rFonts w:asciiTheme="majorBidi" w:hAnsiTheme="majorBidi" w:cstheme="majorBidi"/>
          <w:sz w:val="24"/>
          <w:szCs w:val="24"/>
        </w:rPr>
        <w:t>as</w:t>
      </w:r>
      <w:r w:rsidR="00CE64BE">
        <w:rPr>
          <w:rFonts w:asciiTheme="majorBidi" w:hAnsiTheme="majorBidi" w:cstheme="majorBidi"/>
          <w:sz w:val="24"/>
          <w:szCs w:val="24"/>
        </w:rPr>
        <w:t xml:space="preserve"> compared to skiers</w:t>
      </w:r>
      <w:r w:rsidR="0073124F">
        <w:rPr>
          <w:rFonts w:asciiTheme="majorBidi" w:hAnsiTheme="majorBidi" w:cstheme="majorBidi"/>
          <w:color w:val="000000" w:themeColor="text1"/>
          <w:sz w:val="24"/>
          <w:szCs w:val="24"/>
          <w:vertAlign w:val="superscript"/>
        </w:rPr>
        <w:t>7,8</w:t>
      </w:r>
      <w:r w:rsidR="007D6FFE">
        <w:rPr>
          <w:rFonts w:asciiTheme="majorBidi" w:hAnsiTheme="majorBidi" w:cstheme="majorBidi"/>
          <w:sz w:val="24"/>
          <w:szCs w:val="24"/>
        </w:rPr>
        <w:t>.</w:t>
      </w:r>
      <w:r w:rsidR="00A1143A">
        <w:rPr>
          <w:rFonts w:asciiTheme="majorBidi" w:hAnsiTheme="majorBidi" w:cstheme="majorBidi"/>
          <w:sz w:val="24"/>
          <w:szCs w:val="24"/>
        </w:rPr>
        <w:t xml:space="preserve"> </w:t>
      </w:r>
      <w:r w:rsidR="00CC2462">
        <w:rPr>
          <w:rFonts w:asciiTheme="majorBidi" w:hAnsiTheme="majorBidi" w:cstheme="majorBidi"/>
          <w:sz w:val="24"/>
          <w:szCs w:val="24"/>
        </w:rPr>
        <w:t xml:space="preserve">In children, the mean injury severity score has been reported </w:t>
      </w:r>
      <w:r w:rsidR="00CC2462">
        <w:rPr>
          <w:rFonts w:asciiTheme="majorBidi" w:hAnsiTheme="majorBidi" w:cstheme="majorBidi"/>
          <w:sz w:val="24"/>
          <w:szCs w:val="24"/>
        </w:rPr>
        <w:lastRenderedPageBreak/>
        <w:t>to be significantly higher for snowboard injuries than skiing</w:t>
      </w:r>
      <w:r w:rsidR="0073124F">
        <w:rPr>
          <w:rFonts w:asciiTheme="majorBidi" w:hAnsiTheme="majorBidi" w:cstheme="majorBidi"/>
          <w:sz w:val="24"/>
          <w:szCs w:val="24"/>
        </w:rPr>
        <w:t>.</w:t>
      </w:r>
      <w:r w:rsidR="0073124F">
        <w:rPr>
          <w:rFonts w:asciiTheme="majorBidi" w:hAnsiTheme="majorBidi" w:cstheme="majorBidi"/>
          <w:color w:val="000000" w:themeColor="text1"/>
          <w:sz w:val="24"/>
          <w:szCs w:val="24"/>
          <w:vertAlign w:val="superscript"/>
        </w:rPr>
        <w:t>9</w:t>
      </w:r>
      <w:r w:rsidR="00CE64BE">
        <w:rPr>
          <w:rFonts w:asciiTheme="majorBidi" w:hAnsiTheme="majorBidi" w:cstheme="majorBidi"/>
          <w:sz w:val="24"/>
          <w:szCs w:val="24"/>
        </w:rPr>
        <w:t xml:space="preserve"> S</w:t>
      </w:r>
      <w:r w:rsidR="00844E58">
        <w:rPr>
          <w:rFonts w:asciiTheme="majorBidi" w:hAnsiTheme="majorBidi" w:cstheme="majorBidi"/>
          <w:sz w:val="24"/>
          <w:szCs w:val="24"/>
        </w:rPr>
        <w:t>imilar trends have also been observed in adults</w:t>
      </w:r>
      <w:r w:rsidR="0073124F">
        <w:rPr>
          <w:rFonts w:asciiTheme="majorBidi" w:hAnsiTheme="majorBidi" w:cstheme="majorBidi"/>
          <w:sz w:val="24"/>
          <w:szCs w:val="24"/>
        </w:rPr>
        <w:t>.</w:t>
      </w:r>
      <w:r w:rsidR="0073124F">
        <w:rPr>
          <w:rFonts w:asciiTheme="majorBidi" w:hAnsiTheme="majorBidi" w:cstheme="majorBidi"/>
          <w:color w:val="000000" w:themeColor="text1"/>
          <w:sz w:val="24"/>
          <w:szCs w:val="24"/>
          <w:vertAlign w:val="superscript"/>
        </w:rPr>
        <w:t>10</w:t>
      </w:r>
      <w:r w:rsidR="00CC2462">
        <w:rPr>
          <w:rFonts w:asciiTheme="majorBidi" w:hAnsiTheme="majorBidi" w:cstheme="majorBidi"/>
          <w:sz w:val="24"/>
          <w:szCs w:val="24"/>
        </w:rPr>
        <w:t xml:space="preserve">  </w:t>
      </w:r>
      <w:r w:rsidR="007B106B">
        <w:rPr>
          <w:rFonts w:asciiTheme="majorBidi" w:hAnsiTheme="majorBidi" w:cstheme="majorBidi"/>
          <w:sz w:val="24"/>
          <w:szCs w:val="24"/>
        </w:rPr>
        <w:t xml:space="preserve">               </w:t>
      </w:r>
      <w:r w:rsidR="00844E58">
        <w:rPr>
          <w:rFonts w:asciiTheme="majorBidi" w:hAnsiTheme="majorBidi" w:cstheme="majorBidi"/>
          <w:sz w:val="24"/>
          <w:szCs w:val="24"/>
        </w:rPr>
        <w:t xml:space="preserve">    </w:t>
      </w:r>
    </w:p>
    <w:p w:rsidR="00427D2F" w:rsidRDefault="00844E58" w:rsidP="001C59FF">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4E1A45" w:rsidRPr="004E1A45">
        <w:rPr>
          <w:rFonts w:asciiTheme="majorBidi" w:hAnsiTheme="majorBidi" w:cstheme="majorBidi"/>
          <w:b/>
          <w:i/>
          <w:sz w:val="24"/>
          <w:szCs w:val="24"/>
          <w:u w:val="single"/>
        </w:rPr>
        <w:t>Economic Burden:</w:t>
      </w:r>
      <w:r>
        <w:rPr>
          <w:rFonts w:asciiTheme="majorBidi" w:hAnsiTheme="majorBidi" w:cstheme="majorBidi"/>
          <w:sz w:val="24"/>
          <w:szCs w:val="24"/>
        </w:rPr>
        <w:t xml:space="preserve"> </w:t>
      </w:r>
      <w:r w:rsidR="00F60AE3">
        <w:rPr>
          <w:rFonts w:asciiTheme="majorBidi" w:hAnsiTheme="majorBidi" w:cstheme="majorBidi"/>
          <w:sz w:val="24"/>
          <w:szCs w:val="24"/>
        </w:rPr>
        <w:t>A</w:t>
      </w:r>
      <w:r w:rsidR="007B106B">
        <w:rPr>
          <w:rFonts w:asciiTheme="majorBidi" w:hAnsiTheme="majorBidi" w:cstheme="majorBidi"/>
          <w:sz w:val="24"/>
          <w:szCs w:val="24"/>
        </w:rPr>
        <w:t xml:space="preserve"> study from Canada evaluated the </w:t>
      </w:r>
      <w:r w:rsidR="00304E79">
        <w:rPr>
          <w:rFonts w:asciiTheme="majorBidi" w:hAnsiTheme="majorBidi" w:cstheme="majorBidi"/>
          <w:sz w:val="24"/>
          <w:szCs w:val="24"/>
        </w:rPr>
        <w:t xml:space="preserve">per-patient </w:t>
      </w:r>
      <w:r w:rsidR="007B106B">
        <w:rPr>
          <w:rFonts w:asciiTheme="majorBidi" w:hAnsiTheme="majorBidi" w:cstheme="majorBidi"/>
          <w:sz w:val="24"/>
          <w:szCs w:val="24"/>
        </w:rPr>
        <w:t xml:space="preserve">cost </w:t>
      </w:r>
      <w:r w:rsidR="00F55453">
        <w:rPr>
          <w:rFonts w:asciiTheme="majorBidi" w:hAnsiTheme="majorBidi" w:cstheme="majorBidi"/>
          <w:sz w:val="24"/>
          <w:szCs w:val="24"/>
        </w:rPr>
        <w:t xml:space="preserve">of snow sport related injuries in children </w:t>
      </w:r>
      <w:r w:rsidR="00B147A0">
        <w:rPr>
          <w:rFonts w:asciiTheme="majorBidi" w:hAnsiTheme="majorBidi" w:cstheme="majorBidi"/>
          <w:sz w:val="24"/>
          <w:szCs w:val="24"/>
        </w:rPr>
        <w:t xml:space="preserve">from 1991 to 1997 </w:t>
      </w:r>
      <w:r w:rsidR="00F55453">
        <w:rPr>
          <w:rFonts w:asciiTheme="majorBidi" w:hAnsiTheme="majorBidi" w:cstheme="majorBidi"/>
          <w:sz w:val="24"/>
          <w:szCs w:val="24"/>
        </w:rPr>
        <w:t xml:space="preserve">and reported </w:t>
      </w:r>
      <w:r w:rsidR="00304E79">
        <w:rPr>
          <w:rFonts w:asciiTheme="majorBidi" w:hAnsiTheme="majorBidi" w:cstheme="majorBidi"/>
          <w:sz w:val="24"/>
          <w:szCs w:val="24"/>
        </w:rPr>
        <w:t xml:space="preserve">it in terms of "hospital </w:t>
      </w:r>
      <w:r w:rsidR="00F55453">
        <w:rPr>
          <w:rFonts w:asciiTheme="majorBidi" w:hAnsiTheme="majorBidi" w:cstheme="majorBidi"/>
          <w:sz w:val="24"/>
          <w:szCs w:val="24"/>
        </w:rPr>
        <w:t>treatment</w:t>
      </w:r>
      <w:r w:rsidR="00304E79">
        <w:rPr>
          <w:rFonts w:asciiTheme="majorBidi" w:hAnsiTheme="majorBidi" w:cstheme="majorBidi"/>
          <w:sz w:val="24"/>
          <w:szCs w:val="24"/>
        </w:rPr>
        <w:t xml:space="preserve">, outpatient services and lost parental income" at </w:t>
      </w:r>
      <w:r w:rsidR="00F55453">
        <w:rPr>
          <w:rFonts w:asciiTheme="majorBidi" w:hAnsiTheme="majorBidi" w:cstheme="majorBidi"/>
          <w:sz w:val="24"/>
          <w:szCs w:val="24"/>
        </w:rPr>
        <w:t>$27,936,</w:t>
      </w:r>
      <w:r w:rsidR="00304E79">
        <w:rPr>
          <w:rFonts w:asciiTheme="majorBidi" w:hAnsiTheme="majorBidi" w:cstheme="majorBidi"/>
          <w:sz w:val="24"/>
          <w:szCs w:val="24"/>
        </w:rPr>
        <w:t xml:space="preserve"> </w:t>
      </w:r>
      <w:r w:rsidR="00F55453">
        <w:rPr>
          <w:rFonts w:asciiTheme="majorBidi" w:hAnsiTheme="majorBidi" w:cstheme="majorBidi"/>
          <w:sz w:val="24"/>
          <w:szCs w:val="24"/>
        </w:rPr>
        <w:t xml:space="preserve">$15,243 </w:t>
      </w:r>
      <w:r w:rsidR="00304E79">
        <w:rPr>
          <w:rFonts w:asciiTheme="majorBidi" w:hAnsiTheme="majorBidi" w:cstheme="majorBidi"/>
          <w:sz w:val="24"/>
          <w:szCs w:val="24"/>
        </w:rPr>
        <w:t>and</w:t>
      </w:r>
      <w:r w:rsidR="00F55453">
        <w:rPr>
          <w:rFonts w:asciiTheme="majorBidi" w:hAnsiTheme="majorBidi" w:cstheme="majorBidi"/>
          <w:sz w:val="24"/>
          <w:szCs w:val="24"/>
        </w:rPr>
        <w:t xml:space="preserve"> $1,500</w:t>
      </w:r>
      <w:r w:rsidR="00304E79">
        <w:rPr>
          <w:rFonts w:asciiTheme="majorBidi" w:hAnsiTheme="majorBidi" w:cstheme="majorBidi"/>
          <w:sz w:val="24"/>
          <w:szCs w:val="24"/>
        </w:rPr>
        <w:t xml:space="preserve"> respectively</w:t>
      </w:r>
      <w:r w:rsidR="0073124F">
        <w:rPr>
          <w:rFonts w:asciiTheme="majorBidi" w:hAnsiTheme="majorBidi" w:cstheme="majorBidi"/>
          <w:sz w:val="24"/>
          <w:szCs w:val="24"/>
        </w:rPr>
        <w:t>.</w:t>
      </w:r>
      <w:r w:rsidR="0073124F">
        <w:rPr>
          <w:rFonts w:asciiTheme="majorBidi" w:hAnsiTheme="majorBidi" w:cstheme="majorBidi"/>
          <w:color w:val="000000" w:themeColor="text1"/>
          <w:sz w:val="24"/>
          <w:szCs w:val="24"/>
          <w:vertAlign w:val="superscript"/>
        </w:rPr>
        <w:t>9</w:t>
      </w:r>
      <w:r w:rsidR="00304E79">
        <w:rPr>
          <w:rFonts w:asciiTheme="majorBidi" w:hAnsiTheme="majorBidi" w:cstheme="majorBidi"/>
          <w:sz w:val="24"/>
          <w:szCs w:val="24"/>
        </w:rPr>
        <w:t xml:space="preserve"> </w:t>
      </w:r>
      <w:r w:rsidR="00B147A0">
        <w:rPr>
          <w:rFonts w:asciiTheme="majorBidi" w:hAnsiTheme="majorBidi" w:cstheme="majorBidi"/>
          <w:sz w:val="24"/>
          <w:szCs w:val="24"/>
        </w:rPr>
        <w:t xml:space="preserve">Another study </w:t>
      </w:r>
      <w:r w:rsidR="002730AB">
        <w:rPr>
          <w:rFonts w:asciiTheme="majorBidi" w:hAnsiTheme="majorBidi" w:cstheme="majorBidi"/>
          <w:sz w:val="24"/>
          <w:szCs w:val="24"/>
        </w:rPr>
        <w:t xml:space="preserve">from </w:t>
      </w:r>
      <w:r w:rsidR="001C59FF">
        <w:rPr>
          <w:rFonts w:asciiTheme="majorBidi" w:hAnsiTheme="majorBidi" w:cstheme="majorBidi"/>
          <w:sz w:val="24"/>
          <w:szCs w:val="24"/>
        </w:rPr>
        <w:t xml:space="preserve">the </w:t>
      </w:r>
      <w:r w:rsidR="002730AB">
        <w:rPr>
          <w:rFonts w:asciiTheme="majorBidi" w:hAnsiTheme="majorBidi" w:cstheme="majorBidi"/>
          <w:sz w:val="24"/>
          <w:szCs w:val="24"/>
        </w:rPr>
        <w:t>U</w:t>
      </w:r>
      <w:r w:rsidR="00304E79">
        <w:rPr>
          <w:rFonts w:asciiTheme="majorBidi" w:hAnsiTheme="majorBidi" w:cstheme="majorBidi"/>
          <w:sz w:val="24"/>
          <w:szCs w:val="24"/>
        </w:rPr>
        <w:t>.S.</w:t>
      </w:r>
      <w:r w:rsidR="002730AB">
        <w:rPr>
          <w:rFonts w:asciiTheme="majorBidi" w:hAnsiTheme="majorBidi" w:cstheme="majorBidi"/>
          <w:sz w:val="24"/>
          <w:szCs w:val="24"/>
        </w:rPr>
        <w:t xml:space="preserve"> </w:t>
      </w:r>
      <w:r w:rsidR="00B147A0">
        <w:rPr>
          <w:rFonts w:asciiTheme="majorBidi" w:hAnsiTheme="majorBidi" w:cstheme="majorBidi"/>
          <w:sz w:val="24"/>
          <w:szCs w:val="24"/>
        </w:rPr>
        <w:t>in children in 1996 reported the average cost of</w:t>
      </w:r>
      <w:r w:rsidR="00304E79">
        <w:rPr>
          <w:rFonts w:asciiTheme="majorBidi" w:hAnsiTheme="majorBidi" w:cstheme="majorBidi"/>
          <w:sz w:val="24"/>
          <w:szCs w:val="24"/>
        </w:rPr>
        <w:t xml:space="preserve"> in-patient</w:t>
      </w:r>
      <w:r w:rsidR="00B147A0">
        <w:rPr>
          <w:rFonts w:asciiTheme="majorBidi" w:hAnsiTheme="majorBidi" w:cstheme="majorBidi"/>
          <w:sz w:val="24"/>
          <w:szCs w:val="24"/>
        </w:rPr>
        <w:t xml:space="preserve"> treatment of skiing injuries a</w:t>
      </w:r>
      <w:r w:rsidR="002730AB">
        <w:rPr>
          <w:rFonts w:asciiTheme="majorBidi" w:hAnsiTheme="majorBidi" w:cstheme="majorBidi"/>
          <w:sz w:val="24"/>
          <w:szCs w:val="24"/>
        </w:rPr>
        <w:t>t</w:t>
      </w:r>
      <w:r w:rsidR="00B147A0">
        <w:rPr>
          <w:rFonts w:asciiTheme="majorBidi" w:hAnsiTheme="majorBidi" w:cstheme="majorBidi"/>
          <w:sz w:val="24"/>
          <w:szCs w:val="24"/>
        </w:rPr>
        <w:t xml:space="preserve"> $22,000</w:t>
      </w:r>
      <w:r w:rsidR="002730AB">
        <w:rPr>
          <w:rFonts w:asciiTheme="majorBidi" w:hAnsiTheme="majorBidi" w:cstheme="majorBidi"/>
          <w:sz w:val="24"/>
          <w:szCs w:val="24"/>
        </w:rPr>
        <w:t xml:space="preserve"> per patient</w:t>
      </w:r>
      <w:r w:rsidR="0073124F">
        <w:rPr>
          <w:rFonts w:asciiTheme="majorBidi" w:hAnsiTheme="majorBidi" w:cstheme="majorBidi"/>
          <w:sz w:val="24"/>
          <w:szCs w:val="24"/>
        </w:rPr>
        <w:t>.</w:t>
      </w:r>
      <w:r w:rsidR="0073124F">
        <w:rPr>
          <w:rFonts w:asciiTheme="majorBidi" w:hAnsiTheme="majorBidi" w:cstheme="majorBidi"/>
          <w:color w:val="000000" w:themeColor="text1"/>
          <w:sz w:val="24"/>
          <w:szCs w:val="24"/>
          <w:vertAlign w:val="superscript"/>
        </w:rPr>
        <w:t>11</w:t>
      </w:r>
      <w:r w:rsidR="0073124F">
        <w:rPr>
          <w:rFonts w:asciiTheme="majorBidi" w:hAnsiTheme="majorBidi" w:cstheme="majorBidi"/>
          <w:sz w:val="24"/>
          <w:szCs w:val="24"/>
        </w:rPr>
        <w:t xml:space="preserve"> </w:t>
      </w:r>
      <w:r w:rsidR="00F55453">
        <w:rPr>
          <w:rFonts w:asciiTheme="majorBidi" w:hAnsiTheme="majorBidi" w:cstheme="majorBidi"/>
          <w:sz w:val="24"/>
          <w:szCs w:val="24"/>
        </w:rPr>
        <w:t xml:space="preserve">Therefore, </w:t>
      </w:r>
      <w:r w:rsidR="00A1143A">
        <w:rPr>
          <w:rFonts w:asciiTheme="majorBidi" w:hAnsiTheme="majorBidi" w:cstheme="majorBidi"/>
          <w:sz w:val="24"/>
          <w:szCs w:val="24"/>
        </w:rPr>
        <w:t>primary intervention</w:t>
      </w:r>
      <w:r w:rsidR="00E12D23">
        <w:rPr>
          <w:rFonts w:asciiTheme="majorBidi" w:hAnsiTheme="majorBidi" w:cstheme="majorBidi"/>
          <w:sz w:val="24"/>
          <w:szCs w:val="24"/>
        </w:rPr>
        <w:t>s</w:t>
      </w:r>
      <w:r w:rsidR="00A1143A">
        <w:rPr>
          <w:rFonts w:asciiTheme="majorBidi" w:hAnsiTheme="majorBidi" w:cstheme="majorBidi"/>
          <w:sz w:val="24"/>
          <w:szCs w:val="24"/>
        </w:rPr>
        <w:t xml:space="preserve"> </w:t>
      </w:r>
      <w:r w:rsidR="001C59FF">
        <w:rPr>
          <w:rFonts w:asciiTheme="majorBidi" w:hAnsiTheme="majorBidi" w:cstheme="majorBidi"/>
          <w:sz w:val="24"/>
          <w:szCs w:val="24"/>
        </w:rPr>
        <w:t>targeted a</w:t>
      </w:r>
      <w:r w:rsidR="00A1143A">
        <w:rPr>
          <w:rFonts w:asciiTheme="majorBidi" w:hAnsiTheme="majorBidi" w:cstheme="majorBidi"/>
          <w:sz w:val="24"/>
          <w:szCs w:val="24"/>
        </w:rPr>
        <w:t>t decreasing the incidence of these injuries</w:t>
      </w:r>
      <w:r w:rsidR="00E12D23">
        <w:rPr>
          <w:rFonts w:asciiTheme="majorBidi" w:hAnsiTheme="majorBidi" w:cstheme="majorBidi"/>
          <w:sz w:val="24"/>
          <w:szCs w:val="24"/>
        </w:rPr>
        <w:t xml:space="preserve"> </w:t>
      </w:r>
      <w:r w:rsidR="00F55453">
        <w:rPr>
          <w:rFonts w:asciiTheme="majorBidi" w:hAnsiTheme="majorBidi" w:cstheme="majorBidi"/>
          <w:sz w:val="24"/>
          <w:szCs w:val="24"/>
        </w:rPr>
        <w:t xml:space="preserve">can be expected to have far reaching </w:t>
      </w:r>
      <w:r w:rsidR="00E12D23">
        <w:rPr>
          <w:rFonts w:asciiTheme="majorBidi" w:hAnsiTheme="majorBidi" w:cstheme="majorBidi"/>
          <w:sz w:val="24"/>
          <w:szCs w:val="24"/>
        </w:rPr>
        <w:t>impact</w:t>
      </w:r>
      <w:r w:rsidR="00D72156">
        <w:rPr>
          <w:rFonts w:asciiTheme="majorBidi" w:hAnsiTheme="majorBidi" w:cstheme="majorBidi"/>
          <w:sz w:val="24"/>
          <w:szCs w:val="24"/>
        </w:rPr>
        <w:t>s</w:t>
      </w:r>
      <w:r w:rsidR="00F55453">
        <w:rPr>
          <w:rFonts w:asciiTheme="majorBidi" w:hAnsiTheme="majorBidi" w:cstheme="majorBidi"/>
          <w:sz w:val="24"/>
          <w:szCs w:val="24"/>
        </w:rPr>
        <w:t xml:space="preserve"> on health care</w:t>
      </w:r>
      <w:r w:rsidR="001C59FF">
        <w:rPr>
          <w:rFonts w:asciiTheme="majorBidi" w:hAnsiTheme="majorBidi" w:cstheme="majorBidi"/>
          <w:sz w:val="24"/>
          <w:szCs w:val="24"/>
        </w:rPr>
        <w:t xml:space="preserve"> expenditures</w:t>
      </w:r>
      <w:r w:rsidR="00F55453">
        <w:rPr>
          <w:rFonts w:asciiTheme="majorBidi" w:hAnsiTheme="majorBidi" w:cstheme="majorBidi"/>
          <w:sz w:val="24"/>
          <w:szCs w:val="24"/>
        </w:rPr>
        <w:t xml:space="preserve">, </w:t>
      </w:r>
      <w:r w:rsidR="00875E7B">
        <w:rPr>
          <w:rFonts w:asciiTheme="majorBidi" w:hAnsiTheme="majorBidi" w:cstheme="majorBidi"/>
          <w:sz w:val="24"/>
          <w:szCs w:val="24"/>
        </w:rPr>
        <w:t>rehabilitati</w:t>
      </w:r>
      <w:r w:rsidR="001C59FF">
        <w:rPr>
          <w:rFonts w:asciiTheme="majorBidi" w:hAnsiTheme="majorBidi" w:cstheme="majorBidi"/>
          <w:sz w:val="24"/>
          <w:szCs w:val="24"/>
        </w:rPr>
        <w:t>ve</w:t>
      </w:r>
      <w:r w:rsidR="00B147A0">
        <w:rPr>
          <w:rFonts w:asciiTheme="majorBidi" w:hAnsiTheme="majorBidi" w:cstheme="majorBidi"/>
          <w:sz w:val="24"/>
          <w:szCs w:val="24"/>
        </w:rPr>
        <w:t xml:space="preserve"> services, </w:t>
      </w:r>
      <w:r w:rsidR="00875E7B">
        <w:rPr>
          <w:rFonts w:asciiTheme="majorBidi" w:hAnsiTheme="majorBidi" w:cstheme="majorBidi"/>
          <w:sz w:val="24"/>
          <w:szCs w:val="24"/>
        </w:rPr>
        <w:t xml:space="preserve">family resources, </w:t>
      </w:r>
      <w:r w:rsidR="00F55453">
        <w:rPr>
          <w:rFonts w:asciiTheme="majorBidi" w:hAnsiTheme="majorBidi" w:cstheme="majorBidi"/>
          <w:sz w:val="24"/>
          <w:szCs w:val="24"/>
        </w:rPr>
        <w:t xml:space="preserve">society and </w:t>
      </w:r>
      <w:r w:rsidR="001C59FF">
        <w:rPr>
          <w:rFonts w:asciiTheme="majorBidi" w:hAnsiTheme="majorBidi" w:cstheme="majorBidi"/>
          <w:sz w:val="24"/>
          <w:szCs w:val="24"/>
        </w:rPr>
        <w:t xml:space="preserve">overall </w:t>
      </w:r>
      <w:r w:rsidR="00F55453">
        <w:rPr>
          <w:rFonts w:asciiTheme="majorBidi" w:hAnsiTheme="majorBidi" w:cstheme="majorBidi"/>
          <w:sz w:val="24"/>
          <w:szCs w:val="24"/>
        </w:rPr>
        <w:t>economy</w:t>
      </w:r>
      <w:r w:rsidR="00E12D23">
        <w:rPr>
          <w:rFonts w:asciiTheme="majorBidi" w:hAnsiTheme="majorBidi" w:cstheme="majorBidi"/>
          <w:sz w:val="24"/>
          <w:szCs w:val="24"/>
        </w:rPr>
        <w:t>.</w:t>
      </w:r>
      <w:r w:rsidR="00304E79">
        <w:rPr>
          <w:rFonts w:asciiTheme="majorBidi" w:hAnsiTheme="majorBidi" w:cstheme="majorBidi"/>
          <w:color w:val="000000" w:themeColor="text1"/>
          <w:sz w:val="24"/>
          <w:szCs w:val="24"/>
          <w:vertAlign w:val="superscript"/>
        </w:rPr>
        <w:t>9,11</w:t>
      </w:r>
      <w:r w:rsidR="00304E79">
        <w:rPr>
          <w:rFonts w:asciiTheme="majorBidi" w:hAnsiTheme="majorBidi" w:cstheme="majorBidi"/>
          <w:sz w:val="24"/>
          <w:szCs w:val="24"/>
        </w:rPr>
        <w:t xml:space="preserve"> </w:t>
      </w:r>
      <w:r w:rsidR="00A1143A">
        <w:rPr>
          <w:rFonts w:asciiTheme="majorBidi" w:hAnsiTheme="majorBidi" w:cstheme="majorBidi"/>
          <w:sz w:val="24"/>
          <w:szCs w:val="24"/>
        </w:rPr>
        <w:t xml:space="preserve">    </w:t>
      </w:r>
    </w:p>
    <w:p w:rsidR="005F38D7" w:rsidRDefault="000D7983" w:rsidP="0030279F">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4E1A45" w:rsidRPr="004E1A45">
        <w:rPr>
          <w:rFonts w:asciiTheme="majorBidi" w:hAnsiTheme="majorBidi" w:cstheme="majorBidi"/>
          <w:b/>
          <w:i/>
          <w:sz w:val="24"/>
          <w:szCs w:val="24"/>
          <w:u w:val="single"/>
        </w:rPr>
        <w:t>Types of Injuries:</w:t>
      </w:r>
      <w:r>
        <w:rPr>
          <w:rFonts w:asciiTheme="majorBidi" w:hAnsiTheme="majorBidi" w:cstheme="majorBidi"/>
          <w:sz w:val="24"/>
          <w:szCs w:val="24"/>
        </w:rPr>
        <w:t xml:space="preserve"> </w:t>
      </w:r>
      <w:r w:rsidR="00A81A9C">
        <w:rPr>
          <w:rFonts w:asciiTheme="majorBidi" w:hAnsiTheme="majorBidi" w:cstheme="majorBidi"/>
          <w:sz w:val="24"/>
          <w:szCs w:val="24"/>
        </w:rPr>
        <w:t xml:space="preserve">Among the injuries incurred by </w:t>
      </w:r>
      <w:r w:rsidR="003133DD">
        <w:rPr>
          <w:rFonts w:asciiTheme="majorBidi" w:hAnsiTheme="majorBidi" w:cstheme="majorBidi"/>
          <w:sz w:val="24"/>
          <w:szCs w:val="24"/>
        </w:rPr>
        <w:t>skiers and snowboarders</w:t>
      </w:r>
      <w:r w:rsidR="00A81A9C">
        <w:rPr>
          <w:rFonts w:asciiTheme="majorBidi" w:hAnsiTheme="majorBidi" w:cstheme="majorBidi"/>
          <w:sz w:val="24"/>
          <w:szCs w:val="24"/>
        </w:rPr>
        <w:t>, h</w:t>
      </w:r>
      <w:r>
        <w:rPr>
          <w:rFonts w:asciiTheme="majorBidi" w:hAnsiTheme="majorBidi" w:cstheme="majorBidi"/>
          <w:sz w:val="24"/>
          <w:szCs w:val="24"/>
        </w:rPr>
        <w:t>ead injuries</w:t>
      </w:r>
      <w:r w:rsidR="006374EB">
        <w:rPr>
          <w:rFonts w:asciiTheme="majorBidi" w:hAnsiTheme="majorBidi" w:cstheme="majorBidi"/>
          <w:sz w:val="24"/>
          <w:szCs w:val="24"/>
        </w:rPr>
        <w:t xml:space="preserve"> </w:t>
      </w:r>
      <w:r w:rsidR="0030279F">
        <w:rPr>
          <w:rFonts w:asciiTheme="majorBidi" w:hAnsiTheme="majorBidi" w:cstheme="majorBidi"/>
          <w:sz w:val="24"/>
          <w:szCs w:val="24"/>
        </w:rPr>
        <w:t xml:space="preserve">constitute an important and common burden. They </w:t>
      </w:r>
      <w:r>
        <w:rPr>
          <w:rFonts w:asciiTheme="majorBidi" w:hAnsiTheme="majorBidi" w:cstheme="majorBidi"/>
          <w:sz w:val="24"/>
          <w:szCs w:val="24"/>
        </w:rPr>
        <w:t xml:space="preserve">account for </w:t>
      </w:r>
      <w:r w:rsidR="00DA261C">
        <w:rPr>
          <w:rFonts w:asciiTheme="majorBidi" w:hAnsiTheme="majorBidi" w:cstheme="majorBidi"/>
          <w:sz w:val="24"/>
          <w:szCs w:val="24"/>
        </w:rPr>
        <w:t>up</w:t>
      </w:r>
      <w:r w:rsidR="00F14339">
        <w:rPr>
          <w:rFonts w:asciiTheme="majorBidi" w:hAnsiTheme="majorBidi" w:cstheme="majorBidi"/>
          <w:sz w:val="24"/>
          <w:szCs w:val="24"/>
        </w:rPr>
        <w:t xml:space="preserve"> </w:t>
      </w:r>
      <w:r w:rsidR="00DA261C">
        <w:rPr>
          <w:rFonts w:asciiTheme="majorBidi" w:hAnsiTheme="majorBidi" w:cstheme="majorBidi"/>
          <w:sz w:val="24"/>
          <w:szCs w:val="24"/>
        </w:rPr>
        <w:t xml:space="preserve">to </w:t>
      </w:r>
      <w:r>
        <w:rPr>
          <w:rFonts w:asciiTheme="majorBidi" w:hAnsiTheme="majorBidi" w:cstheme="majorBidi"/>
          <w:sz w:val="24"/>
          <w:szCs w:val="24"/>
        </w:rPr>
        <w:t>20% of the 600,000 ski and snowboarding-related injuries in North America annually</w:t>
      </w:r>
      <w:r w:rsidR="0073124F">
        <w:rPr>
          <w:rFonts w:asciiTheme="majorBidi" w:hAnsiTheme="majorBidi" w:cstheme="majorBidi"/>
          <w:sz w:val="24"/>
          <w:szCs w:val="24"/>
        </w:rPr>
        <w:t>.</w:t>
      </w:r>
      <w:r w:rsidR="0073124F">
        <w:rPr>
          <w:rFonts w:asciiTheme="majorBidi" w:hAnsiTheme="majorBidi" w:cstheme="majorBidi"/>
          <w:color w:val="000000" w:themeColor="text1"/>
          <w:sz w:val="24"/>
          <w:szCs w:val="24"/>
          <w:vertAlign w:val="superscript"/>
        </w:rPr>
        <w:t>12</w:t>
      </w:r>
      <w:r w:rsidR="0073124F">
        <w:rPr>
          <w:rFonts w:asciiTheme="majorBidi" w:hAnsiTheme="majorBidi" w:cstheme="majorBidi"/>
          <w:sz w:val="24"/>
          <w:szCs w:val="24"/>
        </w:rPr>
        <w:t xml:space="preserve"> </w:t>
      </w:r>
      <w:r w:rsidR="001C59FF">
        <w:rPr>
          <w:rFonts w:asciiTheme="majorBidi" w:hAnsiTheme="majorBidi" w:cstheme="majorBidi"/>
          <w:sz w:val="24"/>
          <w:szCs w:val="24"/>
        </w:rPr>
        <w:t>In children</w:t>
      </w:r>
      <w:r w:rsidR="000E14FC">
        <w:rPr>
          <w:rFonts w:asciiTheme="majorBidi" w:hAnsiTheme="majorBidi" w:cstheme="majorBidi"/>
          <w:sz w:val="24"/>
          <w:szCs w:val="24"/>
        </w:rPr>
        <w:t xml:space="preserve">, head </w:t>
      </w:r>
      <w:r w:rsidR="001C59FF">
        <w:rPr>
          <w:rFonts w:asciiTheme="majorBidi" w:hAnsiTheme="majorBidi" w:cstheme="majorBidi"/>
          <w:sz w:val="24"/>
          <w:szCs w:val="24"/>
        </w:rPr>
        <w:t>and face injuries account for up</w:t>
      </w:r>
      <w:r w:rsidR="00F14339">
        <w:rPr>
          <w:rFonts w:asciiTheme="majorBidi" w:hAnsiTheme="majorBidi" w:cstheme="majorBidi"/>
          <w:sz w:val="24"/>
          <w:szCs w:val="24"/>
        </w:rPr>
        <w:t xml:space="preserve"> </w:t>
      </w:r>
      <w:r w:rsidR="001C59FF">
        <w:rPr>
          <w:rFonts w:asciiTheme="majorBidi" w:hAnsiTheme="majorBidi" w:cstheme="majorBidi"/>
          <w:sz w:val="24"/>
          <w:szCs w:val="24"/>
        </w:rPr>
        <w:t>to 22% of the total injuries.</w:t>
      </w:r>
      <w:r w:rsidR="0073124F">
        <w:rPr>
          <w:rFonts w:asciiTheme="majorBidi" w:hAnsiTheme="majorBidi" w:cstheme="majorBidi"/>
          <w:color w:val="000000" w:themeColor="text1"/>
          <w:sz w:val="24"/>
          <w:szCs w:val="24"/>
          <w:vertAlign w:val="superscript"/>
        </w:rPr>
        <w:t>5</w:t>
      </w:r>
      <w:r w:rsidR="0073124F">
        <w:rPr>
          <w:rFonts w:asciiTheme="majorBidi" w:hAnsiTheme="majorBidi" w:cstheme="majorBidi"/>
          <w:sz w:val="24"/>
          <w:szCs w:val="24"/>
        </w:rPr>
        <w:t xml:space="preserve"> </w:t>
      </w:r>
      <w:r w:rsidR="009F0B9F">
        <w:rPr>
          <w:rFonts w:asciiTheme="majorBidi" w:hAnsiTheme="majorBidi" w:cstheme="majorBidi"/>
          <w:sz w:val="24"/>
          <w:szCs w:val="24"/>
        </w:rPr>
        <w:t>Most of these head injuries result</w:t>
      </w:r>
      <w:r w:rsidR="00880562">
        <w:rPr>
          <w:rFonts w:asciiTheme="majorBidi" w:hAnsiTheme="majorBidi" w:cstheme="majorBidi"/>
          <w:sz w:val="24"/>
          <w:szCs w:val="24"/>
        </w:rPr>
        <w:t xml:space="preserve"> </w:t>
      </w:r>
      <w:r w:rsidR="001D7E87">
        <w:rPr>
          <w:rFonts w:asciiTheme="majorBidi" w:hAnsiTheme="majorBidi" w:cstheme="majorBidi"/>
          <w:sz w:val="24"/>
          <w:szCs w:val="24"/>
        </w:rPr>
        <w:t>when</w:t>
      </w:r>
      <w:r w:rsidR="00880562">
        <w:rPr>
          <w:rFonts w:asciiTheme="majorBidi" w:hAnsiTheme="majorBidi" w:cstheme="majorBidi"/>
          <w:sz w:val="24"/>
          <w:szCs w:val="24"/>
        </w:rPr>
        <w:t xml:space="preserve"> participant</w:t>
      </w:r>
      <w:r w:rsidR="00B0712F">
        <w:rPr>
          <w:rFonts w:asciiTheme="majorBidi" w:hAnsiTheme="majorBidi" w:cstheme="majorBidi"/>
          <w:sz w:val="24"/>
          <w:szCs w:val="24"/>
        </w:rPr>
        <w:t>s</w:t>
      </w:r>
      <w:r w:rsidR="00880562">
        <w:rPr>
          <w:rFonts w:asciiTheme="majorBidi" w:hAnsiTheme="majorBidi" w:cstheme="majorBidi"/>
          <w:sz w:val="24"/>
          <w:szCs w:val="24"/>
        </w:rPr>
        <w:t xml:space="preserve"> hit inanimate</w:t>
      </w:r>
      <w:r w:rsidR="009F0B9F">
        <w:rPr>
          <w:rFonts w:asciiTheme="majorBidi" w:hAnsiTheme="majorBidi" w:cstheme="majorBidi"/>
          <w:sz w:val="24"/>
          <w:szCs w:val="24"/>
        </w:rPr>
        <w:t xml:space="preserve"> object</w:t>
      </w:r>
      <w:r w:rsidR="00880562">
        <w:rPr>
          <w:rFonts w:asciiTheme="majorBidi" w:hAnsiTheme="majorBidi" w:cstheme="majorBidi"/>
          <w:sz w:val="24"/>
          <w:szCs w:val="24"/>
        </w:rPr>
        <w:t>s</w:t>
      </w:r>
      <w:r w:rsidR="00497768">
        <w:rPr>
          <w:rFonts w:asciiTheme="majorBidi" w:hAnsiTheme="majorBidi" w:cstheme="majorBidi"/>
          <w:sz w:val="24"/>
          <w:szCs w:val="24"/>
        </w:rPr>
        <w:t xml:space="preserve"> and experienc</w:t>
      </w:r>
      <w:r w:rsidR="001D7E87">
        <w:rPr>
          <w:rFonts w:asciiTheme="majorBidi" w:hAnsiTheme="majorBidi" w:cstheme="majorBidi"/>
          <w:sz w:val="24"/>
          <w:szCs w:val="24"/>
        </w:rPr>
        <w:t>e</w:t>
      </w:r>
      <w:r w:rsidR="00497768">
        <w:rPr>
          <w:rFonts w:asciiTheme="majorBidi" w:hAnsiTheme="majorBidi" w:cstheme="majorBidi"/>
          <w:sz w:val="24"/>
          <w:szCs w:val="24"/>
        </w:rPr>
        <w:t xml:space="preserve"> linear deceleration impact</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13</w:t>
      </w:r>
      <w:r w:rsidR="001D7E87">
        <w:rPr>
          <w:rFonts w:asciiTheme="majorBidi" w:hAnsiTheme="majorBidi" w:cstheme="majorBidi"/>
          <w:sz w:val="24"/>
          <w:szCs w:val="24"/>
        </w:rPr>
        <w:t xml:space="preserve"> </w:t>
      </w:r>
      <w:r w:rsidR="00161835">
        <w:rPr>
          <w:rFonts w:asciiTheme="majorBidi" w:hAnsiTheme="majorBidi" w:cstheme="majorBidi"/>
          <w:sz w:val="24"/>
          <w:szCs w:val="24"/>
        </w:rPr>
        <w:t>T</w:t>
      </w:r>
      <w:r w:rsidR="004C5B11">
        <w:rPr>
          <w:rFonts w:asciiTheme="majorBidi" w:hAnsiTheme="majorBidi" w:cstheme="majorBidi"/>
          <w:sz w:val="24"/>
          <w:szCs w:val="24"/>
        </w:rPr>
        <w:t>he rates of head and neck injuries among skiers and snowboarders vary between 0.09 – 0.46 per 1000 outings; snowboarders hav</w:t>
      </w:r>
      <w:r w:rsidR="00F14339">
        <w:rPr>
          <w:rFonts w:asciiTheme="majorBidi" w:hAnsiTheme="majorBidi" w:cstheme="majorBidi"/>
          <w:sz w:val="24"/>
          <w:szCs w:val="24"/>
        </w:rPr>
        <w:t>e</w:t>
      </w:r>
      <w:r w:rsidR="004C5B11">
        <w:rPr>
          <w:rFonts w:asciiTheme="majorBidi" w:hAnsiTheme="majorBidi" w:cstheme="majorBidi"/>
          <w:sz w:val="24"/>
          <w:szCs w:val="24"/>
        </w:rPr>
        <w:t xml:space="preserve"> a 50% higher rate of head and neck injury as compared to skiers</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14</w:t>
      </w:r>
      <w:r w:rsidR="00EF1534">
        <w:rPr>
          <w:rFonts w:asciiTheme="majorBidi" w:hAnsiTheme="majorBidi" w:cstheme="majorBidi"/>
          <w:sz w:val="24"/>
          <w:szCs w:val="24"/>
        </w:rPr>
        <w:t xml:space="preserve"> </w:t>
      </w:r>
      <w:r w:rsidR="00857FC1">
        <w:rPr>
          <w:rFonts w:asciiTheme="majorBidi" w:hAnsiTheme="majorBidi" w:cstheme="majorBidi"/>
          <w:sz w:val="24"/>
          <w:szCs w:val="24"/>
        </w:rPr>
        <w:t>Overall, 22%</w:t>
      </w:r>
      <w:r w:rsidR="00100F86">
        <w:rPr>
          <w:rFonts w:asciiTheme="majorBidi" w:hAnsiTheme="majorBidi" w:cstheme="majorBidi"/>
          <w:sz w:val="24"/>
          <w:szCs w:val="24"/>
        </w:rPr>
        <w:t xml:space="preserve"> of head injuries are severe enough to cause loss of consciousness or clinical signs of concussion</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5</w:t>
      </w:r>
      <w:r w:rsidR="002477F8">
        <w:rPr>
          <w:rFonts w:asciiTheme="majorBidi" w:hAnsiTheme="majorBidi" w:cstheme="majorBidi"/>
          <w:sz w:val="24"/>
          <w:szCs w:val="24"/>
        </w:rPr>
        <w:t xml:space="preserve"> </w:t>
      </w:r>
      <w:r w:rsidR="00857FC1">
        <w:rPr>
          <w:rFonts w:asciiTheme="majorBidi" w:hAnsiTheme="majorBidi" w:cstheme="majorBidi"/>
          <w:sz w:val="24"/>
          <w:szCs w:val="24"/>
        </w:rPr>
        <w:t xml:space="preserve">Snowboarders </w:t>
      </w:r>
      <w:r w:rsidR="001D7E87">
        <w:rPr>
          <w:rFonts w:asciiTheme="majorBidi" w:hAnsiTheme="majorBidi" w:cstheme="majorBidi"/>
          <w:sz w:val="24"/>
          <w:szCs w:val="24"/>
        </w:rPr>
        <w:t xml:space="preserve">experience </w:t>
      </w:r>
      <w:r w:rsidR="00857FC1">
        <w:rPr>
          <w:rFonts w:asciiTheme="majorBidi" w:hAnsiTheme="majorBidi" w:cstheme="majorBidi"/>
          <w:sz w:val="24"/>
          <w:szCs w:val="24"/>
        </w:rPr>
        <w:t>more severe head injuries as compared to skiers</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15</w:t>
      </w:r>
      <w:r w:rsidR="00EF1534">
        <w:rPr>
          <w:rFonts w:asciiTheme="majorBidi" w:hAnsiTheme="majorBidi" w:cstheme="majorBidi"/>
          <w:sz w:val="24"/>
          <w:szCs w:val="24"/>
        </w:rPr>
        <w:t xml:space="preserve"> </w:t>
      </w:r>
      <w:r w:rsidR="00857FC1">
        <w:rPr>
          <w:rFonts w:asciiTheme="majorBidi" w:hAnsiTheme="majorBidi" w:cstheme="majorBidi"/>
          <w:sz w:val="24"/>
          <w:szCs w:val="24"/>
        </w:rPr>
        <w:t>In one study, skiers had concussion 60% of the time while snowboarders had a concussion 21% of the time</w:t>
      </w:r>
      <w:r w:rsidR="00E3723D">
        <w:rPr>
          <w:rFonts w:asciiTheme="majorBidi" w:hAnsiTheme="majorBidi" w:cstheme="majorBidi"/>
          <w:sz w:val="24"/>
          <w:szCs w:val="24"/>
        </w:rPr>
        <w:t>,</w:t>
      </w:r>
      <w:r w:rsidR="00857FC1">
        <w:rPr>
          <w:rFonts w:asciiTheme="majorBidi" w:hAnsiTheme="majorBidi" w:cstheme="majorBidi"/>
          <w:sz w:val="24"/>
          <w:szCs w:val="24"/>
        </w:rPr>
        <w:t xml:space="preserve"> with the remaining individuals sustaining </w:t>
      </w:r>
      <w:r w:rsidR="001D7E87">
        <w:rPr>
          <w:rFonts w:asciiTheme="majorBidi" w:hAnsiTheme="majorBidi" w:cstheme="majorBidi"/>
          <w:sz w:val="24"/>
          <w:szCs w:val="24"/>
        </w:rPr>
        <w:t xml:space="preserve">a </w:t>
      </w:r>
      <w:r w:rsidR="00857FC1">
        <w:rPr>
          <w:rFonts w:asciiTheme="majorBidi" w:hAnsiTheme="majorBidi" w:cstheme="majorBidi"/>
          <w:sz w:val="24"/>
          <w:szCs w:val="24"/>
        </w:rPr>
        <w:t xml:space="preserve">more severe </w:t>
      </w:r>
      <w:r w:rsidR="001D7E87">
        <w:rPr>
          <w:rFonts w:asciiTheme="majorBidi" w:hAnsiTheme="majorBidi" w:cstheme="majorBidi"/>
          <w:sz w:val="24"/>
          <w:szCs w:val="24"/>
        </w:rPr>
        <w:t xml:space="preserve">degree of </w:t>
      </w:r>
      <w:r w:rsidR="00857FC1">
        <w:rPr>
          <w:rFonts w:asciiTheme="majorBidi" w:hAnsiTheme="majorBidi" w:cstheme="majorBidi"/>
          <w:sz w:val="24"/>
          <w:szCs w:val="24"/>
        </w:rPr>
        <w:t>head injuries</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16</w:t>
      </w:r>
      <w:r w:rsidR="0030279F">
        <w:rPr>
          <w:rFonts w:asciiTheme="majorBidi" w:hAnsiTheme="majorBidi" w:cstheme="majorBidi"/>
          <w:color w:val="000000" w:themeColor="text1"/>
          <w:sz w:val="24"/>
          <w:szCs w:val="24"/>
          <w:vertAlign w:val="superscript"/>
        </w:rPr>
        <w:t xml:space="preserve"> </w:t>
      </w:r>
      <w:r w:rsidR="004A243D">
        <w:rPr>
          <w:rFonts w:asciiTheme="majorBidi" w:hAnsiTheme="majorBidi" w:cstheme="majorBidi"/>
          <w:sz w:val="24"/>
          <w:szCs w:val="24"/>
        </w:rPr>
        <w:t xml:space="preserve">Traumatic brain injury </w:t>
      </w:r>
      <w:r w:rsidR="008B668C">
        <w:rPr>
          <w:rFonts w:asciiTheme="majorBidi" w:hAnsiTheme="majorBidi" w:cstheme="majorBidi"/>
          <w:sz w:val="24"/>
          <w:szCs w:val="24"/>
        </w:rPr>
        <w:t xml:space="preserve">(TBI) </w:t>
      </w:r>
      <w:r w:rsidR="001D7E87">
        <w:rPr>
          <w:rFonts w:asciiTheme="majorBidi" w:hAnsiTheme="majorBidi" w:cstheme="majorBidi"/>
          <w:sz w:val="24"/>
          <w:szCs w:val="24"/>
        </w:rPr>
        <w:t>is f</w:t>
      </w:r>
      <w:r w:rsidR="004A243D">
        <w:rPr>
          <w:rFonts w:asciiTheme="majorBidi" w:hAnsiTheme="majorBidi" w:cstheme="majorBidi"/>
          <w:sz w:val="24"/>
          <w:szCs w:val="24"/>
        </w:rPr>
        <w:t>atal among skiers and snowboarders</w:t>
      </w:r>
      <w:r w:rsidR="00A1143A">
        <w:rPr>
          <w:rFonts w:asciiTheme="majorBidi" w:hAnsiTheme="majorBidi" w:cstheme="majorBidi"/>
          <w:sz w:val="24"/>
          <w:szCs w:val="24"/>
        </w:rPr>
        <w:t xml:space="preserve"> of all ages</w:t>
      </w:r>
      <w:r w:rsidR="004A243D">
        <w:rPr>
          <w:rFonts w:asciiTheme="majorBidi" w:hAnsiTheme="majorBidi" w:cstheme="majorBidi"/>
          <w:sz w:val="24"/>
          <w:szCs w:val="24"/>
        </w:rPr>
        <w:t xml:space="preserve">, contributing </w:t>
      </w:r>
      <w:r w:rsidR="002477F8">
        <w:rPr>
          <w:rFonts w:asciiTheme="majorBidi" w:hAnsiTheme="majorBidi" w:cstheme="majorBidi"/>
          <w:sz w:val="24"/>
          <w:szCs w:val="24"/>
        </w:rPr>
        <w:t xml:space="preserve">to </w:t>
      </w:r>
      <w:r w:rsidR="004A243D">
        <w:rPr>
          <w:rFonts w:asciiTheme="majorBidi" w:hAnsiTheme="majorBidi" w:cstheme="majorBidi"/>
          <w:sz w:val="24"/>
          <w:szCs w:val="24"/>
        </w:rPr>
        <w:t>42.5 – 8</w:t>
      </w:r>
      <w:r w:rsidR="006374EB">
        <w:rPr>
          <w:rFonts w:asciiTheme="majorBidi" w:hAnsiTheme="majorBidi" w:cstheme="majorBidi"/>
          <w:sz w:val="24"/>
          <w:szCs w:val="24"/>
        </w:rPr>
        <w:t>8</w:t>
      </w:r>
      <w:r w:rsidR="00857FC1">
        <w:rPr>
          <w:rFonts w:asciiTheme="majorBidi" w:hAnsiTheme="majorBidi" w:cstheme="majorBidi"/>
          <w:sz w:val="24"/>
          <w:szCs w:val="24"/>
        </w:rPr>
        <w:t xml:space="preserve">% of all injury related deaths </w:t>
      </w:r>
      <w:r w:rsidR="004A243D">
        <w:rPr>
          <w:rFonts w:asciiTheme="majorBidi" w:hAnsiTheme="majorBidi" w:cstheme="majorBidi"/>
          <w:sz w:val="24"/>
          <w:szCs w:val="24"/>
        </w:rPr>
        <w:t>in different studies</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7,17,18</w:t>
      </w:r>
      <w:r w:rsidR="00777476">
        <w:rPr>
          <w:rFonts w:asciiTheme="majorBidi" w:hAnsiTheme="majorBidi" w:cstheme="majorBidi"/>
          <w:color w:val="000000" w:themeColor="text1"/>
          <w:sz w:val="24"/>
          <w:szCs w:val="24"/>
          <w:vertAlign w:val="superscript"/>
        </w:rPr>
        <w:t>,19</w:t>
      </w:r>
      <w:r w:rsidR="00EF1534">
        <w:rPr>
          <w:rFonts w:asciiTheme="majorBidi" w:hAnsiTheme="majorBidi" w:cstheme="majorBidi"/>
          <w:sz w:val="24"/>
          <w:szCs w:val="24"/>
        </w:rPr>
        <w:t xml:space="preserve"> </w:t>
      </w:r>
      <w:r w:rsidR="00C50E02">
        <w:rPr>
          <w:rFonts w:asciiTheme="majorBidi" w:hAnsiTheme="majorBidi" w:cstheme="majorBidi"/>
          <w:sz w:val="24"/>
          <w:szCs w:val="24"/>
        </w:rPr>
        <w:t xml:space="preserve">Often these individuals were </w:t>
      </w:r>
      <w:r w:rsidR="00A616AB">
        <w:rPr>
          <w:rFonts w:asciiTheme="majorBidi" w:hAnsiTheme="majorBidi" w:cstheme="majorBidi"/>
          <w:sz w:val="24"/>
          <w:szCs w:val="24"/>
        </w:rPr>
        <w:t xml:space="preserve">not wearing </w:t>
      </w:r>
      <w:r w:rsidR="008B668C">
        <w:rPr>
          <w:rFonts w:asciiTheme="majorBidi" w:hAnsiTheme="majorBidi" w:cstheme="majorBidi"/>
          <w:sz w:val="24"/>
          <w:szCs w:val="24"/>
        </w:rPr>
        <w:t xml:space="preserve">safety </w:t>
      </w:r>
      <w:r w:rsidR="00A616AB">
        <w:rPr>
          <w:rFonts w:asciiTheme="majorBidi" w:hAnsiTheme="majorBidi" w:cstheme="majorBidi"/>
          <w:sz w:val="24"/>
          <w:szCs w:val="24"/>
        </w:rPr>
        <w:t>helmets</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6,</w:t>
      </w:r>
      <w:r w:rsidR="00777476">
        <w:rPr>
          <w:rFonts w:asciiTheme="majorBidi" w:hAnsiTheme="majorBidi" w:cstheme="majorBidi"/>
          <w:color w:val="000000" w:themeColor="text1"/>
          <w:sz w:val="24"/>
          <w:szCs w:val="24"/>
          <w:vertAlign w:val="superscript"/>
        </w:rPr>
        <w:t>20</w:t>
      </w:r>
      <w:r w:rsidR="003133DD">
        <w:rPr>
          <w:rFonts w:asciiTheme="majorBidi" w:hAnsiTheme="majorBidi" w:cstheme="majorBidi"/>
          <w:sz w:val="24"/>
          <w:szCs w:val="24"/>
        </w:rPr>
        <w:t xml:space="preserve"> </w:t>
      </w:r>
      <w:r w:rsidR="002477F8">
        <w:rPr>
          <w:rFonts w:asciiTheme="majorBidi" w:hAnsiTheme="majorBidi" w:cstheme="majorBidi"/>
          <w:sz w:val="24"/>
          <w:szCs w:val="24"/>
        </w:rPr>
        <w:t xml:space="preserve">TBI accounted for 29% of all injuries </w:t>
      </w:r>
      <w:r w:rsidR="00AC4CCA">
        <w:rPr>
          <w:rFonts w:asciiTheme="majorBidi" w:hAnsiTheme="majorBidi" w:cstheme="majorBidi"/>
          <w:sz w:val="24"/>
          <w:szCs w:val="24"/>
        </w:rPr>
        <w:t xml:space="preserve">requiring </w:t>
      </w:r>
      <w:r w:rsidR="002477F8">
        <w:rPr>
          <w:rFonts w:asciiTheme="majorBidi" w:hAnsiTheme="majorBidi" w:cstheme="majorBidi"/>
          <w:sz w:val="24"/>
          <w:szCs w:val="24"/>
        </w:rPr>
        <w:t>admi</w:t>
      </w:r>
      <w:r w:rsidR="00AC4CCA">
        <w:rPr>
          <w:rFonts w:asciiTheme="majorBidi" w:hAnsiTheme="majorBidi" w:cstheme="majorBidi"/>
          <w:sz w:val="24"/>
          <w:szCs w:val="24"/>
        </w:rPr>
        <w:t>ssion</w:t>
      </w:r>
      <w:r w:rsidR="005F38D7">
        <w:rPr>
          <w:rFonts w:asciiTheme="majorBidi" w:hAnsiTheme="majorBidi" w:cstheme="majorBidi"/>
          <w:sz w:val="24"/>
          <w:szCs w:val="24"/>
        </w:rPr>
        <w:t xml:space="preserve"> to the hospital</w:t>
      </w:r>
      <w:r w:rsidR="001D7E87">
        <w:rPr>
          <w:rFonts w:asciiTheme="majorBidi" w:hAnsiTheme="majorBidi" w:cstheme="majorBidi"/>
          <w:sz w:val="24"/>
          <w:szCs w:val="24"/>
        </w:rPr>
        <w:t xml:space="preserve"> in one study</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7</w:t>
      </w:r>
      <w:r w:rsidR="00A1143A">
        <w:rPr>
          <w:rFonts w:asciiTheme="majorBidi" w:hAnsiTheme="majorBidi" w:cstheme="majorBidi"/>
          <w:sz w:val="24"/>
          <w:szCs w:val="24"/>
        </w:rPr>
        <w:t xml:space="preserve"> </w:t>
      </w:r>
    </w:p>
    <w:p w:rsidR="00427D2F" w:rsidRDefault="0045514C" w:rsidP="006843CB">
      <w:pPr>
        <w:bidi w:val="0"/>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4E1A45" w:rsidRPr="004E1A45">
        <w:rPr>
          <w:rFonts w:asciiTheme="majorBidi" w:hAnsiTheme="majorBidi" w:cstheme="majorBidi"/>
          <w:b/>
          <w:i/>
          <w:sz w:val="24"/>
          <w:szCs w:val="24"/>
          <w:u w:val="single"/>
        </w:rPr>
        <w:t>Helmet Use in Skiing and Snowboarding:</w:t>
      </w:r>
      <w:r w:rsidR="00F60AE3">
        <w:rPr>
          <w:rFonts w:asciiTheme="majorBidi" w:hAnsiTheme="majorBidi" w:cstheme="majorBidi"/>
          <w:b/>
          <w:i/>
          <w:sz w:val="24"/>
          <w:szCs w:val="24"/>
        </w:rPr>
        <w:t xml:space="preserve"> </w:t>
      </w:r>
      <w:r>
        <w:rPr>
          <w:rFonts w:asciiTheme="majorBidi" w:hAnsiTheme="majorBidi" w:cstheme="majorBidi"/>
          <w:sz w:val="24"/>
          <w:szCs w:val="24"/>
        </w:rPr>
        <w:t xml:space="preserve">In 1955, </w:t>
      </w:r>
      <w:r w:rsidR="00AF1844">
        <w:rPr>
          <w:rFonts w:asciiTheme="majorBidi" w:hAnsiTheme="majorBidi" w:cstheme="majorBidi"/>
          <w:sz w:val="24"/>
          <w:szCs w:val="24"/>
        </w:rPr>
        <w:t>Haid in Austria was the first person to broach the issue of helmet use in skiing</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21</w:t>
      </w:r>
      <w:r w:rsidR="00EF1534">
        <w:rPr>
          <w:rFonts w:asciiTheme="majorBidi" w:hAnsiTheme="majorBidi" w:cstheme="majorBidi"/>
          <w:sz w:val="24"/>
          <w:szCs w:val="24"/>
        </w:rPr>
        <w:t xml:space="preserve"> A</w:t>
      </w:r>
      <w:r w:rsidR="00D80245">
        <w:rPr>
          <w:rFonts w:asciiTheme="majorBidi" w:hAnsiTheme="majorBidi" w:cstheme="majorBidi"/>
          <w:sz w:val="24"/>
          <w:szCs w:val="24"/>
        </w:rPr>
        <w:t xml:space="preserve"> few decades later, i</w:t>
      </w:r>
      <w:r w:rsidR="00AF1844">
        <w:rPr>
          <w:rFonts w:asciiTheme="majorBidi" w:hAnsiTheme="majorBidi" w:cstheme="majorBidi"/>
          <w:sz w:val="24"/>
          <w:szCs w:val="24"/>
        </w:rPr>
        <w:t xml:space="preserve">n 1983, Oh </w:t>
      </w:r>
      <w:r w:rsidR="00D80245">
        <w:rPr>
          <w:rFonts w:asciiTheme="majorBidi" w:hAnsiTheme="majorBidi" w:cstheme="majorBidi"/>
          <w:sz w:val="24"/>
          <w:szCs w:val="24"/>
        </w:rPr>
        <w:t xml:space="preserve">advocated mandatory helmet use for children </w:t>
      </w:r>
      <w:r w:rsidR="00C608C5">
        <w:rPr>
          <w:rFonts w:asciiTheme="majorBidi" w:hAnsiTheme="majorBidi" w:cstheme="majorBidi"/>
          <w:sz w:val="24"/>
          <w:szCs w:val="24"/>
        </w:rPr>
        <w:t>up</w:t>
      </w:r>
      <w:r w:rsidR="00E3723D">
        <w:rPr>
          <w:rFonts w:asciiTheme="majorBidi" w:hAnsiTheme="majorBidi" w:cstheme="majorBidi"/>
          <w:sz w:val="24"/>
          <w:szCs w:val="24"/>
        </w:rPr>
        <w:t xml:space="preserve"> </w:t>
      </w:r>
      <w:r w:rsidR="00C608C5">
        <w:rPr>
          <w:rFonts w:asciiTheme="majorBidi" w:hAnsiTheme="majorBidi" w:cstheme="majorBidi"/>
          <w:sz w:val="24"/>
          <w:szCs w:val="24"/>
        </w:rPr>
        <w:t xml:space="preserve">to 17 years of age </w:t>
      </w:r>
      <w:r w:rsidR="00D80245">
        <w:rPr>
          <w:rFonts w:asciiTheme="majorBidi" w:hAnsiTheme="majorBidi" w:cstheme="majorBidi"/>
          <w:sz w:val="24"/>
          <w:szCs w:val="24"/>
        </w:rPr>
        <w:t xml:space="preserve">during skiing </w:t>
      </w:r>
      <w:r w:rsidR="00C608C5">
        <w:rPr>
          <w:rFonts w:asciiTheme="majorBidi" w:hAnsiTheme="majorBidi" w:cstheme="majorBidi"/>
          <w:sz w:val="24"/>
          <w:szCs w:val="24"/>
        </w:rPr>
        <w:t>to prevent head injuries</w:t>
      </w:r>
      <w:r w:rsidR="007C7FCA">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22</w:t>
      </w:r>
      <w:r w:rsidR="007C7FCA">
        <w:rPr>
          <w:rFonts w:asciiTheme="majorBidi" w:hAnsiTheme="majorBidi" w:cstheme="majorBidi"/>
          <w:sz w:val="24"/>
          <w:szCs w:val="24"/>
        </w:rPr>
        <w:t xml:space="preserve"> </w:t>
      </w:r>
      <w:r w:rsidR="000F1EC0">
        <w:rPr>
          <w:rFonts w:asciiTheme="majorBidi" w:hAnsiTheme="majorBidi" w:cstheme="majorBidi"/>
          <w:sz w:val="24"/>
          <w:szCs w:val="24"/>
        </w:rPr>
        <w:t xml:space="preserve">Although the </w:t>
      </w:r>
      <w:r w:rsidR="008B668C">
        <w:rPr>
          <w:rFonts w:asciiTheme="majorBidi" w:hAnsiTheme="majorBidi" w:cstheme="majorBidi"/>
          <w:sz w:val="24"/>
          <w:szCs w:val="24"/>
        </w:rPr>
        <w:t xml:space="preserve">high-profile </w:t>
      </w:r>
      <w:r w:rsidR="00467CDD">
        <w:rPr>
          <w:rFonts w:asciiTheme="majorBidi" w:hAnsiTheme="majorBidi" w:cstheme="majorBidi"/>
          <w:sz w:val="24"/>
          <w:szCs w:val="24"/>
        </w:rPr>
        <w:t xml:space="preserve">deaths of </w:t>
      </w:r>
      <w:r w:rsidR="006A4646">
        <w:rPr>
          <w:rFonts w:asciiTheme="majorBidi" w:hAnsiTheme="majorBidi" w:cstheme="majorBidi"/>
          <w:sz w:val="24"/>
          <w:szCs w:val="24"/>
        </w:rPr>
        <w:t>Michael Kennedy</w:t>
      </w:r>
      <w:r w:rsidR="009F0B9F">
        <w:rPr>
          <w:rFonts w:asciiTheme="majorBidi" w:hAnsiTheme="majorBidi" w:cstheme="majorBidi"/>
          <w:sz w:val="24"/>
          <w:szCs w:val="24"/>
        </w:rPr>
        <w:t xml:space="preserve"> and</w:t>
      </w:r>
      <w:r w:rsidR="006A4646">
        <w:rPr>
          <w:rFonts w:asciiTheme="majorBidi" w:hAnsiTheme="majorBidi" w:cstheme="majorBidi"/>
          <w:sz w:val="24"/>
          <w:szCs w:val="24"/>
        </w:rPr>
        <w:t xml:space="preserve"> Sonny Bono </w:t>
      </w:r>
      <w:r w:rsidR="009F0B9F">
        <w:rPr>
          <w:rFonts w:asciiTheme="majorBidi" w:hAnsiTheme="majorBidi" w:cstheme="majorBidi"/>
          <w:sz w:val="24"/>
          <w:szCs w:val="24"/>
        </w:rPr>
        <w:t xml:space="preserve">in skiing related accidents </w:t>
      </w:r>
      <w:r w:rsidR="00F17A7A">
        <w:rPr>
          <w:rFonts w:asciiTheme="majorBidi" w:hAnsiTheme="majorBidi" w:cstheme="majorBidi"/>
          <w:sz w:val="24"/>
          <w:szCs w:val="24"/>
        </w:rPr>
        <w:t xml:space="preserve">in 1998 </w:t>
      </w:r>
      <w:r w:rsidR="009F0B9F">
        <w:rPr>
          <w:rFonts w:asciiTheme="majorBidi" w:hAnsiTheme="majorBidi" w:cstheme="majorBidi"/>
          <w:sz w:val="24"/>
          <w:szCs w:val="24"/>
        </w:rPr>
        <w:t>highlighted the need for consideration of mandatory helmet wear during skiing/snowboarding</w:t>
      </w:r>
      <w:r w:rsidR="00E3723D">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23,24</w:t>
      </w:r>
      <w:r w:rsidR="009F0B9F">
        <w:rPr>
          <w:rFonts w:asciiTheme="majorBidi" w:hAnsiTheme="majorBidi" w:cstheme="majorBidi"/>
          <w:sz w:val="24"/>
          <w:szCs w:val="24"/>
        </w:rPr>
        <w:t xml:space="preserve"> </w:t>
      </w:r>
      <w:r w:rsidR="00DA261C">
        <w:rPr>
          <w:rFonts w:asciiTheme="majorBidi" w:hAnsiTheme="majorBidi" w:cstheme="majorBidi"/>
          <w:sz w:val="24"/>
          <w:szCs w:val="24"/>
        </w:rPr>
        <w:t>it i</w:t>
      </w:r>
      <w:r w:rsidR="009F0B9F">
        <w:rPr>
          <w:rFonts w:asciiTheme="majorBidi" w:hAnsiTheme="majorBidi" w:cstheme="majorBidi"/>
          <w:sz w:val="24"/>
          <w:szCs w:val="24"/>
        </w:rPr>
        <w:t>s the m</w:t>
      </w:r>
      <w:r w:rsidR="006A4646">
        <w:rPr>
          <w:rFonts w:asciiTheme="majorBidi" w:hAnsiTheme="majorBidi" w:cstheme="majorBidi"/>
          <w:sz w:val="24"/>
          <w:szCs w:val="24"/>
        </w:rPr>
        <w:t>ore recent</w:t>
      </w:r>
      <w:r w:rsidR="009F0B9F">
        <w:rPr>
          <w:rFonts w:asciiTheme="majorBidi" w:hAnsiTheme="majorBidi" w:cstheme="majorBidi"/>
          <w:sz w:val="24"/>
          <w:szCs w:val="24"/>
        </w:rPr>
        <w:t xml:space="preserve"> death of actress</w:t>
      </w:r>
      <w:r w:rsidR="006A4646">
        <w:rPr>
          <w:rFonts w:asciiTheme="majorBidi" w:hAnsiTheme="majorBidi" w:cstheme="majorBidi"/>
          <w:sz w:val="24"/>
          <w:szCs w:val="24"/>
        </w:rPr>
        <w:t xml:space="preserve"> Natasha Richardson </w:t>
      </w:r>
      <w:r w:rsidR="009F0B9F">
        <w:rPr>
          <w:rFonts w:asciiTheme="majorBidi" w:hAnsiTheme="majorBidi" w:cstheme="majorBidi"/>
          <w:sz w:val="24"/>
          <w:szCs w:val="24"/>
        </w:rPr>
        <w:t xml:space="preserve">that has </w:t>
      </w:r>
      <w:r w:rsidR="00DA261C">
        <w:rPr>
          <w:rFonts w:asciiTheme="majorBidi" w:hAnsiTheme="majorBidi" w:cstheme="majorBidi"/>
          <w:sz w:val="24"/>
          <w:szCs w:val="24"/>
        </w:rPr>
        <w:t>rekindled</w:t>
      </w:r>
      <w:r w:rsidR="009F0B9F">
        <w:rPr>
          <w:rFonts w:asciiTheme="majorBidi" w:hAnsiTheme="majorBidi" w:cstheme="majorBidi"/>
          <w:sz w:val="24"/>
          <w:szCs w:val="24"/>
        </w:rPr>
        <w:t xml:space="preserve"> </w:t>
      </w:r>
      <w:r w:rsidR="00DA261C">
        <w:rPr>
          <w:rFonts w:asciiTheme="majorBidi" w:hAnsiTheme="majorBidi" w:cstheme="majorBidi"/>
          <w:sz w:val="24"/>
          <w:szCs w:val="24"/>
        </w:rPr>
        <w:t xml:space="preserve">fervent </w:t>
      </w:r>
      <w:r w:rsidR="009F0B9F">
        <w:rPr>
          <w:rFonts w:asciiTheme="majorBidi" w:hAnsiTheme="majorBidi" w:cstheme="majorBidi"/>
          <w:sz w:val="24"/>
          <w:szCs w:val="24"/>
        </w:rPr>
        <w:t>debate on the issue</w:t>
      </w:r>
      <w:r w:rsidR="00E3723D">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25</w:t>
      </w:r>
      <w:r w:rsidR="009F0B9F">
        <w:rPr>
          <w:rFonts w:asciiTheme="majorBidi" w:hAnsiTheme="majorBidi" w:cstheme="majorBidi"/>
          <w:sz w:val="24"/>
          <w:szCs w:val="24"/>
        </w:rPr>
        <w:t xml:space="preserve"> </w:t>
      </w:r>
      <w:r w:rsidR="00CC3B8B">
        <w:rPr>
          <w:rFonts w:asciiTheme="majorBidi" w:hAnsiTheme="majorBidi" w:cstheme="majorBidi"/>
          <w:sz w:val="24"/>
          <w:szCs w:val="24"/>
        </w:rPr>
        <w:t xml:space="preserve">She sustained a </w:t>
      </w:r>
      <w:r w:rsidR="0030279F">
        <w:rPr>
          <w:rFonts w:asciiTheme="majorBidi" w:hAnsiTheme="majorBidi" w:cstheme="majorBidi"/>
          <w:sz w:val="24"/>
          <w:szCs w:val="24"/>
        </w:rPr>
        <w:t xml:space="preserve">"helmetless" </w:t>
      </w:r>
      <w:r w:rsidR="00CC3B8B">
        <w:rPr>
          <w:rFonts w:asciiTheme="majorBidi" w:hAnsiTheme="majorBidi" w:cstheme="majorBidi"/>
          <w:sz w:val="24"/>
          <w:szCs w:val="24"/>
        </w:rPr>
        <w:t>head injury on a slope at Mo</w:t>
      </w:r>
      <w:r w:rsidR="00894F03">
        <w:rPr>
          <w:rFonts w:asciiTheme="majorBidi" w:hAnsiTheme="majorBidi" w:cstheme="majorBidi"/>
          <w:sz w:val="24"/>
          <w:szCs w:val="24"/>
        </w:rPr>
        <w:t>n</w:t>
      </w:r>
      <w:r w:rsidR="00CC3B8B">
        <w:rPr>
          <w:rFonts w:asciiTheme="majorBidi" w:hAnsiTheme="majorBidi" w:cstheme="majorBidi"/>
          <w:sz w:val="24"/>
          <w:szCs w:val="24"/>
        </w:rPr>
        <w:t xml:space="preserve">t Tremblant's </w:t>
      </w:r>
      <w:r w:rsidR="00894F03">
        <w:rPr>
          <w:rFonts w:asciiTheme="majorBidi" w:hAnsiTheme="majorBidi" w:cstheme="majorBidi"/>
          <w:sz w:val="24"/>
          <w:szCs w:val="24"/>
        </w:rPr>
        <w:t xml:space="preserve">ski </w:t>
      </w:r>
      <w:r w:rsidR="00CC3B8B">
        <w:rPr>
          <w:rFonts w:asciiTheme="majorBidi" w:hAnsiTheme="majorBidi" w:cstheme="majorBidi"/>
          <w:sz w:val="24"/>
          <w:szCs w:val="24"/>
        </w:rPr>
        <w:t xml:space="preserve">resort in Quebec. </w:t>
      </w:r>
      <w:r w:rsidR="0030279F">
        <w:rPr>
          <w:rFonts w:asciiTheme="majorBidi" w:hAnsiTheme="majorBidi" w:cstheme="majorBidi"/>
          <w:sz w:val="24"/>
          <w:szCs w:val="24"/>
        </w:rPr>
        <w:t>The seemingly mi</w:t>
      </w:r>
      <w:r w:rsidR="00D05D84">
        <w:rPr>
          <w:rFonts w:asciiTheme="majorBidi" w:hAnsiTheme="majorBidi" w:cstheme="majorBidi"/>
          <w:sz w:val="24"/>
          <w:szCs w:val="24"/>
        </w:rPr>
        <w:t xml:space="preserve">nor </w:t>
      </w:r>
      <w:r w:rsidR="005B2062">
        <w:rPr>
          <w:rFonts w:asciiTheme="majorBidi" w:hAnsiTheme="majorBidi" w:cstheme="majorBidi"/>
          <w:sz w:val="24"/>
          <w:szCs w:val="24"/>
        </w:rPr>
        <w:t xml:space="preserve">fall on a slightly inclined beginner slope </w:t>
      </w:r>
      <w:r w:rsidR="0030279F">
        <w:rPr>
          <w:rFonts w:asciiTheme="majorBidi" w:hAnsiTheme="majorBidi" w:cstheme="majorBidi"/>
          <w:sz w:val="24"/>
          <w:szCs w:val="24"/>
        </w:rPr>
        <w:t xml:space="preserve">ultimately </w:t>
      </w:r>
      <w:r w:rsidR="003C2EC7">
        <w:rPr>
          <w:rFonts w:asciiTheme="majorBidi" w:hAnsiTheme="majorBidi" w:cstheme="majorBidi"/>
          <w:sz w:val="24"/>
          <w:szCs w:val="24"/>
        </w:rPr>
        <w:t xml:space="preserve">culminated into a </w:t>
      </w:r>
      <w:r w:rsidR="00406F11">
        <w:rPr>
          <w:rFonts w:asciiTheme="majorBidi" w:hAnsiTheme="majorBidi" w:cstheme="majorBidi"/>
          <w:sz w:val="24"/>
          <w:szCs w:val="24"/>
        </w:rPr>
        <w:t>fatal</w:t>
      </w:r>
      <w:r w:rsidR="004D09D5">
        <w:rPr>
          <w:rFonts w:asciiTheme="majorBidi" w:hAnsiTheme="majorBidi" w:cstheme="majorBidi"/>
          <w:sz w:val="24"/>
          <w:szCs w:val="24"/>
        </w:rPr>
        <w:t xml:space="preserve"> </w:t>
      </w:r>
      <w:r w:rsidR="00406F11">
        <w:rPr>
          <w:rFonts w:asciiTheme="majorBidi" w:hAnsiTheme="majorBidi" w:cstheme="majorBidi"/>
          <w:sz w:val="24"/>
          <w:szCs w:val="24"/>
        </w:rPr>
        <w:t>epidural hematom</w:t>
      </w:r>
      <w:r w:rsidR="0030279F">
        <w:rPr>
          <w:rFonts w:asciiTheme="majorBidi" w:hAnsiTheme="majorBidi" w:cstheme="majorBidi"/>
          <w:sz w:val="24"/>
          <w:szCs w:val="24"/>
        </w:rPr>
        <w:t>a</w:t>
      </w:r>
      <w:r w:rsidR="00894F03">
        <w:rPr>
          <w:rFonts w:asciiTheme="majorBidi" w:hAnsiTheme="majorBidi" w:cstheme="majorBidi"/>
          <w:sz w:val="24"/>
          <w:szCs w:val="24"/>
        </w:rPr>
        <w:t>. In 2009, a German politician also collided with a woman on an Austrian slope. The woman, who didn’t have a helmet on, died while the politician, who was wearing a helmet, survived the incident.</w:t>
      </w:r>
      <w:r w:rsidR="008371CC" w:rsidRPr="008371CC">
        <w:rPr>
          <w:rFonts w:asciiTheme="majorBidi" w:hAnsiTheme="majorBidi" w:cstheme="majorBidi"/>
          <w:color w:val="000000" w:themeColor="text1"/>
          <w:sz w:val="24"/>
          <w:szCs w:val="24"/>
          <w:vertAlign w:val="superscript"/>
        </w:rPr>
        <w:t>26</w:t>
      </w:r>
      <w:r w:rsidR="00406F11" w:rsidRPr="008371CC">
        <w:rPr>
          <w:rFonts w:asciiTheme="majorBidi" w:hAnsiTheme="majorBidi" w:cstheme="majorBidi"/>
          <w:color w:val="000000" w:themeColor="text1"/>
          <w:sz w:val="24"/>
          <w:szCs w:val="24"/>
        </w:rPr>
        <w:t xml:space="preserve"> </w:t>
      </w:r>
    </w:p>
    <w:p w:rsidR="00AF0565" w:rsidRDefault="00427D2F" w:rsidP="008371CC">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3C45C1">
        <w:rPr>
          <w:rFonts w:asciiTheme="majorBidi" w:hAnsiTheme="majorBidi" w:cstheme="majorBidi"/>
          <w:sz w:val="24"/>
          <w:szCs w:val="24"/>
        </w:rPr>
        <w:t xml:space="preserve"> C</w:t>
      </w:r>
      <w:r w:rsidR="00F72F5D">
        <w:rPr>
          <w:rFonts w:asciiTheme="majorBidi" w:hAnsiTheme="majorBidi" w:cstheme="majorBidi"/>
          <w:sz w:val="24"/>
          <w:szCs w:val="24"/>
        </w:rPr>
        <w:t xml:space="preserve">urrently no unequivocal recommendations exist with regards to mandatory helmet use during skiing and snowboarding activities. This status quo may stem from </w:t>
      </w:r>
      <w:r w:rsidR="004D09D5">
        <w:rPr>
          <w:rFonts w:asciiTheme="majorBidi" w:hAnsiTheme="majorBidi" w:cstheme="majorBidi"/>
          <w:sz w:val="24"/>
          <w:szCs w:val="24"/>
        </w:rPr>
        <w:t>a few</w:t>
      </w:r>
      <w:r w:rsidR="0045514C">
        <w:rPr>
          <w:rFonts w:asciiTheme="majorBidi" w:hAnsiTheme="majorBidi" w:cstheme="majorBidi"/>
          <w:sz w:val="24"/>
          <w:szCs w:val="24"/>
        </w:rPr>
        <w:t xml:space="preserve"> </w:t>
      </w:r>
      <w:r w:rsidR="00F72F5D">
        <w:rPr>
          <w:rFonts w:asciiTheme="majorBidi" w:hAnsiTheme="majorBidi" w:cstheme="majorBidi"/>
          <w:sz w:val="24"/>
          <w:szCs w:val="24"/>
        </w:rPr>
        <w:t>reports about the possible increase in risk</w:t>
      </w:r>
      <w:r w:rsidR="007125C3">
        <w:rPr>
          <w:rFonts w:asciiTheme="majorBidi" w:hAnsiTheme="majorBidi" w:cstheme="majorBidi"/>
          <w:sz w:val="24"/>
          <w:szCs w:val="24"/>
        </w:rPr>
        <w:t xml:space="preserve"> compensation</w:t>
      </w:r>
      <w:r w:rsidR="00F72F5D">
        <w:rPr>
          <w:rFonts w:asciiTheme="majorBidi" w:hAnsiTheme="majorBidi" w:cstheme="majorBidi"/>
          <w:sz w:val="24"/>
          <w:szCs w:val="24"/>
        </w:rPr>
        <w:t xml:space="preserve"> behavior and neck injuries associated with helmet use during skiing and snowboarding. </w:t>
      </w:r>
      <w:r w:rsidR="0045514C">
        <w:rPr>
          <w:rFonts w:asciiTheme="majorBidi" w:hAnsiTheme="majorBidi" w:cstheme="majorBidi"/>
          <w:sz w:val="24"/>
          <w:szCs w:val="24"/>
        </w:rPr>
        <w:t>These may also represent a potential barrier in the widespread adoption of helmet usage by participants</w:t>
      </w:r>
      <w:r w:rsidR="00205F5E">
        <w:rPr>
          <w:rFonts w:asciiTheme="majorBidi" w:hAnsiTheme="majorBidi" w:cstheme="majorBidi"/>
          <w:sz w:val="24"/>
          <w:szCs w:val="24"/>
        </w:rPr>
        <w:t xml:space="preserve"> and form the basis of arguments </w:t>
      </w:r>
      <w:r w:rsidR="003C2EC7">
        <w:rPr>
          <w:rFonts w:asciiTheme="majorBidi" w:hAnsiTheme="majorBidi" w:cstheme="majorBidi"/>
          <w:sz w:val="24"/>
          <w:szCs w:val="24"/>
        </w:rPr>
        <w:t xml:space="preserve">put forward </w:t>
      </w:r>
      <w:r w:rsidR="00205F5E">
        <w:rPr>
          <w:rFonts w:asciiTheme="majorBidi" w:hAnsiTheme="majorBidi" w:cstheme="majorBidi"/>
          <w:sz w:val="24"/>
          <w:szCs w:val="24"/>
        </w:rPr>
        <w:t xml:space="preserve">by </w:t>
      </w:r>
      <w:r w:rsidR="00FA444A">
        <w:rPr>
          <w:rFonts w:asciiTheme="majorBidi" w:hAnsiTheme="majorBidi" w:cstheme="majorBidi"/>
          <w:sz w:val="24"/>
          <w:szCs w:val="24"/>
        </w:rPr>
        <w:t xml:space="preserve">detractors of </w:t>
      </w:r>
      <w:r w:rsidR="00205F5E">
        <w:rPr>
          <w:rFonts w:asciiTheme="majorBidi" w:hAnsiTheme="majorBidi" w:cstheme="majorBidi"/>
          <w:sz w:val="24"/>
          <w:szCs w:val="24"/>
        </w:rPr>
        <w:t xml:space="preserve">helmet </w:t>
      </w:r>
      <w:r w:rsidR="00FA444A">
        <w:rPr>
          <w:rFonts w:asciiTheme="majorBidi" w:hAnsiTheme="majorBidi" w:cstheme="majorBidi"/>
          <w:sz w:val="24"/>
          <w:szCs w:val="24"/>
        </w:rPr>
        <w:t>usage</w:t>
      </w:r>
      <w:r w:rsidR="0045514C">
        <w:rPr>
          <w:rFonts w:asciiTheme="majorBidi" w:hAnsiTheme="majorBidi" w:cstheme="majorBidi"/>
          <w:sz w:val="24"/>
          <w:szCs w:val="24"/>
        </w:rPr>
        <w:t xml:space="preserve">. </w:t>
      </w:r>
      <w:r w:rsidR="00A37726">
        <w:rPr>
          <w:rFonts w:asciiTheme="majorBidi" w:hAnsiTheme="majorBidi" w:cstheme="majorBidi"/>
          <w:sz w:val="24"/>
          <w:szCs w:val="24"/>
        </w:rPr>
        <w:t xml:space="preserve">A survey among ski patrollers </w:t>
      </w:r>
      <w:r w:rsidR="00307735">
        <w:rPr>
          <w:rFonts w:asciiTheme="majorBidi" w:hAnsiTheme="majorBidi" w:cstheme="majorBidi"/>
          <w:sz w:val="24"/>
          <w:szCs w:val="24"/>
        </w:rPr>
        <w:t xml:space="preserve">demonstrated that </w:t>
      </w:r>
      <w:r w:rsidR="00A37726">
        <w:rPr>
          <w:rFonts w:asciiTheme="majorBidi" w:hAnsiTheme="majorBidi" w:cstheme="majorBidi"/>
          <w:sz w:val="24"/>
          <w:szCs w:val="24"/>
        </w:rPr>
        <w:t>the perception that helmets encourage recklessness predicted helmet non-use</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2</w:t>
      </w:r>
      <w:r w:rsidR="008371CC">
        <w:rPr>
          <w:rFonts w:asciiTheme="majorBidi" w:hAnsiTheme="majorBidi" w:cstheme="majorBidi"/>
          <w:color w:val="000000" w:themeColor="text1"/>
          <w:sz w:val="24"/>
          <w:szCs w:val="24"/>
          <w:vertAlign w:val="superscript"/>
        </w:rPr>
        <w:t>7</w:t>
      </w:r>
      <w:r w:rsidR="00A37726">
        <w:rPr>
          <w:rFonts w:asciiTheme="majorBidi" w:hAnsiTheme="majorBidi" w:cstheme="majorBidi"/>
          <w:sz w:val="24"/>
          <w:szCs w:val="24"/>
        </w:rPr>
        <w:t xml:space="preserve"> </w:t>
      </w:r>
      <w:r w:rsidR="008A7E3E">
        <w:rPr>
          <w:rFonts w:asciiTheme="majorBidi" w:hAnsiTheme="majorBidi" w:cstheme="majorBidi"/>
          <w:sz w:val="24"/>
          <w:szCs w:val="24"/>
        </w:rPr>
        <w:t xml:space="preserve">One study also reported </w:t>
      </w:r>
      <w:r w:rsidR="00D72156">
        <w:rPr>
          <w:rFonts w:asciiTheme="majorBidi" w:hAnsiTheme="majorBidi" w:cstheme="majorBidi"/>
          <w:sz w:val="24"/>
          <w:szCs w:val="24"/>
        </w:rPr>
        <w:t xml:space="preserve">findings suggestive of </w:t>
      </w:r>
      <w:r w:rsidR="008A7E3E">
        <w:rPr>
          <w:rFonts w:asciiTheme="majorBidi" w:hAnsiTheme="majorBidi" w:cstheme="majorBidi"/>
          <w:sz w:val="24"/>
          <w:szCs w:val="24"/>
        </w:rPr>
        <w:t xml:space="preserve">the possible detrimental </w:t>
      </w:r>
      <w:r w:rsidR="00FA444A">
        <w:rPr>
          <w:rFonts w:asciiTheme="majorBidi" w:hAnsiTheme="majorBidi" w:cstheme="majorBidi"/>
          <w:sz w:val="24"/>
          <w:szCs w:val="24"/>
        </w:rPr>
        <w:t>effect of helmets on reducing or altering</w:t>
      </w:r>
      <w:r w:rsidR="008A7E3E">
        <w:rPr>
          <w:rFonts w:asciiTheme="majorBidi" w:hAnsiTheme="majorBidi" w:cstheme="majorBidi"/>
          <w:sz w:val="24"/>
          <w:szCs w:val="24"/>
        </w:rPr>
        <w:t xml:space="preserve"> the sounds of danger on slopes</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2</w:t>
      </w:r>
      <w:r w:rsidR="008371CC">
        <w:rPr>
          <w:rFonts w:asciiTheme="majorBidi" w:hAnsiTheme="majorBidi" w:cstheme="majorBidi"/>
          <w:color w:val="000000" w:themeColor="text1"/>
          <w:sz w:val="24"/>
          <w:szCs w:val="24"/>
          <w:vertAlign w:val="superscript"/>
        </w:rPr>
        <w:t>8</w:t>
      </w:r>
      <w:r w:rsidR="00EF1534">
        <w:rPr>
          <w:rFonts w:asciiTheme="majorBidi" w:hAnsiTheme="majorBidi" w:cstheme="majorBidi"/>
          <w:sz w:val="24"/>
          <w:szCs w:val="24"/>
        </w:rPr>
        <w:t xml:space="preserve"> </w:t>
      </w:r>
      <w:r w:rsidR="00CC3B8B">
        <w:rPr>
          <w:rFonts w:asciiTheme="majorBidi" w:hAnsiTheme="majorBidi" w:cstheme="majorBidi"/>
          <w:sz w:val="24"/>
          <w:szCs w:val="24"/>
        </w:rPr>
        <w:t>In contrast,</w:t>
      </w:r>
      <w:r w:rsidR="00466201">
        <w:rPr>
          <w:rFonts w:asciiTheme="majorBidi" w:hAnsiTheme="majorBidi" w:cstheme="majorBidi"/>
          <w:sz w:val="24"/>
          <w:szCs w:val="24"/>
        </w:rPr>
        <w:t xml:space="preserve"> a recent study by Ruedl et al</w:t>
      </w:r>
      <w:r w:rsidR="00E3723D">
        <w:rPr>
          <w:rFonts w:asciiTheme="majorBidi" w:hAnsiTheme="majorBidi" w:cstheme="majorBidi"/>
          <w:sz w:val="24"/>
          <w:szCs w:val="24"/>
        </w:rPr>
        <w:t>.</w:t>
      </w:r>
      <w:r w:rsidR="00466201">
        <w:rPr>
          <w:rFonts w:asciiTheme="majorBidi" w:hAnsiTheme="majorBidi" w:cstheme="majorBidi"/>
          <w:sz w:val="24"/>
          <w:szCs w:val="24"/>
        </w:rPr>
        <w:t xml:space="preserve"> has shown that helmets do not increase </w:t>
      </w:r>
      <w:r w:rsidR="00CC3B8B">
        <w:rPr>
          <w:rFonts w:asciiTheme="majorBidi" w:hAnsiTheme="majorBidi" w:cstheme="majorBidi"/>
          <w:sz w:val="24"/>
          <w:szCs w:val="24"/>
        </w:rPr>
        <w:t xml:space="preserve">mean </w:t>
      </w:r>
      <w:r w:rsidR="00466201">
        <w:rPr>
          <w:rFonts w:asciiTheme="majorBidi" w:hAnsiTheme="majorBidi" w:cstheme="majorBidi"/>
          <w:sz w:val="24"/>
          <w:szCs w:val="24"/>
        </w:rPr>
        <w:t>reaction time to peripheral stimuli.</w:t>
      </w:r>
      <w:r w:rsidR="008371CC">
        <w:rPr>
          <w:rFonts w:asciiTheme="majorBidi" w:hAnsiTheme="majorBidi" w:cstheme="majorBidi"/>
          <w:color w:val="000000" w:themeColor="text1"/>
          <w:sz w:val="24"/>
          <w:szCs w:val="24"/>
          <w:vertAlign w:val="superscript"/>
        </w:rPr>
        <w:t>29</w:t>
      </w:r>
      <w:r w:rsidR="00CC3B8B" w:rsidRPr="008371CC">
        <w:rPr>
          <w:rFonts w:asciiTheme="majorBidi" w:hAnsiTheme="majorBidi" w:cstheme="majorBidi"/>
          <w:color w:val="000000" w:themeColor="text1"/>
          <w:sz w:val="24"/>
          <w:szCs w:val="24"/>
        </w:rPr>
        <w:t xml:space="preserve"> </w:t>
      </w:r>
      <w:r w:rsidR="00CC3B8B">
        <w:rPr>
          <w:rFonts w:asciiTheme="majorBidi" w:hAnsiTheme="majorBidi" w:cstheme="majorBidi"/>
          <w:sz w:val="24"/>
          <w:szCs w:val="24"/>
        </w:rPr>
        <w:t>However, the latter study</w:t>
      </w:r>
      <w:r w:rsidR="005D7A26">
        <w:rPr>
          <w:rFonts w:asciiTheme="majorBidi" w:hAnsiTheme="majorBidi" w:cstheme="majorBidi"/>
          <w:sz w:val="24"/>
          <w:szCs w:val="24"/>
        </w:rPr>
        <w:t xml:space="preserve"> is</w:t>
      </w:r>
      <w:r w:rsidR="00CC3B8B">
        <w:rPr>
          <w:rFonts w:asciiTheme="majorBidi" w:hAnsiTheme="majorBidi" w:cstheme="majorBidi"/>
          <w:sz w:val="24"/>
          <w:szCs w:val="24"/>
        </w:rPr>
        <w:t xml:space="preserve"> limited by its laboratory setting.   </w:t>
      </w:r>
      <w:r w:rsidR="00466201">
        <w:rPr>
          <w:rFonts w:asciiTheme="majorBidi" w:hAnsiTheme="majorBidi" w:cstheme="majorBidi"/>
          <w:sz w:val="24"/>
          <w:szCs w:val="24"/>
        </w:rPr>
        <w:t xml:space="preserve"> </w:t>
      </w:r>
    </w:p>
    <w:p w:rsidR="003C2EC7" w:rsidRDefault="00AF0565" w:rsidP="008371CC">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3C2EC7">
        <w:rPr>
          <w:rFonts w:asciiTheme="majorBidi" w:hAnsiTheme="majorBidi" w:cstheme="majorBidi"/>
          <w:sz w:val="24"/>
          <w:szCs w:val="24"/>
        </w:rPr>
        <w:t>M</w:t>
      </w:r>
      <w:r w:rsidR="003C45C1">
        <w:rPr>
          <w:rFonts w:asciiTheme="majorBidi" w:hAnsiTheme="majorBidi" w:cstheme="majorBidi"/>
          <w:sz w:val="24"/>
          <w:szCs w:val="24"/>
        </w:rPr>
        <w:t>any states including Michigan, New Jersey, New York, Massachusetts and</w:t>
      </w:r>
      <w:r w:rsidR="003C2EC7">
        <w:rPr>
          <w:rFonts w:asciiTheme="majorBidi" w:hAnsiTheme="majorBidi" w:cstheme="majorBidi"/>
          <w:sz w:val="24"/>
          <w:szCs w:val="24"/>
        </w:rPr>
        <w:t xml:space="preserve"> California have contemplated</w:t>
      </w:r>
      <w:r w:rsidR="003C45C1">
        <w:rPr>
          <w:rFonts w:asciiTheme="majorBidi" w:hAnsiTheme="majorBidi" w:cstheme="majorBidi"/>
          <w:sz w:val="24"/>
          <w:szCs w:val="24"/>
        </w:rPr>
        <w:t xml:space="preserve"> </w:t>
      </w:r>
      <w:r w:rsidR="00A125BF">
        <w:rPr>
          <w:rFonts w:asciiTheme="majorBidi" w:hAnsiTheme="majorBidi" w:cstheme="majorBidi"/>
          <w:sz w:val="24"/>
          <w:szCs w:val="24"/>
        </w:rPr>
        <w:t>the passage of</w:t>
      </w:r>
      <w:r w:rsidR="003C45C1">
        <w:rPr>
          <w:rFonts w:asciiTheme="majorBidi" w:hAnsiTheme="majorBidi" w:cstheme="majorBidi"/>
          <w:sz w:val="24"/>
          <w:szCs w:val="24"/>
        </w:rPr>
        <w:t xml:space="preserve"> laws regarding compulsory helmet usage for </w:t>
      </w:r>
      <w:r w:rsidR="003C45C1">
        <w:rPr>
          <w:rFonts w:asciiTheme="majorBidi" w:hAnsiTheme="majorBidi" w:cstheme="majorBidi"/>
          <w:sz w:val="24"/>
          <w:szCs w:val="24"/>
        </w:rPr>
        <w:lastRenderedPageBreak/>
        <w:t xml:space="preserve">children and adolescents; </w:t>
      </w:r>
      <w:r w:rsidR="00A125BF">
        <w:rPr>
          <w:rFonts w:asciiTheme="majorBidi" w:hAnsiTheme="majorBidi" w:cstheme="majorBidi"/>
          <w:sz w:val="24"/>
          <w:szCs w:val="24"/>
        </w:rPr>
        <w:t xml:space="preserve">however, </w:t>
      </w:r>
      <w:r w:rsidR="003C45C1">
        <w:rPr>
          <w:rFonts w:asciiTheme="majorBidi" w:hAnsiTheme="majorBidi" w:cstheme="majorBidi"/>
          <w:sz w:val="24"/>
          <w:szCs w:val="24"/>
        </w:rPr>
        <w:t xml:space="preserve">such legislation </w:t>
      </w:r>
      <w:r w:rsidR="008B668C">
        <w:rPr>
          <w:rFonts w:asciiTheme="majorBidi" w:hAnsiTheme="majorBidi" w:cstheme="majorBidi"/>
          <w:sz w:val="24"/>
          <w:szCs w:val="24"/>
        </w:rPr>
        <w:t xml:space="preserve">is yet to </w:t>
      </w:r>
      <w:r w:rsidR="003C45C1">
        <w:rPr>
          <w:rFonts w:asciiTheme="majorBidi" w:hAnsiTheme="majorBidi" w:cstheme="majorBidi"/>
          <w:sz w:val="24"/>
          <w:szCs w:val="24"/>
        </w:rPr>
        <w:t>materialize</w:t>
      </w:r>
      <w:r w:rsidR="008B668C">
        <w:rPr>
          <w:rFonts w:asciiTheme="majorBidi" w:hAnsiTheme="majorBidi" w:cstheme="majorBidi"/>
          <w:sz w:val="24"/>
          <w:szCs w:val="24"/>
        </w:rPr>
        <w:t xml:space="preserve"> </w:t>
      </w:r>
      <w:r w:rsidR="003C2EC7">
        <w:rPr>
          <w:rFonts w:asciiTheme="majorBidi" w:hAnsiTheme="majorBidi" w:cstheme="majorBidi"/>
          <w:sz w:val="24"/>
          <w:szCs w:val="24"/>
        </w:rPr>
        <w:t>in a concrete fashion</w:t>
      </w:r>
      <w:r w:rsidR="00EF1534">
        <w:rPr>
          <w:rFonts w:asciiTheme="majorBidi" w:hAnsiTheme="majorBidi" w:cstheme="majorBidi"/>
          <w:sz w:val="24"/>
          <w:szCs w:val="24"/>
        </w:rPr>
        <w:t>.</w:t>
      </w:r>
      <w:r w:rsidR="008371CC">
        <w:rPr>
          <w:rFonts w:asciiTheme="majorBidi" w:hAnsiTheme="majorBidi" w:cstheme="majorBidi"/>
          <w:color w:val="000000" w:themeColor="text1"/>
          <w:sz w:val="24"/>
          <w:szCs w:val="24"/>
          <w:vertAlign w:val="superscript"/>
        </w:rPr>
        <w:t>30</w:t>
      </w:r>
      <w:r w:rsidR="00307735">
        <w:rPr>
          <w:rFonts w:asciiTheme="majorBidi" w:hAnsiTheme="majorBidi" w:cstheme="majorBidi"/>
          <w:sz w:val="24"/>
          <w:szCs w:val="24"/>
        </w:rPr>
        <w:t xml:space="preserve"> </w:t>
      </w:r>
      <w:r w:rsidR="00826B1C">
        <w:rPr>
          <w:rFonts w:asciiTheme="majorBidi" w:hAnsiTheme="majorBidi" w:cstheme="majorBidi"/>
          <w:sz w:val="24"/>
          <w:szCs w:val="24"/>
        </w:rPr>
        <w:t>A</w:t>
      </w:r>
      <w:r w:rsidR="007F02FA">
        <w:rPr>
          <w:rFonts w:asciiTheme="majorBidi" w:hAnsiTheme="majorBidi" w:cstheme="majorBidi"/>
          <w:sz w:val="24"/>
          <w:szCs w:val="24"/>
        </w:rPr>
        <w:t>lthough t</w:t>
      </w:r>
      <w:r w:rsidR="00B0712F">
        <w:rPr>
          <w:rFonts w:asciiTheme="majorBidi" w:hAnsiTheme="majorBidi" w:cstheme="majorBidi"/>
          <w:sz w:val="24"/>
          <w:szCs w:val="24"/>
        </w:rPr>
        <w:t xml:space="preserve">he American Medical Association </w:t>
      </w:r>
      <w:r w:rsidR="005D7A26">
        <w:rPr>
          <w:rFonts w:asciiTheme="majorBidi" w:hAnsiTheme="majorBidi" w:cstheme="majorBidi"/>
          <w:sz w:val="24"/>
          <w:szCs w:val="24"/>
        </w:rPr>
        <w:t xml:space="preserve">(AMA) </w:t>
      </w:r>
      <w:r w:rsidR="007F02FA">
        <w:rPr>
          <w:rFonts w:asciiTheme="majorBidi" w:hAnsiTheme="majorBidi" w:cstheme="majorBidi"/>
          <w:sz w:val="24"/>
          <w:szCs w:val="24"/>
        </w:rPr>
        <w:t>found insufficient evidence to endorse mandatory helmet use</w:t>
      </w:r>
      <w:r w:rsidR="00A125BF">
        <w:rPr>
          <w:rFonts w:asciiTheme="majorBidi" w:hAnsiTheme="majorBidi" w:cstheme="majorBidi"/>
          <w:sz w:val="24"/>
          <w:szCs w:val="24"/>
        </w:rPr>
        <w:t xml:space="preserve"> in 1997</w:t>
      </w:r>
      <w:r w:rsidR="007F02FA">
        <w:rPr>
          <w:rFonts w:asciiTheme="majorBidi" w:hAnsiTheme="majorBidi" w:cstheme="majorBidi"/>
          <w:sz w:val="24"/>
          <w:szCs w:val="24"/>
        </w:rPr>
        <w:t>, it supported the voluntary use of helmets for children and adolescents during recreational skiing and snowboarding</w:t>
      </w:r>
      <w:r w:rsidR="00EF1534">
        <w:rPr>
          <w:rFonts w:asciiTheme="majorBidi" w:hAnsiTheme="majorBidi" w:cstheme="majorBidi"/>
          <w:sz w:val="24"/>
          <w:szCs w:val="24"/>
        </w:rPr>
        <w:t>.</w:t>
      </w:r>
      <w:r w:rsidR="008371CC">
        <w:rPr>
          <w:rFonts w:asciiTheme="majorBidi" w:hAnsiTheme="majorBidi" w:cstheme="majorBidi"/>
          <w:color w:val="000000" w:themeColor="text1"/>
          <w:sz w:val="24"/>
          <w:szCs w:val="24"/>
          <w:vertAlign w:val="superscript"/>
        </w:rPr>
        <w:t>31</w:t>
      </w:r>
      <w:r w:rsidR="00307735">
        <w:rPr>
          <w:rFonts w:asciiTheme="majorBidi" w:hAnsiTheme="majorBidi" w:cstheme="majorBidi"/>
          <w:sz w:val="24"/>
          <w:szCs w:val="24"/>
        </w:rPr>
        <w:t xml:space="preserve"> </w:t>
      </w:r>
      <w:r w:rsidR="00826B1C">
        <w:rPr>
          <w:rFonts w:asciiTheme="majorBidi" w:hAnsiTheme="majorBidi" w:cstheme="majorBidi"/>
          <w:sz w:val="24"/>
          <w:szCs w:val="24"/>
        </w:rPr>
        <w:t>Among the European countries, Italy and Crotia introduced mandatory use of helmets for children ≤ 14 years of age in 2005</w:t>
      </w:r>
      <w:r w:rsidR="00E3723D">
        <w:rPr>
          <w:rFonts w:asciiTheme="majorBidi" w:hAnsiTheme="majorBidi" w:cstheme="majorBidi"/>
          <w:sz w:val="24"/>
          <w:szCs w:val="24"/>
        </w:rPr>
        <w:t>,</w:t>
      </w:r>
      <w:r w:rsidR="00826B1C">
        <w:rPr>
          <w:rFonts w:asciiTheme="majorBidi" w:hAnsiTheme="majorBidi" w:cstheme="majorBidi"/>
          <w:sz w:val="24"/>
          <w:szCs w:val="24"/>
        </w:rPr>
        <w:t xml:space="preserve"> while Austria int</w:t>
      </w:r>
      <w:r w:rsidR="00E3723D">
        <w:rPr>
          <w:rFonts w:asciiTheme="majorBidi" w:hAnsiTheme="majorBidi" w:cstheme="majorBidi"/>
          <w:sz w:val="24"/>
          <w:szCs w:val="24"/>
        </w:rPr>
        <w:t>roduced the same for children ≤</w:t>
      </w:r>
      <w:r w:rsidR="00826B1C">
        <w:rPr>
          <w:rFonts w:asciiTheme="majorBidi" w:hAnsiTheme="majorBidi" w:cstheme="majorBidi"/>
          <w:sz w:val="24"/>
          <w:szCs w:val="24"/>
        </w:rPr>
        <w:t>15 years of age in 2010</w:t>
      </w:r>
      <w:r w:rsidR="00EF1534">
        <w:rPr>
          <w:rFonts w:asciiTheme="majorBidi" w:hAnsiTheme="majorBidi" w:cstheme="majorBidi"/>
          <w:sz w:val="24"/>
          <w:szCs w:val="24"/>
        </w:rPr>
        <w:t>.</w:t>
      </w:r>
      <w:r w:rsidR="00EF1534">
        <w:rPr>
          <w:rFonts w:asciiTheme="majorBidi" w:hAnsiTheme="majorBidi" w:cstheme="majorBidi"/>
          <w:color w:val="000000" w:themeColor="text1"/>
          <w:sz w:val="24"/>
          <w:szCs w:val="24"/>
          <w:vertAlign w:val="superscript"/>
        </w:rPr>
        <w:t>3</w:t>
      </w:r>
      <w:r w:rsidR="008371CC">
        <w:rPr>
          <w:rFonts w:asciiTheme="majorBidi" w:hAnsiTheme="majorBidi" w:cstheme="majorBidi"/>
          <w:color w:val="000000" w:themeColor="text1"/>
          <w:sz w:val="24"/>
          <w:szCs w:val="24"/>
          <w:vertAlign w:val="superscript"/>
        </w:rPr>
        <w:t>2</w:t>
      </w:r>
      <w:r w:rsidR="00826B1C">
        <w:rPr>
          <w:rFonts w:asciiTheme="majorBidi" w:hAnsiTheme="majorBidi" w:cstheme="majorBidi"/>
          <w:sz w:val="24"/>
          <w:szCs w:val="24"/>
        </w:rPr>
        <w:t xml:space="preserve"> </w:t>
      </w:r>
      <w:r w:rsidR="001A1226">
        <w:rPr>
          <w:rFonts w:asciiTheme="majorBidi" w:hAnsiTheme="majorBidi" w:cstheme="majorBidi"/>
          <w:sz w:val="24"/>
          <w:szCs w:val="24"/>
        </w:rPr>
        <w:t>According to a report on skiing and snowboarding injuries from U.S. Consumer Product Safety Commission (CPSC) in 1999, 44% of head injuries in adults</w:t>
      </w:r>
      <w:r w:rsidR="00205F5E">
        <w:rPr>
          <w:rFonts w:asciiTheme="majorBidi" w:hAnsiTheme="majorBidi" w:cstheme="majorBidi"/>
          <w:sz w:val="24"/>
          <w:szCs w:val="24"/>
        </w:rPr>
        <w:t xml:space="preserve"> (</w:t>
      </w:r>
      <w:r w:rsidR="00E96BC5">
        <w:rPr>
          <w:rFonts w:asciiTheme="majorBidi" w:hAnsiTheme="majorBidi" w:cstheme="majorBidi"/>
          <w:sz w:val="24"/>
          <w:szCs w:val="24"/>
        </w:rPr>
        <w:t xml:space="preserve">~ </w:t>
      </w:r>
      <w:r w:rsidR="00205F5E">
        <w:rPr>
          <w:rFonts w:asciiTheme="majorBidi" w:hAnsiTheme="majorBidi" w:cstheme="majorBidi"/>
          <w:sz w:val="24"/>
          <w:szCs w:val="24"/>
        </w:rPr>
        <w:t>7,700 injuries</w:t>
      </w:r>
      <w:r w:rsidR="00E96BC5">
        <w:rPr>
          <w:rFonts w:asciiTheme="majorBidi" w:hAnsiTheme="majorBidi" w:cstheme="majorBidi"/>
          <w:sz w:val="24"/>
          <w:szCs w:val="24"/>
        </w:rPr>
        <w:t xml:space="preserve"> annually</w:t>
      </w:r>
      <w:r w:rsidR="00205F5E">
        <w:rPr>
          <w:rFonts w:asciiTheme="majorBidi" w:hAnsiTheme="majorBidi" w:cstheme="majorBidi"/>
          <w:sz w:val="24"/>
          <w:szCs w:val="24"/>
        </w:rPr>
        <w:t>)</w:t>
      </w:r>
      <w:r w:rsidR="003C2EC7">
        <w:rPr>
          <w:rFonts w:asciiTheme="majorBidi" w:hAnsiTheme="majorBidi" w:cstheme="majorBidi"/>
          <w:sz w:val="24"/>
          <w:szCs w:val="24"/>
        </w:rPr>
        <w:t xml:space="preserve"> and</w:t>
      </w:r>
      <w:r w:rsidR="001A1226">
        <w:rPr>
          <w:rFonts w:asciiTheme="majorBidi" w:hAnsiTheme="majorBidi" w:cstheme="majorBidi"/>
          <w:sz w:val="24"/>
          <w:szCs w:val="24"/>
        </w:rPr>
        <w:t xml:space="preserve"> 53% of head injuries in children under 15 years of age</w:t>
      </w:r>
      <w:r w:rsidR="00E96BC5">
        <w:rPr>
          <w:rFonts w:asciiTheme="majorBidi" w:hAnsiTheme="majorBidi" w:cstheme="majorBidi"/>
          <w:sz w:val="24"/>
          <w:szCs w:val="24"/>
        </w:rPr>
        <w:t xml:space="preserve"> (~2,600 injuries annually)</w:t>
      </w:r>
      <w:r w:rsidR="001A1226">
        <w:rPr>
          <w:rFonts w:asciiTheme="majorBidi" w:hAnsiTheme="majorBidi" w:cstheme="majorBidi"/>
          <w:sz w:val="24"/>
          <w:szCs w:val="24"/>
        </w:rPr>
        <w:t xml:space="preserve"> are </w:t>
      </w:r>
      <w:r w:rsidR="00FA444A">
        <w:rPr>
          <w:rFonts w:asciiTheme="majorBidi" w:hAnsiTheme="majorBidi" w:cstheme="majorBidi"/>
          <w:sz w:val="24"/>
          <w:szCs w:val="24"/>
        </w:rPr>
        <w:t>"</w:t>
      </w:r>
      <w:r w:rsidR="001A1226">
        <w:rPr>
          <w:rFonts w:asciiTheme="majorBidi" w:hAnsiTheme="majorBidi" w:cstheme="majorBidi"/>
          <w:sz w:val="24"/>
          <w:szCs w:val="24"/>
        </w:rPr>
        <w:t>potentially preventable</w:t>
      </w:r>
      <w:r w:rsidR="00FA444A">
        <w:rPr>
          <w:rFonts w:asciiTheme="majorBidi" w:hAnsiTheme="majorBidi" w:cstheme="majorBidi"/>
          <w:sz w:val="24"/>
          <w:szCs w:val="24"/>
        </w:rPr>
        <w:t>"</w:t>
      </w:r>
      <w:r w:rsidR="001A1226">
        <w:rPr>
          <w:rFonts w:asciiTheme="majorBidi" w:hAnsiTheme="majorBidi" w:cstheme="majorBidi"/>
          <w:sz w:val="24"/>
          <w:szCs w:val="24"/>
        </w:rPr>
        <w:t xml:space="preserve"> by the use of a safety helmet.</w:t>
      </w:r>
      <w:r w:rsidR="00EF1534">
        <w:rPr>
          <w:rFonts w:asciiTheme="majorBidi" w:hAnsiTheme="majorBidi" w:cstheme="majorBidi"/>
          <w:color w:val="000000" w:themeColor="text1"/>
          <w:sz w:val="24"/>
          <w:szCs w:val="24"/>
          <w:vertAlign w:val="superscript"/>
        </w:rPr>
        <w:t>3</w:t>
      </w:r>
      <w:r w:rsidR="008371CC">
        <w:rPr>
          <w:rFonts w:asciiTheme="majorBidi" w:hAnsiTheme="majorBidi" w:cstheme="majorBidi"/>
          <w:color w:val="000000" w:themeColor="text1"/>
          <w:sz w:val="24"/>
          <w:szCs w:val="24"/>
          <w:vertAlign w:val="superscript"/>
        </w:rPr>
        <w:t>3</w:t>
      </w:r>
    </w:p>
    <w:p w:rsidR="00F60AE3" w:rsidRDefault="003C2EC7" w:rsidP="008371CC">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307735">
        <w:rPr>
          <w:rFonts w:asciiTheme="majorBidi" w:hAnsiTheme="majorBidi" w:cstheme="majorBidi"/>
          <w:sz w:val="24"/>
          <w:szCs w:val="24"/>
        </w:rPr>
        <w:t xml:space="preserve">     </w:t>
      </w:r>
      <w:r>
        <w:rPr>
          <w:rFonts w:asciiTheme="majorBidi" w:hAnsiTheme="majorBidi" w:cstheme="majorBidi"/>
          <w:sz w:val="24"/>
          <w:szCs w:val="24"/>
        </w:rPr>
        <w:t xml:space="preserve"> </w:t>
      </w:r>
      <w:r w:rsidR="00D05D84">
        <w:rPr>
          <w:rFonts w:asciiTheme="majorBidi" w:hAnsiTheme="majorBidi" w:cstheme="majorBidi"/>
          <w:sz w:val="24"/>
          <w:szCs w:val="24"/>
        </w:rPr>
        <w:t>D</w:t>
      </w:r>
      <w:r w:rsidR="00AF1844">
        <w:rPr>
          <w:rFonts w:asciiTheme="majorBidi" w:hAnsiTheme="majorBidi" w:cstheme="majorBidi"/>
          <w:sz w:val="24"/>
          <w:szCs w:val="24"/>
        </w:rPr>
        <w:t>espite the above mentioned</w:t>
      </w:r>
      <w:r w:rsidR="007125C3">
        <w:rPr>
          <w:rFonts w:asciiTheme="majorBidi" w:hAnsiTheme="majorBidi" w:cstheme="majorBidi"/>
          <w:sz w:val="24"/>
          <w:szCs w:val="24"/>
        </w:rPr>
        <w:t xml:space="preserve"> </w:t>
      </w:r>
      <w:r w:rsidR="00342EE5">
        <w:rPr>
          <w:rFonts w:asciiTheme="majorBidi" w:hAnsiTheme="majorBidi" w:cstheme="majorBidi"/>
          <w:sz w:val="24"/>
          <w:szCs w:val="24"/>
        </w:rPr>
        <w:t>reservations</w:t>
      </w:r>
      <w:r w:rsidR="00D05D84">
        <w:rPr>
          <w:rFonts w:asciiTheme="majorBidi" w:hAnsiTheme="majorBidi" w:cstheme="majorBidi"/>
          <w:sz w:val="24"/>
          <w:szCs w:val="24"/>
        </w:rPr>
        <w:t xml:space="preserve"> regarding helmets and winter sports</w:t>
      </w:r>
      <w:r w:rsidR="00342EE5">
        <w:rPr>
          <w:rFonts w:asciiTheme="majorBidi" w:hAnsiTheme="majorBidi" w:cstheme="majorBidi"/>
          <w:sz w:val="24"/>
          <w:szCs w:val="24"/>
        </w:rPr>
        <w:t>, data from the 2009/10</w:t>
      </w:r>
      <w:r w:rsidR="007125C3">
        <w:rPr>
          <w:rFonts w:asciiTheme="majorBidi" w:hAnsiTheme="majorBidi" w:cstheme="majorBidi"/>
          <w:sz w:val="24"/>
          <w:szCs w:val="24"/>
        </w:rPr>
        <w:t xml:space="preserve"> National Demographic Study of NSAA, encompassing more than 130,000 interviews across the United States, show</w:t>
      </w:r>
      <w:r w:rsidR="00427D2F">
        <w:rPr>
          <w:rFonts w:asciiTheme="majorBidi" w:hAnsiTheme="majorBidi" w:cstheme="majorBidi"/>
          <w:sz w:val="24"/>
          <w:szCs w:val="24"/>
        </w:rPr>
        <w:t>ed</w:t>
      </w:r>
      <w:r w:rsidR="007125C3">
        <w:rPr>
          <w:rFonts w:asciiTheme="majorBidi" w:hAnsiTheme="majorBidi" w:cstheme="majorBidi"/>
          <w:sz w:val="24"/>
          <w:szCs w:val="24"/>
        </w:rPr>
        <w:t xml:space="preserve"> that helmet usage is </w:t>
      </w:r>
      <w:r w:rsidR="00FA444A">
        <w:rPr>
          <w:rFonts w:asciiTheme="majorBidi" w:hAnsiTheme="majorBidi" w:cstheme="majorBidi"/>
          <w:sz w:val="24"/>
          <w:szCs w:val="24"/>
        </w:rPr>
        <w:t xml:space="preserve">progressively </w:t>
      </w:r>
      <w:r w:rsidR="007125C3">
        <w:rPr>
          <w:rFonts w:asciiTheme="majorBidi" w:hAnsiTheme="majorBidi" w:cstheme="majorBidi"/>
          <w:sz w:val="24"/>
          <w:szCs w:val="24"/>
        </w:rPr>
        <w:t>increasing among</w:t>
      </w:r>
      <w:r w:rsidR="000F2E59">
        <w:rPr>
          <w:rFonts w:asciiTheme="majorBidi" w:hAnsiTheme="majorBidi" w:cstheme="majorBidi"/>
          <w:sz w:val="24"/>
          <w:szCs w:val="24"/>
        </w:rPr>
        <w:t xml:space="preserve"> participants. Overall, about 57</w:t>
      </w:r>
      <w:r w:rsidR="007125C3">
        <w:rPr>
          <w:rFonts w:asciiTheme="majorBidi" w:hAnsiTheme="majorBidi" w:cstheme="majorBidi"/>
          <w:sz w:val="24"/>
          <w:szCs w:val="24"/>
        </w:rPr>
        <w:t>% of skiers and snowboard</w:t>
      </w:r>
      <w:r w:rsidR="000F2E59">
        <w:rPr>
          <w:rFonts w:asciiTheme="majorBidi" w:hAnsiTheme="majorBidi" w:cstheme="majorBidi"/>
          <w:sz w:val="24"/>
          <w:szCs w:val="24"/>
        </w:rPr>
        <w:t>ers wore helmets during the 2009</w:t>
      </w:r>
      <w:r w:rsidR="007125C3">
        <w:rPr>
          <w:rFonts w:asciiTheme="majorBidi" w:hAnsiTheme="majorBidi" w:cstheme="majorBidi"/>
          <w:sz w:val="24"/>
          <w:szCs w:val="24"/>
        </w:rPr>
        <w:t>/</w:t>
      </w:r>
      <w:r w:rsidR="000F2E59">
        <w:rPr>
          <w:rFonts w:asciiTheme="majorBidi" w:hAnsiTheme="majorBidi" w:cstheme="majorBidi"/>
          <w:sz w:val="24"/>
          <w:szCs w:val="24"/>
        </w:rPr>
        <w:t>10</w:t>
      </w:r>
      <w:r w:rsidR="007125C3">
        <w:rPr>
          <w:rFonts w:asciiTheme="majorBidi" w:hAnsiTheme="majorBidi" w:cstheme="majorBidi"/>
          <w:sz w:val="24"/>
          <w:szCs w:val="24"/>
        </w:rPr>
        <w:t xml:space="preserve"> season as compared to 25% during the 2002/03 season.</w:t>
      </w:r>
      <w:r w:rsidR="00EF1534">
        <w:rPr>
          <w:rFonts w:asciiTheme="majorBidi" w:hAnsiTheme="majorBidi" w:cstheme="majorBidi"/>
          <w:color w:val="000000" w:themeColor="text1"/>
          <w:sz w:val="24"/>
          <w:szCs w:val="24"/>
          <w:vertAlign w:val="superscript"/>
        </w:rPr>
        <w:t>4</w:t>
      </w:r>
      <w:r w:rsidR="00FA444A">
        <w:rPr>
          <w:rFonts w:asciiTheme="majorBidi" w:hAnsiTheme="majorBidi" w:cstheme="majorBidi"/>
          <w:sz w:val="24"/>
          <w:szCs w:val="24"/>
        </w:rPr>
        <w:t xml:space="preserve"> </w:t>
      </w:r>
      <w:r w:rsidR="001440A3">
        <w:rPr>
          <w:rFonts w:asciiTheme="majorBidi" w:hAnsiTheme="majorBidi" w:cstheme="majorBidi"/>
          <w:sz w:val="24"/>
          <w:szCs w:val="24"/>
        </w:rPr>
        <w:t>As with any i</w:t>
      </w:r>
      <w:r w:rsidR="00151D52">
        <w:rPr>
          <w:rFonts w:asciiTheme="majorBidi" w:hAnsiTheme="majorBidi" w:cstheme="majorBidi"/>
          <w:sz w:val="24"/>
          <w:szCs w:val="24"/>
        </w:rPr>
        <w:t xml:space="preserve">njury prevention intervention, </w:t>
      </w:r>
      <w:r w:rsidR="001440A3">
        <w:rPr>
          <w:rFonts w:asciiTheme="majorBidi" w:hAnsiTheme="majorBidi" w:cstheme="majorBidi"/>
          <w:sz w:val="24"/>
          <w:szCs w:val="24"/>
        </w:rPr>
        <w:t>the morality of beneficence must be advocated while remaining mindful of the principle of non-malficence.</w:t>
      </w:r>
      <w:r w:rsidR="008371CC">
        <w:rPr>
          <w:rFonts w:asciiTheme="majorBidi" w:hAnsiTheme="majorBidi" w:cstheme="majorBidi"/>
          <w:color w:val="000000" w:themeColor="text1"/>
          <w:sz w:val="24"/>
          <w:szCs w:val="24"/>
          <w:vertAlign w:val="superscript"/>
        </w:rPr>
        <w:t>26</w:t>
      </w:r>
      <w:r w:rsidR="001440A3">
        <w:rPr>
          <w:rFonts w:asciiTheme="majorBidi" w:hAnsiTheme="majorBidi" w:cstheme="majorBidi"/>
          <w:sz w:val="24"/>
          <w:szCs w:val="24"/>
        </w:rPr>
        <w:t xml:space="preserve"> Evidence regarding helmet efficacy in reducing or moderating injuries in skiing and snowboarding must, therefore, be scientifically evaluated and any </w:t>
      </w:r>
      <w:r w:rsidR="00307735">
        <w:rPr>
          <w:rFonts w:asciiTheme="majorBidi" w:hAnsiTheme="majorBidi" w:cstheme="majorBidi"/>
          <w:sz w:val="24"/>
          <w:szCs w:val="24"/>
        </w:rPr>
        <w:t>potential r</w:t>
      </w:r>
      <w:r w:rsidR="001440A3">
        <w:rPr>
          <w:rFonts w:asciiTheme="majorBidi" w:hAnsiTheme="majorBidi" w:cstheme="majorBidi"/>
          <w:sz w:val="24"/>
          <w:szCs w:val="24"/>
        </w:rPr>
        <w:t xml:space="preserve">isks of wearing helmets must be balanced against their </w:t>
      </w:r>
      <w:r w:rsidR="00307735">
        <w:rPr>
          <w:rFonts w:asciiTheme="majorBidi" w:hAnsiTheme="majorBidi" w:cstheme="majorBidi"/>
          <w:sz w:val="24"/>
          <w:szCs w:val="24"/>
        </w:rPr>
        <w:t>verifiable</w:t>
      </w:r>
      <w:r w:rsidR="001440A3">
        <w:rPr>
          <w:rFonts w:asciiTheme="majorBidi" w:hAnsiTheme="majorBidi" w:cstheme="majorBidi"/>
          <w:sz w:val="24"/>
          <w:szCs w:val="24"/>
        </w:rPr>
        <w:t xml:space="preserve"> </w:t>
      </w:r>
      <w:r w:rsidR="00EF1534">
        <w:rPr>
          <w:rFonts w:asciiTheme="majorBidi" w:hAnsiTheme="majorBidi" w:cstheme="majorBidi"/>
          <w:sz w:val="24"/>
          <w:szCs w:val="24"/>
        </w:rPr>
        <w:t>benefit</w:t>
      </w:r>
      <w:r w:rsidR="00307735">
        <w:rPr>
          <w:rFonts w:asciiTheme="majorBidi" w:hAnsiTheme="majorBidi" w:cstheme="majorBidi"/>
          <w:sz w:val="24"/>
          <w:szCs w:val="24"/>
        </w:rPr>
        <w:t>s</w:t>
      </w:r>
      <w:r w:rsidR="00EF1534">
        <w:rPr>
          <w:rFonts w:asciiTheme="majorBidi" w:hAnsiTheme="majorBidi" w:cstheme="majorBidi"/>
          <w:sz w:val="24"/>
          <w:szCs w:val="24"/>
        </w:rPr>
        <w:t xml:space="preserve">. </w:t>
      </w:r>
      <w:r w:rsidR="00BC7E93">
        <w:rPr>
          <w:rFonts w:asciiTheme="majorBidi" w:hAnsiTheme="majorBidi" w:cstheme="majorBidi"/>
          <w:sz w:val="24"/>
          <w:szCs w:val="24"/>
        </w:rPr>
        <w:t>T</w:t>
      </w:r>
      <w:r w:rsidR="008418EB">
        <w:rPr>
          <w:rFonts w:asciiTheme="majorBidi" w:hAnsiTheme="majorBidi" w:cstheme="majorBidi"/>
          <w:sz w:val="24"/>
          <w:szCs w:val="24"/>
        </w:rPr>
        <w:t xml:space="preserve">he </w:t>
      </w:r>
      <w:r w:rsidR="00F72F5D">
        <w:rPr>
          <w:rFonts w:asciiTheme="majorBidi" w:hAnsiTheme="majorBidi" w:cstheme="majorBidi"/>
          <w:sz w:val="24"/>
          <w:szCs w:val="24"/>
        </w:rPr>
        <w:t xml:space="preserve">purpose of this review is to evaluate current </w:t>
      </w:r>
      <w:r w:rsidR="00427D2F">
        <w:rPr>
          <w:rFonts w:asciiTheme="majorBidi" w:hAnsiTheme="majorBidi" w:cstheme="majorBidi"/>
          <w:sz w:val="24"/>
          <w:szCs w:val="24"/>
        </w:rPr>
        <w:t xml:space="preserve">medical </w:t>
      </w:r>
      <w:r w:rsidR="007125C3">
        <w:rPr>
          <w:rFonts w:asciiTheme="majorBidi" w:hAnsiTheme="majorBidi" w:cstheme="majorBidi"/>
          <w:sz w:val="24"/>
          <w:szCs w:val="24"/>
        </w:rPr>
        <w:t xml:space="preserve">literature for </w:t>
      </w:r>
      <w:r w:rsidR="00F72F5D">
        <w:rPr>
          <w:rFonts w:asciiTheme="majorBidi" w:hAnsiTheme="majorBidi" w:cstheme="majorBidi"/>
          <w:sz w:val="24"/>
          <w:szCs w:val="24"/>
        </w:rPr>
        <w:t xml:space="preserve">evidence </w:t>
      </w:r>
      <w:r w:rsidR="007125C3">
        <w:rPr>
          <w:rFonts w:asciiTheme="majorBidi" w:hAnsiTheme="majorBidi" w:cstheme="majorBidi"/>
          <w:sz w:val="24"/>
          <w:szCs w:val="24"/>
        </w:rPr>
        <w:t>regarding</w:t>
      </w:r>
      <w:r w:rsidR="00F72F5D">
        <w:rPr>
          <w:rFonts w:asciiTheme="majorBidi" w:hAnsiTheme="majorBidi" w:cstheme="majorBidi"/>
          <w:sz w:val="24"/>
          <w:szCs w:val="24"/>
        </w:rPr>
        <w:t xml:space="preserve"> the efficacy of safety helmets during skiing and snowboarding with particular </w:t>
      </w:r>
      <w:r w:rsidR="003133DD">
        <w:rPr>
          <w:rFonts w:asciiTheme="majorBidi" w:hAnsiTheme="majorBidi" w:cstheme="majorBidi"/>
          <w:sz w:val="24"/>
          <w:szCs w:val="24"/>
        </w:rPr>
        <w:t xml:space="preserve">reference to </w:t>
      </w:r>
      <w:r w:rsidR="00F72F5D">
        <w:rPr>
          <w:rFonts w:asciiTheme="majorBidi" w:hAnsiTheme="majorBidi" w:cstheme="majorBidi"/>
          <w:sz w:val="24"/>
          <w:szCs w:val="24"/>
        </w:rPr>
        <w:t>head injuries and their severity, neck and cervical spine injuries and risk compensation behaviors</w:t>
      </w:r>
      <w:r w:rsidR="00BD2E62">
        <w:rPr>
          <w:rFonts w:asciiTheme="majorBidi" w:hAnsiTheme="majorBidi" w:cstheme="majorBidi"/>
          <w:sz w:val="24"/>
          <w:szCs w:val="24"/>
        </w:rPr>
        <w:t xml:space="preserve">. </w:t>
      </w:r>
      <w:r w:rsidR="000E14FC">
        <w:rPr>
          <w:rFonts w:asciiTheme="majorBidi" w:hAnsiTheme="majorBidi" w:cstheme="majorBidi"/>
          <w:sz w:val="24"/>
          <w:szCs w:val="24"/>
        </w:rPr>
        <w:t xml:space="preserve"> </w:t>
      </w:r>
      <w:r w:rsidR="009F0B9F">
        <w:rPr>
          <w:rFonts w:asciiTheme="majorBidi" w:hAnsiTheme="majorBidi" w:cstheme="majorBidi"/>
          <w:sz w:val="24"/>
          <w:szCs w:val="24"/>
        </w:rPr>
        <w:t xml:space="preserve"> </w:t>
      </w:r>
      <w:r w:rsidR="006A4646">
        <w:rPr>
          <w:rFonts w:asciiTheme="majorBidi" w:hAnsiTheme="majorBidi" w:cstheme="majorBidi"/>
          <w:sz w:val="24"/>
          <w:szCs w:val="24"/>
        </w:rPr>
        <w:t xml:space="preserve"> </w:t>
      </w:r>
    </w:p>
    <w:p w:rsidR="00633AAE" w:rsidRDefault="004E1A45" w:rsidP="007D4A1D">
      <w:pPr>
        <w:bidi w:val="0"/>
        <w:spacing w:line="480" w:lineRule="auto"/>
        <w:jc w:val="both"/>
        <w:rPr>
          <w:rFonts w:asciiTheme="majorBidi" w:hAnsiTheme="majorBidi" w:cstheme="majorBidi"/>
          <w:sz w:val="24"/>
          <w:szCs w:val="24"/>
        </w:rPr>
      </w:pPr>
      <w:r w:rsidRPr="004E1A45">
        <w:rPr>
          <w:rFonts w:asciiTheme="majorBidi" w:hAnsiTheme="majorBidi" w:cstheme="majorBidi"/>
          <w:b/>
          <w:bCs/>
          <w:sz w:val="28"/>
          <w:szCs w:val="24"/>
        </w:rPr>
        <w:t>Statement of Problem</w:t>
      </w:r>
    </w:p>
    <w:p w:rsidR="0018373F" w:rsidRDefault="002A5029" w:rsidP="00207EFC">
      <w:pPr>
        <w:bidi w:val="0"/>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18373F">
        <w:rPr>
          <w:rFonts w:asciiTheme="majorBidi" w:hAnsiTheme="majorBidi" w:cstheme="majorBidi"/>
          <w:sz w:val="24"/>
          <w:szCs w:val="24"/>
        </w:rPr>
        <w:t xml:space="preserve">Injuries sustained during </w:t>
      </w:r>
      <w:r w:rsidR="00633AAE">
        <w:rPr>
          <w:rFonts w:asciiTheme="majorBidi" w:hAnsiTheme="majorBidi" w:cstheme="majorBidi"/>
          <w:sz w:val="24"/>
          <w:szCs w:val="24"/>
        </w:rPr>
        <w:t xml:space="preserve">recreational </w:t>
      </w:r>
      <w:r w:rsidR="0018373F">
        <w:rPr>
          <w:rFonts w:asciiTheme="majorBidi" w:hAnsiTheme="majorBidi" w:cstheme="majorBidi"/>
          <w:sz w:val="24"/>
          <w:szCs w:val="24"/>
        </w:rPr>
        <w:t>ski</w:t>
      </w:r>
      <w:r w:rsidR="004E503A">
        <w:rPr>
          <w:rFonts w:asciiTheme="majorBidi" w:hAnsiTheme="majorBidi" w:cstheme="majorBidi"/>
          <w:sz w:val="24"/>
          <w:szCs w:val="24"/>
        </w:rPr>
        <w:t xml:space="preserve">ing and snowboarding </w:t>
      </w:r>
      <w:r w:rsidR="0018373F">
        <w:rPr>
          <w:rFonts w:asciiTheme="majorBidi" w:hAnsiTheme="majorBidi" w:cstheme="majorBidi"/>
          <w:sz w:val="24"/>
          <w:szCs w:val="24"/>
        </w:rPr>
        <w:t>can</w:t>
      </w:r>
      <w:r w:rsidR="004E503A">
        <w:rPr>
          <w:rFonts w:asciiTheme="majorBidi" w:hAnsiTheme="majorBidi" w:cstheme="majorBidi"/>
          <w:sz w:val="24"/>
          <w:szCs w:val="24"/>
        </w:rPr>
        <w:t xml:space="preserve"> cause </w:t>
      </w:r>
      <w:r w:rsidR="0018373F">
        <w:rPr>
          <w:rFonts w:asciiTheme="majorBidi" w:hAnsiTheme="majorBidi" w:cstheme="majorBidi"/>
          <w:sz w:val="24"/>
          <w:szCs w:val="24"/>
        </w:rPr>
        <w:t>significant</w:t>
      </w:r>
      <w:r w:rsidR="004E503A">
        <w:rPr>
          <w:rFonts w:asciiTheme="majorBidi" w:hAnsiTheme="majorBidi" w:cstheme="majorBidi"/>
          <w:sz w:val="24"/>
          <w:szCs w:val="24"/>
        </w:rPr>
        <w:t xml:space="preserve"> </w:t>
      </w:r>
      <w:r w:rsidR="0018373F">
        <w:rPr>
          <w:rFonts w:asciiTheme="majorBidi" w:hAnsiTheme="majorBidi" w:cstheme="majorBidi"/>
          <w:sz w:val="24"/>
          <w:szCs w:val="24"/>
        </w:rPr>
        <w:t>morbidity and mortality among snow sport enthusiasts</w:t>
      </w:r>
      <w:r w:rsidR="004E503A">
        <w:rPr>
          <w:rFonts w:asciiTheme="majorBidi" w:hAnsiTheme="majorBidi" w:cstheme="majorBidi"/>
          <w:sz w:val="24"/>
          <w:szCs w:val="24"/>
        </w:rPr>
        <w:t xml:space="preserve">. </w:t>
      </w:r>
      <w:r w:rsidR="00F5266E">
        <w:rPr>
          <w:rFonts w:asciiTheme="majorBidi" w:hAnsiTheme="majorBidi" w:cstheme="majorBidi"/>
          <w:sz w:val="24"/>
          <w:szCs w:val="24"/>
        </w:rPr>
        <w:t>Traumatic h</w:t>
      </w:r>
      <w:r w:rsidR="0018373F">
        <w:rPr>
          <w:rFonts w:asciiTheme="majorBidi" w:hAnsiTheme="majorBidi" w:cstheme="majorBidi"/>
          <w:sz w:val="24"/>
          <w:szCs w:val="24"/>
        </w:rPr>
        <w:t xml:space="preserve">ead injuries </w:t>
      </w:r>
      <w:r w:rsidR="00F5266E">
        <w:rPr>
          <w:rFonts w:asciiTheme="majorBidi" w:hAnsiTheme="majorBidi" w:cstheme="majorBidi"/>
          <w:sz w:val="24"/>
          <w:szCs w:val="24"/>
        </w:rPr>
        <w:t xml:space="preserve">from skiing and snowboarding </w:t>
      </w:r>
      <w:r w:rsidR="004D09D5">
        <w:rPr>
          <w:rFonts w:asciiTheme="majorBidi" w:hAnsiTheme="majorBidi" w:cstheme="majorBidi"/>
          <w:sz w:val="24"/>
          <w:szCs w:val="24"/>
        </w:rPr>
        <w:t>crashes</w:t>
      </w:r>
      <w:r w:rsidR="00F5266E">
        <w:rPr>
          <w:rFonts w:asciiTheme="majorBidi" w:hAnsiTheme="majorBidi" w:cstheme="majorBidi"/>
          <w:sz w:val="24"/>
          <w:szCs w:val="24"/>
        </w:rPr>
        <w:t xml:space="preserve"> </w:t>
      </w:r>
      <w:r w:rsidR="0018373F">
        <w:rPr>
          <w:rFonts w:asciiTheme="majorBidi" w:hAnsiTheme="majorBidi" w:cstheme="majorBidi"/>
          <w:sz w:val="24"/>
          <w:szCs w:val="24"/>
        </w:rPr>
        <w:t xml:space="preserve">are </w:t>
      </w:r>
      <w:r w:rsidR="00D72156">
        <w:rPr>
          <w:rFonts w:asciiTheme="majorBidi" w:hAnsiTheme="majorBidi" w:cstheme="majorBidi"/>
          <w:sz w:val="24"/>
          <w:szCs w:val="24"/>
        </w:rPr>
        <w:t>an especially important</w:t>
      </w:r>
      <w:r w:rsidR="0018373F">
        <w:rPr>
          <w:rFonts w:asciiTheme="majorBidi" w:hAnsiTheme="majorBidi" w:cstheme="majorBidi"/>
          <w:sz w:val="24"/>
          <w:szCs w:val="24"/>
        </w:rPr>
        <w:t xml:space="preserve"> cause of hospitalization, fatality and long term disability</w:t>
      </w:r>
      <w:r w:rsidR="00633AAE">
        <w:rPr>
          <w:rFonts w:asciiTheme="majorBidi" w:hAnsiTheme="majorBidi" w:cstheme="majorBidi"/>
          <w:sz w:val="24"/>
          <w:szCs w:val="24"/>
        </w:rPr>
        <w:t xml:space="preserve"> and also contribute significantly to healthcare expenditures</w:t>
      </w:r>
      <w:r w:rsidR="004D09D5">
        <w:rPr>
          <w:rFonts w:asciiTheme="majorBidi" w:hAnsiTheme="majorBidi" w:cstheme="majorBidi"/>
          <w:sz w:val="24"/>
          <w:szCs w:val="24"/>
        </w:rPr>
        <w:t>.</w:t>
      </w:r>
      <w:r w:rsidR="00633AAE">
        <w:rPr>
          <w:rFonts w:asciiTheme="majorBidi" w:hAnsiTheme="majorBidi" w:cstheme="majorBidi"/>
          <w:sz w:val="24"/>
          <w:szCs w:val="24"/>
        </w:rPr>
        <w:t xml:space="preserve"> These injuries are potentially preventable through the use of safety helmets. </w:t>
      </w:r>
      <w:r w:rsidR="00207EFC">
        <w:rPr>
          <w:rFonts w:asciiTheme="majorBidi" w:hAnsiTheme="majorBidi" w:cstheme="majorBidi"/>
          <w:sz w:val="24"/>
          <w:szCs w:val="24"/>
        </w:rPr>
        <w:t>However,</w:t>
      </w:r>
      <w:r w:rsidR="00E542E0">
        <w:rPr>
          <w:rFonts w:asciiTheme="majorBidi" w:hAnsiTheme="majorBidi" w:cstheme="majorBidi"/>
          <w:sz w:val="24"/>
          <w:szCs w:val="24"/>
        </w:rPr>
        <w:t xml:space="preserve"> evidence regarding the efficacy of helmets in </w:t>
      </w:r>
      <w:r w:rsidR="00207EFC">
        <w:rPr>
          <w:rFonts w:asciiTheme="majorBidi" w:hAnsiTheme="majorBidi" w:cstheme="majorBidi"/>
          <w:sz w:val="24"/>
          <w:szCs w:val="24"/>
        </w:rPr>
        <w:t xml:space="preserve">the </w:t>
      </w:r>
      <w:r w:rsidR="00E542E0">
        <w:rPr>
          <w:rFonts w:asciiTheme="majorBidi" w:hAnsiTheme="majorBidi" w:cstheme="majorBidi"/>
          <w:sz w:val="24"/>
          <w:szCs w:val="24"/>
        </w:rPr>
        <w:t>reduc</w:t>
      </w:r>
      <w:r w:rsidR="00207EFC">
        <w:rPr>
          <w:rFonts w:asciiTheme="majorBidi" w:hAnsiTheme="majorBidi" w:cstheme="majorBidi"/>
          <w:sz w:val="24"/>
          <w:szCs w:val="24"/>
        </w:rPr>
        <w:t>tion of</w:t>
      </w:r>
      <w:r w:rsidR="00E542E0">
        <w:rPr>
          <w:rFonts w:asciiTheme="majorBidi" w:hAnsiTheme="majorBidi" w:cstheme="majorBidi"/>
          <w:sz w:val="24"/>
          <w:szCs w:val="24"/>
        </w:rPr>
        <w:t xml:space="preserve"> head injuries and head injury-related morta</w:t>
      </w:r>
      <w:r w:rsidR="00207EFC">
        <w:rPr>
          <w:rFonts w:asciiTheme="majorBidi" w:hAnsiTheme="majorBidi" w:cstheme="majorBidi"/>
          <w:sz w:val="24"/>
          <w:szCs w:val="24"/>
        </w:rPr>
        <w:t>lity in skiers and snowboarders</w:t>
      </w:r>
      <w:r w:rsidR="00E542E0">
        <w:rPr>
          <w:rFonts w:asciiTheme="majorBidi" w:hAnsiTheme="majorBidi" w:cstheme="majorBidi"/>
          <w:sz w:val="24"/>
          <w:szCs w:val="24"/>
        </w:rPr>
        <w:t xml:space="preserve"> is </w:t>
      </w:r>
      <w:r w:rsidR="00A125BF">
        <w:rPr>
          <w:rFonts w:asciiTheme="majorBidi" w:hAnsiTheme="majorBidi" w:cstheme="majorBidi"/>
          <w:sz w:val="24"/>
          <w:szCs w:val="24"/>
        </w:rPr>
        <w:t>counteracted</w:t>
      </w:r>
      <w:r w:rsidR="00E542E0">
        <w:rPr>
          <w:rFonts w:asciiTheme="majorBidi" w:hAnsiTheme="majorBidi" w:cstheme="majorBidi"/>
          <w:sz w:val="24"/>
          <w:szCs w:val="24"/>
        </w:rPr>
        <w:t xml:space="preserve"> by reports of the possibly deleterious effects of helmets on risk compensation behavior and neck injuries. As a result of this </w:t>
      </w:r>
      <w:r w:rsidR="00D72156">
        <w:rPr>
          <w:rFonts w:asciiTheme="majorBidi" w:hAnsiTheme="majorBidi" w:cstheme="majorBidi"/>
          <w:sz w:val="24"/>
          <w:szCs w:val="24"/>
        </w:rPr>
        <w:t xml:space="preserve">evidentiary </w:t>
      </w:r>
      <w:r w:rsidR="00E542E0">
        <w:rPr>
          <w:rFonts w:asciiTheme="majorBidi" w:hAnsiTheme="majorBidi" w:cstheme="majorBidi"/>
          <w:sz w:val="24"/>
          <w:szCs w:val="24"/>
        </w:rPr>
        <w:t xml:space="preserve">contention, </w:t>
      </w:r>
      <w:r w:rsidR="00190852">
        <w:rPr>
          <w:rFonts w:asciiTheme="majorBidi" w:hAnsiTheme="majorBidi" w:cstheme="majorBidi"/>
          <w:sz w:val="24"/>
          <w:szCs w:val="24"/>
        </w:rPr>
        <w:t>thus far</w:t>
      </w:r>
      <w:r w:rsidR="0018373F">
        <w:rPr>
          <w:rFonts w:asciiTheme="majorBidi" w:hAnsiTheme="majorBidi" w:cstheme="majorBidi"/>
          <w:sz w:val="24"/>
          <w:szCs w:val="24"/>
        </w:rPr>
        <w:t>, no legislation</w:t>
      </w:r>
      <w:r w:rsidR="00F5266E">
        <w:rPr>
          <w:rFonts w:asciiTheme="majorBidi" w:hAnsiTheme="majorBidi" w:cstheme="majorBidi"/>
          <w:sz w:val="24"/>
          <w:szCs w:val="24"/>
        </w:rPr>
        <w:t xml:space="preserve"> in </w:t>
      </w:r>
      <w:r w:rsidR="00633AAE">
        <w:rPr>
          <w:rFonts w:asciiTheme="majorBidi" w:hAnsiTheme="majorBidi" w:cstheme="majorBidi"/>
          <w:sz w:val="24"/>
          <w:szCs w:val="24"/>
        </w:rPr>
        <w:t xml:space="preserve">the U.S. </w:t>
      </w:r>
      <w:r w:rsidR="0018373F">
        <w:rPr>
          <w:rFonts w:asciiTheme="majorBidi" w:hAnsiTheme="majorBidi" w:cstheme="majorBidi"/>
          <w:sz w:val="24"/>
          <w:szCs w:val="24"/>
        </w:rPr>
        <w:t xml:space="preserve">exists with regards to </w:t>
      </w:r>
      <w:r w:rsidR="00633AAE">
        <w:rPr>
          <w:rFonts w:asciiTheme="majorBidi" w:hAnsiTheme="majorBidi" w:cstheme="majorBidi"/>
          <w:sz w:val="24"/>
          <w:szCs w:val="24"/>
        </w:rPr>
        <w:t xml:space="preserve">the </w:t>
      </w:r>
      <w:r w:rsidR="0018373F">
        <w:rPr>
          <w:rFonts w:asciiTheme="majorBidi" w:hAnsiTheme="majorBidi" w:cstheme="majorBidi"/>
          <w:sz w:val="24"/>
          <w:szCs w:val="24"/>
        </w:rPr>
        <w:t xml:space="preserve">mandatory helmet usage for </w:t>
      </w:r>
      <w:r w:rsidR="00633AAE">
        <w:rPr>
          <w:rFonts w:asciiTheme="majorBidi" w:hAnsiTheme="majorBidi" w:cstheme="majorBidi"/>
          <w:sz w:val="24"/>
          <w:szCs w:val="24"/>
        </w:rPr>
        <w:t xml:space="preserve">recreational </w:t>
      </w:r>
      <w:r w:rsidR="0018373F">
        <w:rPr>
          <w:rFonts w:asciiTheme="majorBidi" w:hAnsiTheme="majorBidi" w:cstheme="majorBidi"/>
          <w:sz w:val="24"/>
          <w:szCs w:val="24"/>
        </w:rPr>
        <w:t xml:space="preserve">skiers and snowboarders. </w:t>
      </w:r>
    </w:p>
    <w:p w:rsidR="00D72156" w:rsidRPr="00190852" w:rsidRDefault="00D72156" w:rsidP="00D72156">
      <w:pPr>
        <w:bidi w:val="0"/>
        <w:spacing w:line="240" w:lineRule="auto"/>
        <w:rPr>
          <w:rFonts w:asciiTheme="majorBidi" w:hAnsiTheme="majorBidi" w:cstheme="majorBidi"/>
          <w:b/>
          <w:bCs/>
          <w:sz w:val="28"/>
          <w:szCs w:val="24"/>
        </w:rPr>
      </w:pPr>
    </w:p>
    <w:p w:rsidR="00FD74EF" w:rsidRPr="00190852" w:rsidRDefault="004E1A45" w:rsidP="00BD2E62">
      <w:pPr>
        <w:bidi w:val="0"/>
        <w:spacing w:line="480" w:lineRule="auto"/>
        <w:rPr>
          <w:rFonts w:asciiTheme="majorBidi" w:hAnsiTheme="majorBidi" w:cstheme="majorBidi"/>
          <w:b/>
          <w:bCs/>
          <w:sz w:val="28"/>
          <w:szCs w:val="24"/>
        </w:rPr>
      </w:pPr>
      <w:r w:rsidRPr="004E1A45">
        <w:rPr>
          <w:rFonts w:asciiTheme="majorBidi" w:hAnsiTheme="majorBidi" w:cstheme="majorBidi"/>
          <w:b/>
          <w:bCs/>
          <w:sz w:val="28"/>
          <w:szCs w:val="24"/>
        </w:rPr>
        <w:t xml:space="preserve">Questions to be addressed </w:t>
      </w:r>
    </w:p>
    <w:p w:rsidR="00FD74EF" w:rsidRPr="006B1868" w:rsidRDefault="003133DD" w:rsidP="00BD2E62">
      <w:pPr>
        <w:autoSpaceDE w:val="0"/>
        <w:autoSpaceDN w:val="0"/>
        <w:bidi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A</w:t>
      </w:r>
      <w:r w:rsidR="00FD74EF" w:rsidRPr="006B1868">
        <w:rPr>
          <w:rFonts w:asciiTheme="majorBidi" w:hAnsiTheme="majorBidi" w:cstheme="majorBidi"/>
          <w:sz w:val="24"/>
          <w:szCs w:val="24"/>
        </w:rPr>
        <w:t>. Do</w:t>
      </w:r>
      <w:r w:rsidR="006B1868">
        <w:rPr>
          <w:rFonts w:asciiTheme="majorBidi" w:hAnsiTheme="majorBidi" w:cstheme="majorBidi"/>
          <w:sz w:val="24"/>
          <w:szCs w:val="24"/>
        </w:rPr>
        <w:t xml:space="preserve">es </w:t>
      </w:r>
      <w:r w:rsidR="007D5815">
        <w:rPr>
          <w:rFonts w:asciiTheme="majorBidi" w:hAnsiTheme="majorBidi" w:cstheme="majorBidi"/>
          <w:sz w:val="24"/>
          <w:szCs w:val="24"/>
        </w:rPr>
        <w:t xml:space="preserve">helmet use </w:t>
      </w:r>
      <w:r w:rsidR="006B1868">
        <w:rPr>
          <w:rFonts w:asciiTheme="majorBidi" w:hAnsiTheme="majorBidi" w:cstheme="majorBidi"/>
          <w:sz w:val="24"/>
          <w:szCs w:val="24"/>
        </w:rPr>
        <w:t xml:space="preserve">increase or decrease the </w:t>
      </w:r>
      <w:r w:rsidR="007D5815">
        <w:rPr>
          <w:rFonts w:asciiTheme="majorBidi" w:hAnsiTheme="majorBidi" w:cstheme="majorBidi"/>
          <w:sz w:val="24"/>
          <w:szCs w:val="24"/>
        </w:rPr>
        <w:t>rate</w:t>
      </w:r>
      <w:r w:rsidR="00FD74EF" w:rsidRPr="006B1868">
        <w:rPr>
          <w:rFonts w:asciiTheme="majorBidi" w:hAnsiTheme="majorBidi" w:cstheme="majorBidi"/>
          <w:sz w:val="24"/>
          <w:szCs w:val="24"/>
        </w:rPr>
        <w:t xml:space="preserve"> of </w:t>
      </w:r>
      <w:r w:rsidR="006555C0">
        <w:rPr>
          <w:rFonts w:asciiTheme="majorBidi" w:hAnsiTheme="majorBidi" w:cstheme="majorBidi"/>
          <w:sz w:val="24"/>
          <w:szCs w:val="24"/>
        </w:rPr>
        <w:t xml:space="preserve">fatal and non-fatal </w:t>
      </w:r>
      <w:r w:rsidR="00FD74EF" w:rsidRPr="006B1868">
        <w:rPr>
          <w:rFonts w:asciiTheme="majorBidi" w:hAnsiTheme="majorBidi" w:cstheme="majorBidi"/>
          <w:sz w:val="24"/>
          <w:szCs w:val="24"/>
        </w:rPr>
        <w:t xml:space="preserve">head injury </w:t>
      </w:r>
      <w:r w:rsidR="007D5815">
        <w:rPr>
          <w:rFonts w:asciiTheme="majorBidi" w:hAnsiTheme="majorBidi" w:cstheme="majorBidi"/>
          <w:sz w:val="24"/>
          <w:szCs w:val="24"/>
        </w:rPr>
        <w:t>among</w:t>
      </w:r>
      <w:r w:rsidR="006B1868">
        <w:rPr>
          <w:rFonts w:asciiTheme="majorBidi" w:hAnsiTheme="majorBidi" w:cstheme="majorBidi"/>
          <w:sz w:val="24"/>
          <w:szCs w:val="24"/>
        </w:rPr>
        <w:t xml:space="preserve"> skiers and snowboarders? </w:t>
      </w:r>
    </w:p>
    <w:p w:rsidR="0064778F" w:rsidRDefault="003133DD" w:rsidP="00BD2E62">
      <w:pPr>
        <w:autoSpaceDE w:val="0"/>
        <w:autoSpaceDN w:val="0"/>
        <w:bidi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B</w:t>
      </w:r>
      <w:r w:rsidR="006B1868">
        <w:rPr>
          <w:rFonts w:asciiTheme="majorBidi" w:hAnsiTheme="majorBidi" w:cstheme="majorBidi"/>
          <w:sz w:val="24"/>
          <w:szCs w:val="24"/>
        </w:rPr>
        <w:t xml:space="preserve">. Does </w:t>
      </w:r>
      <w:r w:rsidR="007D5815">
        <w:rPr>
          <w:rFonts w:asciiTheme="majorBidi" w:hAnsiTheme="majorBidi" w:cstheme="majorBidi"/>
          <w:sz w:val="24"/>
          <w:szCs w:val="24"/>
        </w:rPr>
        <w:t xml:space="preserve">helmet use </w:t>
      </w:r>
      <w:r w:rsidR="006B1868">
        <w:rPr>
          <w:rFonts w:asciiTheme="majorBidi" w:hAnsiTheme="majorBidi" w:cstheme="majorBidi"/>
          <w:sz w:val="24"/>
          <w:szCs w:val="24"/>
        </w:rPr>
        <w:t xml:space="preserve">increase or decrease the rates of neck </w:t>
      </w:r>
      <w:r w:rsidR="0064778F">
        <w:rPr>
          <w:rFonts w:asciiTheme="majorBidi" w:hAnsiTheme="majorBidi" w:cstheme="majorBidi"/>
          <w:sz w:val="24"/>
          <w:szCs w:val="24"/>
        </w:rPr>
        <w:t xml:space="preserve">or cervical spine </w:t>
      </w:r>
      <w:r w:rsidR="006B1868">
        <w:rPr>
          <w:rFonts w:asciiTheme="majorBidi" w:hAnsiTheme="majorBidi" w:cstheme="majorBidi"/>
          <w:sz w:val="24"/>
          <w:szCs w:val="24"/>
        </w:rPr>
        <w:t>injury in skiers and snowboarders?</w:t>
      </w:r>
    </w:p>
    <w:p w:rsidR="0064778F" w:rsidRDefault="003133DD" w:rsidP="00BD2E62">
      <w:pPr>
        <w:autoSpaceDE w:val="0"/>
        <w:autoSpaceDN w:val="0"/>
        <w:bidi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C</w:t>
      </w:r>
      <w:r w:rsidR="006B1868">
        <w:rPr>
          <w:rFonts w:asciiTheme="majorBidi" w:hAnsiTheme="majorBidi" w:cstheme="majorBidi"/>
          <w:sz w:val="24"/>
          <w:szCs w:val="24"/>
        </w:rPr>
        <w:t xml:space="preserve">. Is helmet use associated with higher or lower risk compensation behavior among skiers and snowboarders? </w:t>
      </w:r>
    </w:p>
    <w:p w:rsidR="00FD647F" w:rsidRDefault="00FD647F" w:rsidP="00FD647F">
      <w:pPr>
        <w:autoSpaceDE w:val="0"/>
        <w:autoSpaceDN w:val="0"/>
        <w:bidi w:val="0"/>
        <w:adjustRightInd w:val="0"/>
        <w:spacing w:after="0" w:line="480" w:lineRule="auto"/>
        <w:rPr>
          <w:rFonts w:asciiTheme="majorBidi" w:hAnsiTheme="majorBidi" w:cstheme="majorBidi"/>
          <w:sz w:val="24"/>
          <w:szCs w:val="24"/>
        </w:rPr>
      </w:pPr>
    </w:p>
    <w:p w:rsidR="00FD74EF" w:rsidRPr="00190852" w:rsidRDefault="004E1A45" w:rsidP="004D09D5">
      <w:pPr>
        <w:bidi w:val="0"/>
        <w:spacing w:line="360" w:lineRule="auto"/>
        <w:rPr>
          <w:rFonts w:asciiTheme="majorBidi" w:hAnsiTheme="majorBidi" w:cstheme="majorBidi"/>
          <w:b/>
          <w:bCs/>
          <w:sz w:val="28"/>
          <w:szCs w:val="24"/>
        </w:rPr>
      </w:pPr>
      <w:r w:rsidRPr="004E1A45">
        <w:rPr>
          <w:rFonts w:asciiTheme="majorBidi" w:hAnsiTheme="majorBidi" w:cstheme="majorBidi"/>
          <w:b/>
          <w:bCs/>
          <w:sz w:val="28"/>
          <w:szCs w:val="24"/>
        </w:rPr>
        <w:t>Methods and Process</w:t>
      </w:r>
    </w:p>
    <w:p w:rsidR="005774A8" w:rsidRDefault="002A5029" w:rsidP="00A00FF4">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CC50A0">
        <w:rPr>
          <w:rFonts w:asciiTheme="majorBidi" w:hAnsiTheme="majorBidi" w:cstheme="majorBidi"/>
          <w:sz w:val="24"/>
          <w:szCs w:val="24"/>
        </w:rPr>
        <w:t>A comprehensive search</w:t>
      </w:r>
      <w:r w:rsidR="006B1868" w:rsidRPr="006B1868">
        <w:rPr>
          <w:rFonts w:asciiTheme="majorBidi" w:hAnsiTheme="majorBidi" w:cstheme="majorBidi"/>
          <w:sz w:val="24"/>
          <w:szCs w:val="24"/>
        </w:rPr>
        <w:t xml:space="preserve"> of </w:t>
      </w:r>
      <w:r w:rsidR="00246388">
        <w:rPr>
          <w:rFonts w:asciiTheme="majorBidi" w:hAnsiTheme="majorBidi" w:cstheme="majorBidi"/>
          <w:sz w:val="24"/>
          <w:szCs w:val="24"/>
        </w:rPr>
        <w:t xml:space="preserve">published </w:t>
      </w:r>
      <w:r w:rsidR="00CC50A0">
        <w:rPr>
          <w:rFonts w:asciiTheme="majorBidi" w:hAnsiTheme="majorBidi" w:cstheme="majorBidi"/>
          <w:sz w:val="24"/>
          <w:szCs w:val="24"/>
        </w:rPr>
        <w:t xml:space="preserve">medical </w:t>
      </w:r>
      <w:r w:rsidR="006B1868" w:rsidRPr="006B1868">
        <w:rPr>
          <w:rFonts w:asciiTheme="majorBidi" w:hAnsiTheme="majorBidi" w:cstheme="majorBidi"/>
          <w:sz w:val="24"/>
          <w:szCs w:val="24"/>
        </w:rPr>
        <w:t>literature</w:t>
      </w:r>
      <w:r w:rsidR="00CC50A0">
        <w:rPr>
          <w:rFonts w:asciiTheme="majorBidi" w:hAnsiTheme="majorBidi" w:cstheme="majorBidi"/>
          <w:sz w:val="24"/>
          <w:szCs w:val="24"/>
        </w:rPr>
        <w:t xml:space="preserve"> </w:t>
      </w:r>
      <w:r w:rsidR="006B1868" w:rsidRPr="006B1868">
        <w:rPr>
          <w:rFonts w:asciiTheme="majorBidi" w:hAnsiTheme="majorBidi" w:cstheme="majorBidi"/>
          <w:sz w:val="24"/>
          <w:szCs w:val="24"/>
        </w:rPr>
        <w:t xml:space="preserve">was </w:t>
      </w:r>
      <w:r w:rsidR="004007C4">
        <w:rPr>
          <w:rFonts w:asciiTheme="majorBidi" w:hAnsiTheme="majorBidi" w:cstheme="majorBidi"/>
          <w:sz w:val="24"/>
          <w:szCs w:val="24"/>
        </w:rPr>
        <w:t>conducted</w:t>
      </w:r>
      <w:r w:rsidR="004A243D">
        <w:rPr>
          <w:rFonts w:asciiTheme="majorBidi" w:hAnsiTheme="majorBidi" w:cstheme="majorBidi"/>
          <w:sz w:val="24"/>
          <w:szCs w:val="24"/>
        </w:rPr>
        <w:t xml:space="preserve"> using </w:t>
      </w:r>
      <w:r w:rsidR="00DD3C29">
        <w:rPr>
          <w:rFonts w:asciiTheme="majorBidi" w:hAnsiTheme="majorBidi" w:cstheme="majorBidi"/>
          <w:sz w:val="24"/>
          <w:szCs w:val="24"/>
        </w:rPr>
        <w:t>Pubmed</w:t>
      </w:r>
      <w:r w:rsidR="00151D52">
        <w:rPr>
          <w:rFonts w:asciiTheme="majorBidi" w:hAnsiTheme="majorBidi" w:cstheme="majorBidi"/>
          <w:sz w:val="24"/>
          <w:szCs w:val="24"/>
        </w:rPr>
        <w:t xml:space="preserve">, </w:t>
      </w:r>
      <w:r w:rsidR="004007C4">
        <w:rPr>
          <w:rFonts w:asciiTheme="majorBidi" w:hAnsiTheme="majorBidi" w:cstheme="majorBidi"/>
          <w:sz w:val="24"/>
          <w:szCs w:val="24"/>
        </w:rPr>
        <w:t xml:space="preserve">Cochrane </w:t>
      </w:r>
      <w:r w:rsidR="00DD3C29">
        <w:rPr>
          <w:rFonts w:asciiTheme="majorBidi" w:hAnsiTheme="majorBidi" w:cstheme="majorBidi"/>
          <w:sz w:val="24"/>
          <w:szCs w:val="24"/>
        </w:rPr>
        <w:t>L</w:t>
      </w:r>
      <w:r w:rsidR="004007C4">
        <w:rPr>
          <w:rFonts w:asciiTheme="majorBidi" w:hAnsiTheme="majorBidi" w:cstheme="majorBidi"/>
          <w:sz w:val="24"/>
          <w:szCs w:val="24"/>
        </w:rPr>
        <w:t xml:space="preserve">ibrary </w:t>
      </w:r>
      <w:r w:rsidR="00151D52">
        <w:rPr>
          <w:rFonts w:asciiTheme="majorBidi" w:hAnsiTheme="majorBidi" w:cstheme="majorBidi"/>
          <w:sz w:val="24"/>
          <w:szCs w:val="24"/>
        </w:rPr>
        <w:t>and E</w:t>
      </w:r>
      <w:r w:rsidR="008B16D5">
        <w:rPr>
          <w:rFonts w:asciiTheme="majorBidi" w:hAnsiTheme="majorBidi" w:cstheme="majorBidi"/>
          <w:sz w:val="24"/>
          <w:szCs w:val="24"/>
        </w:rPr>
        <w:t>MBASE</w:t>
      </w:r>
      <w:r w:rsidR="00DD3C29">
        <w:rPr>
          <w:rFonts w:asciiTheme="majorBidi" w:hAnsiTheme="majorBidi" w:cstheme="majorBidi"/>
          <w:sz w:val="24"/>
          <w:szCs w:val="24"/>
        </w:rPr>
        <w:t xml:space="preserve"> </w:t>
      </w:r>
      <w:r w:rsidR="004A243D">
        <w:rPr>
          <w:rFonts w:asciiTheme="majorBidi" w:hAnsiTheme="majorBidi" w:cstheme="majorBidi"/>
          <w:sz w:val="24"/>
          <w:szCs w:val="24"/>
        </w:rPr>
        <w:t>databases</w:t>
      </w:r>
      <w:r w:rsidR="004007C4">
        <w:rPr>
          <w:rFonts w:asciiTheme="majorBidi" w:hAnsiTheme="majorBidi" w:cstheme="majorBidi"/>
          <w:sz w:val="24"/>
          <w:szCs w:val="24"/>
        </w:rPr>
        <w:t xml:space="preserve"> </w:t>
      </w:r>
      <w:r w:rsidR="006B1868" w:rsidRPr="006B1868">
        <w:rPr>
          <w:rFonts w:asciiTheme="majorBidi" w:hAnsiTheme="majorBidi" w:cstheme="majorBidi"/>
          <w:sz w:val="24"/>
          <w:szCs w:val="24"/>
        </w:rPr>
        <w:t xml:space="preserve">using the </w:t>
      </w:r>
      <w:r w:rsidR="00DD3C29">
        <w:rPr>
          <w:rFonts w:asciiTheme="majorBidi" w:hAnsiTheme="majorBidi" w:cstheme="majorBidi"/>
          <w:sz w:val="24"/>
          <w:szCs w:val="24"/>
        </w:rPr>
        <w:t xml:space="preserve">following </w:t>
      </w:r>
      <w:r w:rsidR="006B1868" w:rsidRPr="006B1868">
        <w:rPr>
          <w:rFonts w:asciiTheme="majorBidi" w:hAnsiTheme="majorBidi" w:cstheme="majorBidi"/>
          <w:sz w:val="24"/>
          <w:szCs w:val="24"/>
        </w:rPr>
        <w:t>key words</w:t>
      </w:r>
      <w:r w:rsidR="00FB581F">
        <w:rPr>
          <w:rFonts w:asciiTheme="majorBidi" w:hAnsiTheme="majorBidi" w:cstheme="majorBidi"/>
          <w:sz w:val="24"/>
          <w:szCs w:val="24"/>
        </w:rPr>
        <w:t xml:space="preserve"> in different combinations with Boolean operators: </w:t>
      </w:r>
      <w:r w:rsidR="00777631">
        <w:rPr>
          <w:rFonts w:asciiTheme="majorBidi" w:hAnsiTheme="majorBidi" w:cstheme="majorBidi"/>
          <w:sz w:val="24"/>
          <w:szCs w:val="24"/>
        </w:rPr>
        <w:t xml:space="preserve">'equipment', </w:t>
      </w:r>
      <w:r w:rsidR="004007C4">
        <w:rPr>
          <w:rFonts w:asciiTheme="majorBidi" w:hAnsiTheme="majorBidi" w:cstheme="majorBidi"/>
          <w:sz w:val="24"/>
          <w:szCs w:val="24"/>
        </w:rPr>
        <w:t>'</w:t>
      </w:r>
      <w:r w:rsidR="006B1868" w:rsidRPr="006B1868">
        <w:rPr>
          <w:rFonts w:asciiTheme="majorBidi" w:hAnsiTheme="majorBidi" w:cstheme="majorBidi"/>
          <w:sz w:val="24"/>
          <w:szCs w:val="24"/>
        </w:rPr>
        <w:t>helmet</w:t>
      </w:r>
      <w:r w:rsidR="004007C4">
        <w:rPr>
          <w:rFonts w:asciiTheme="majorBidi" w:hAnsiTheme="majorBidi" w:cstheme="majorBidi"/>
          <w:sz w:val="24"/>
          <w:szCs w:val="24"/>
        </w:rPr>
        <w:t xml:space="preserve">', </w:t>
      </w:r>
      <w:r w:rsidR="00201A12">
        <w:rPr>
          <w:rFonts w:asciiTheme="majorBidi" w:hAnsiTheme="majorBidi" w:cstheme="majorBidi"/>
          <w:sz w:val="24"/>
          <w:szCs w:val="24"/>
        </w:rPr>
        <w:t xml:space="preserve">'helmet use', </w:t>
      </w:r>
      <w:r w:rsidR="00777631">
        <w:rPr>
          <w:rFonts w:asciiTheme="majorBidi" w:hAnsiTheme="majorBidi" w:cstheme="majorBidi"/>
          <w:sz w:val="24"/>
          <w:szCs w:val="24"/>
        </w:rPr>
        <w:t>'head protective devices</w:t>
      </w:r>
      <w:r w:rsidR="000F1EC0">
        <w:rPr>
          <w:rFonts w:asciiTheme="majorBidi" w:hAnsiTheme="majorBidi" w:cstheme="majorBidi"/>
          <w:sz w:val="24"/>
          <w:szCs w:val="24"/>
        </w:rPr>
        <w:t xml:space="preserve">', </w:t>
      </w:r>
      <w:r w:rsidR="004007C4">
        <w:rPr>
          <w:rFonts w:asciiTheme="majorBidi" w:hAnsiTheme="majorBidi" w:cstheme="majorBidi"/>
          <w:sz w:val="24"/>
          <w:szCs w:val="24"/>
        </w:rPr>
        <w:t>'</w:t>
      </w:r>
      <w:r w:rsidR="00CC50A0">
        <w:rPr>
          <w:rFonts w:asciiTheme="majorBidi" w:hAnsiTheme="majorBidi" w:cstheme="majorBidi"/>
          <w:sz w:val="24"/>
          <w:szCs w:val="24"/>
        </w:rPr>
        <w:t>skiing</w:t>
      </w:r>
      <w:r w:rsidR="00777631">
        <w:rPr>
          <w:rFonts w:asciiTheme="majorBidi" w:hAnsiTheme="majorBidi" w:cstheme="majorBidi"/>
          <w:sz w:val="24"/>
          <w:szCs w:val="24"/>
        </w:rPr>
        <w:t>', 'skiers</w:t>
      </w:r>
      <w:r w:rsidR="004007C4">
        <w:rPr>
          <w:rFonts w:asciiTheme="majorBidi" w:hAnsiTheme="majorBidi" w:cstheme="majorBidi"/>
          <w:sz w:val="24"/>
          <w:szCs w:val="24"/>
        </w:rPr>
        <w:t xml:space="preserve">', 'snowboarders', 'snowboarding', </w:t>
      </w:r>
      <w:r w:rsidR="000F1EC0">
        <w:rPr>
          <w:rFonts w:asciiTheme="majorBidi" w:hAnsiTheme="majorBidi" w:cstheme="majorBidi"/>
          <w:sz w:val="24"/>
          <w:szCs w:val="24"/>
        </w:rPr>
        <w:t xml:space="preserve">'snow sports', </w:t>
      </w:r>
      <w:r w:rsidR="00201A12">
        <w:rPr>
          <w:rFonts w:asciiTheme="majorBidi" w:hAnsiTheme="majorBidi" w:cstheme="majorBidi"/>
          <w:sz w:val="24"/>
          <w:szCs w:val="24"/>
        </w:rPr>
        <w:t xml:space="preserve">'injury', </w:t>
      </w:r>
      <w:r w:rsidR="004007C4">
        <w:rPr>
          <w:rFonts w:asciiTheme="majorBidi" w:hAnsiTheme="majorBidi" w:cstheme="majorBidi"/>
          <w:sz w:val="24"/>
          <w:szCs w:val="24"/>
        </w:rPr>
        <w:lastRenderedPageBreak/>
        <w:t xml:space="preserve">'head injury', </w:t>
      </w:r>
      <w:r w:rsidR="00201A12">
        <w:rPr>
          <w:rFonts w:asciiTheme="majorBidi" w:hAnsiTheme="majorBidi" w:cstheme="majorBidi"/>
          <w:sz w:val="24"/>
          <w:szCs w:val="24"/>
        </w:rPr>
        <w:t xml:space="preserve">'head trauma', </w:t>
      </w:r>
      <w:r w:rsidR="004007C4">
        <w:rPr>
          <w:rFonts w:asciiTheme="majorBidi" w:hAnsiTheme="majorBidi" w:cstheme="majorBidi"/>
          <w:sz w:val="24"/>
          <w:szCs w:val="24"/>
        </w:rPr>
        <w:t>'traumatic brain injury',</w:t>
      </w:r>
      <w:r w:rsidR="000F1EC0">
        <w:rPr>
          <w:rFonts w:asciiTheme="majorBidi" w:hAnsiTheme="majorBidi" w:cstheme="majorBidi"/>
          <w:sz w:val="24"/>
          <w:szCs w:val="24"/>
        </w:rPr>
        <w:t xml:space="preserve"> 'craniocerebral trauma', </w:t>
      </w:r>
      <w:r w:rsidR="004007C4">
        <w:rPr>
          <w:rFonts w:asciiTheme="majorBidi" w:hAnsiTheme="majorBidi" w:cstheme="majorBidi"/>
          <w:sz w:val="24"/>
          <w:szCs w:val="24"/>
        </w:rPr>
        <w:t>'neck injury', 'cervical spine injury'</w:t>
      </w:r>
      <w:r w:rsidR="00B62983">
        <w:rPr>
          <w:rFonts w:asciiTheme="majorBidi" w:hAnsiTheme="majorBidi" w:cstheme="majorBidi"/>
          <w:sz w:val="24"/>
          <w:szCs w:val="24"/>
        </w:rPr>
        <w:t xml:space="preserve">, </w:t>
      </w:r>
      <w:r w:rsidR="004007C4">
        <w:rPr>
          <w:rFonts w:asciiTheme="majorBidi" w:hAnsiTheme="majorBidi" w:cstheme="majorBidi"/>
          <w:sz w:val="24"/>
          <w:szCs w:val="24"/>
        </w:rPr>
        <w:t>'winter sports'</w:t>
      </w:r>
      <w:r w:rsidR="00B62983">
        <w:rPr>
          <w:rFonts w:asciiTheme="majorBidi" w:hAnsiTheme="majorBidi" w:cstheme="majorBidi"/>
          <w:sz w:val="24"/>
          <w:szCs w:val="24"/>
        </w:rPr>
        <w:t xml:space="preserve"> and 'risk compensation behavior'</w:t>
      </w:r>
      <w:r w:rsidR="004007C4">
        <w:rPr>
          <w:rFonts w:asciiTheme="majorBidi" w:hAnsiTheme="majorBidi" w:cstheme="majorBidi"/>
          <w:sz w:val="24"/>
          <w:szCs w:val="24"/>
        </w:rPr>
        <w:t xml:space="preserve">. </w:t>
      </w:r>
      <w:r w:rsidR="00EC1AF7">
        <w:rPr>
          <w:rFonts w:asciiTheme="majorBidi" w:hAnsiTheme="majorBidi" w:cstheme="majorBidi"/>
          <w:sz w:val="24"/>
          <w:szCs w:val="24"/>
        </w:rPr>
        <w:t xml:space="preserve">Only </w:t>
      </w:r>
      <w:r w:rsidR="00820B11">
        <w:rPr>
          <w:rFonts w:asciiTheme="majorBidi" w:hAnsiTheme="majorBidi" w:cstheme="majorBidi"/>
          <w:sz w:val="24"/>
          <w:szCs w:val="24"/>
        </w:rPr>
        <w:t xml:space="preserve">published </w:t>
      </w:r>
      <w:r w:rsidR="004A243D">
        <w:rPr>
          <w:rFonts w:asciiTheme="majorBidi" w:hAnsiTheme="majorBidi" w:cstheme="majorBidi"/>
          <w:sz w:val="24"/>
          <w:szCs w:val="24"/>
        </w:rPr>
        <w:t>c</w:t>
      </w:r>
      <w:r w:rsidR="00CC50A0">
        <w:rPr>
          <w:rFonts w:asciiTheme="majorBidi" w:hAnsiTheme="majorBidi" w:cstheme="majorBidi"/>
          <w:sz w:val="24"/>
          <w:szCs w:val="24"/>
        </w:rPr>
        <w:t xml:space="preserve">itations </w:t>
      </w:r>
      <w:r w:rsidR="00151D52">
        <w:rPr>
          <w:rFonts w:asciiTheme="majorBidi" w:hAnsiTheme="majorBidi" w:cstheme="majorBidi"/>
          <w:sz w:val="24"/>
          <w:szCs w:val="24"/>
        </w:rPr>
        <w:t xml:space="preserve">involving human participants </w:t>
      </w:r>
      <w:r w:rsidR="00FB581F">
        <w:rPr>
          <w:rFonts w:asciiTheme="majorBidi" w:hAnsiTheme="majorBidi" w:cstheme="majorBidi"/>
          <w:sz w:val="24"/>
          <w:szCs w:val="24"/>
        </w:rPr>
        <w:t xml:space="preserve">(all ages, both genders) </w:t>
      </w:r>
      <w:r w:rsidR="007E0928">
        <w:rPr>
          <w:rFonts w:asciiTheme="majorBidi" w:hAnsiTheme="majorBidi" w:cstheme="majorBidi"/>
          <w:sz w:val="24"/>
          <w:szCs w:val="24"/>
        </w:rPr>
        <w:t xml:space="preserve">between January, 1980 and </w:t>
      </w:r>
      <w:r w:rsidR="00A00FF4">
        <w:rPr>
          <w:rFonts w:asciiTheme="majorBidi" w:hAnsiTheme="majorBidi" w:cstheme="majorBidi"/>
          <w:sz w:val="24"/>
          <w:szCs w:val="24"/>
        </w:rPr>
        <w:t>April</w:t>
      </w:r>
      <w:r w:rsidR="005774A8">
        <w:rPr>
          <w:rFonts w:asciiTheme="majorBidi" w:hAnsiTheme="majorBidi" w:cstheme="majorBidi"/>
          <w:sz w:val="24"/>
          <w:szCs w:val="24"/>
        </w:rPr>
        <w:t>, 2011</w:t>
      </w:r>
      <w:r w:rsidR="007E0928">
        <w:rPr>
          <w:rFonts w:asciiTheme="majorBidi" w:hAnsiTheme="majorBidi" w:cstheme="majorBidi"/>
          <w:sz w:val="24"/>
          <w:szCs w:val="24"/>
        </w:rPr>
        <w:t xml:space="preserve"> were selected</w:t>
      </w:r>
      <w:r w:rsidR="004007C4">
        <w:rPr>
          <w:rFonts w:asciiTheme="majorBidi" w:hAnsiTheme="majorBidi" w:cstheme="majorBidi"/>
          <w:sz w:val="24"/>
          <w:szCs w:val="24"/>
        </w:rPr>
        <w:t xml:space="preserve"> for initial review</w:t>
      </w:r>
      <w:r w:rsidR="005B2062">
        <w:rPr>
          <w:rFonts w:asciiTheme="majorBidi" w:hAnsiTheme="majorBidi" w:cstheme="majorBidi"/>
          <w:sz w:val="24"/>
          <w:szCs w:val="24"/>
        </w:rPr>
        <w:t>.</w:t>
      </w:r>
      <w:r w:rsidR="00DD3C29">
        <w:rPr>
          <w:rFonts w:asciiTheme="majorBidi" w:hAnsiTheme="majorBidi" w:cstheme="majorBidi"/>
          <w:sz w:val="24"/>
          <w:szCs w:val="24"/>
        </w:rPr>
        <w:t xml:space="preserve"> </w:t>
      </w:r>
      <w:r w:rsidR="00207EFC">
        <w:rPr>
          <w:rFonts w:asciiTheme="majorBidi" w:hAnsiTheme="majorBidi" w:cstheme="majorBidi"/>
          <w:sz w:val="24"/>
          <w:szCs w:val="24"/>
        </w:rPr>
        <w:t>As no study analyzed the impact of any legislation</w:t>
      </w:r>
      <w:r w:rsidR="004259A4">
        <w:rPr>
          <w:rFonts w:asciiTheme="majorBidi" w:hAnsiTheme="majorBidi" w:cstheme="majorBidi"/>
          <w:sz w:val="24"/>
          <w:szCs w:val="24"/>
        </w:rPr>
        <w:t xml:space="preserve"> for safety helmets</w:t>
      </w:r>
      <w:r w:rsidR="00207EFC">
        <w:rPr>
          <w:rFonts w:asciiTheme="majorBidi" w:hAnsiTheme="majorBidi" w:cstheme="majorBidi"/>
          <w:sz w:val="24"/>
          <w:szCs w:val="24"/>
        </w:rPr>
        <w:t xml:space="preserve">, </w:t>
      </w:r>
      <w:r w:rsidR="004259A4">
        <w:rPr>
          <w:rFonts w:asciiTheme="majorBidi" w:hAnsiTheme="majorBidi" w:cstheme="majorBidi"/>
          <w:sz w:val="24"/>
          <w:szCs w:val="24"/>
        </w:rPr>
        <w:t xml:space="preserve">reports from other countries were </w:t>
      </w:r>
      <w:r w:rsidR="005774A8">
        <w:rPr>
          <w:rFonts w:asciiTheme="majorBidi" w:hAnsiTheme="majorBidi" w:cstheme="majorBidi"/>
          <w:sz w:val="24"/>
          <w:szCs w:val="24"/>
        </w:rPr>
        <w:t xml:space="preserve">also </w:t>
      </w:r>
      <w:r w:rsidR="004259A4">
        <w:rPr>
          <w:rFonts w:asciiTheme="majorBidi" w:hAnsiTheme="majorBidi" w:cstheme="majorBidi"/>
          <w:sz w:val="24"/>
          <w:szCs w:val="24"/>
        </w:rPr>
        <w:t>included.</w:t>
      </w:r>
      <w:r w:rsidR="00207EFC">
        <w:rPr>
          <w:rFonts w:asciiTheme="majorBidi" w:hAnsiTheme="majorBidi" w:cstheme="majorBidi"/>
          <w:sz w:val="24"/>
          <w:szCs w:val="24"/>
        </w:rPr>
        <w:t xml:space="preserve"> </w:t>
      </w:r>
      <w:r w:rsidR="00ED423F">
        <w:rPr>
          <w:rFonts w:asciiTheme="majorBidi" w:hAnsiTheme="majorBidi" w:cstheme="majorBidi"/>
          <w:sz w:val="24"/>
          <w:szCs w:val="24"/>
        </w:rPr>
        <w:t>T</w:t>
      </w:r>
      <w:r w:rsidR="007C6473">
        <w:rPr>
          <w:rFonts w:asciiTheme="majorBidi" w:hAnsiTheme="majorBidi" w:cstheme="majorBidi"/>
          <w:sz w:val="24"/>
          <w:szCs w:val="24"/>
        </w:rPr>
        <w:t xml:space="preserve">he </w:t>
      </w:r>
      <w:r w:rsidR="00ED423F">
        <w:rPr>
          <w:rFonts w:asciiTheme="majorBidi" w:hAnsiTheme="majorBidi" w:cstheme="majorBidi"/>
          <w:sz w:val="24"/>
          <w:szCs w:val="24"/>
        </w:rPr>
        <w:t>keyword combination "</w:t>
      </w:r>
      <w:r w:rsidR="00ED423F" w:rsidRPr="00201A12">
        <w:rPr>
          <w:rFonts w:asciiTheme="majorBidi" w:hAnsiTheme="majorBidi" w:cstheme="majorBidi"/>
          <w:sz w:val="24"/>
          <w:szCs w:val="24"/>
        </w:rPr>
        <w:t>h</w:t>
      </w:r>
      <w:r w:rsidR="00ED423F">
        <w:rPr>
          <w:rFonts w:asciiTheme="majorBidi" w:hAnsiTheme="majorBidi" w:cstheme="majorBidi"/>
          <w:sz w:val="24"/>
          <w:szCs w:val="24"/>
        </w:rPr>
        <w:t>elmet OR head protective devices</w:t>
      </w:r>
      <w:r w:rsidR="00ED423F" w:rsidRPr="00201A12">
        <w:rPr>
          <w:rFonts w:asciiTheme="majorBidi" w:hAnsiTheme="majorBidi" w:cstheme="majorBidi"/>
          <w:sz w:val="24"/>
          <w:szCs w:val="24"/>
        </w:rPr>
        <w:t xml:space="preserve"> </w:t>
      </w:r>
      <w:r w:rsidR="00ED423F">
        <w:rPr>
          <w:rFonts w:asciiTheme="majorBidi" w:hAnsiTheme="majorBidi" w:cstheme="majorBidi"/>
          <w:sz w:val="24"/>
          <w:szCs w:val="24"/>
        </w:rPr>
        <w:t xml:space="preserve">OR equipment </w:t>
      </w:r>
      <w:r w:rsidR="00ED423F" w:rsidRPr="00201A12">
        <w:rPr>
          <w:rFonts w:asciiTheme="majorBidi" w:hAnsiTheme="majorBidi" w:cstheme="majorBidi"/>
          <w:sz w:val="24"/>
          <w:szCs w:val="24"/>
        </w:rPr>
        <w:t>AND (skiing OR snowboarding</w:t>
      </w:r>
      <w:r w:rsidR="00ED423F">
        <w:rPr>
          <w:rFonts w:asciiTheme="majorBidi" w:hAnsiTheme="majorBidi" w:cstheme="majorBidi"/>
          <w:sz w:val="24"/>
          <w:szCs w:val="24"/>
        </w:rPr>
        <w:t xml:space="preserve"> OR skier OR snowboarder</w:t>
      </w:r>
      <w:r w:rsidR="00ED423F" w:rsidRPr="00201A12">
        <w:rPr>
          <w:rFonts w:asciiTheme="majorBidi" w:hAnsiTheme="majorBidi" w:cstheme="majorBidi"/>
          <w:sz w:val="24"/>
          <w:szCs w:val="24"/>
        </w:rPr>
        <w:t>)</w:t>
      </w:r>
      <w:r w:rsidR="00ED423F">
        <w:rPr>
          <w:rFonts w:asciiTheme="majorBidi" w:hAnsiTheme="majorBidi" w:cstheme="majorBidi"/>
          <w:sz w:val="24"/>
          <w:szCs w:val="24"/>
        </w:rPr>
        <w:t xml:space="preserve">" yielded </w:t>
      </w:r>
      <w:r w:rsidR="007C6473">
        <w:rPr>
          <w:rFonts w:asciiTheme="majorBidi" w:hAnsiTheme="majorBidi" w:cstheme="majorBidi"/>
          <w:sz w:val="24"/>
          <w:szCs w:val="24"/>
        </w:rPr>
        <w:t>5</w:t>
      </w:r>
      <w:r w:rsidR="008C5650">
        <w:rPr>
          <w:rFonts w:asciiTheme="majorBidi" w:hAnsiTheme="majorBidi" w:cstheme="majorBidi"/>
          <w:sz w:val="24"/>
          <w:szCs w:val="24"/>
        </w:rPr>
        <w:t>5</w:t>
      </w:r>
      <w:r w:rsidR="005774A8">
        <w:rPr>
          <w:rFonts w:asciiTheme="majorBidi" w:hAnsiTheme="majorBidi" w:cstheme="majorBidi"/>
          <w:sz w:val="24"/>
          <w:szCs w:val="24"/>
        </w:rPr>
        <w:t>4</w:t>
      </w:r>
      <w:r w:rsidR="007C6473">
        <w:rPr>
          <w:rFonts w:asciiTheme="majorBidi" w:hAnsiTheme="majorBidi" w:cstheme="majorBidi"/>
          <w:sz w:val="24"/>
          <w:szCs w:val="24"/>
        </w:rPr>
        <w:t>, zero and 2,</w:t>
      </w:r>
      <w:r w:rsidR="005774A8">
        <w:rPr>
          <w:rFonts w:asciiTheme="majorBidi" w:hAnsiTheme="majorBidi" w:cstheme="majorBidi"/>
          <w:sz w:val="24"/>
          <w:szCs w:val="24"/>
        </w:rPr>
        <w:t>646</w:t>
      </w:r>
      <w:r w:rsidR="007C6473">
        <w:rPr>
          <w:rFonts w:asciiTheme="majorBidi" w:hAnsiTheme="majorBidi" w:cstheme="majorBidi"/>
          <w:sz w:val="24"/>
          <w:szCs w:val="24"/>
        </w:rPr>
        <w:t xml:space="preserve"> articles in Pubmed, Cochrane Library and E</w:t>
      </w:r>
      <w:r w:rsidR="008B16D5">
        <w:rPr>
          <w:rFonts w:asciiTheme="majorBidi" w:hAnsiTheme="majorBidi" w:cstheme="majorBidi"/>
          <w:sz w:val="24"/>
          <w:szCs w:val="24"/>
        </w:rPr>
        <w:t>MBASE</w:t>
      </w:r>
      <w:r w:rsidR="007C6473">
        <w:rPr>
          <w:rFonts w:asciiTheme="majorBidi" w:hAnsiTheme="majorBidi" w:cstheme="majorBidi"/>
          <w:sz w:val="24"/>
          <w:szCs w:val="24"/>
        </w:rPr>
        <w:t xml:space="preserve"> respectively. </w:t>
      </w:r>
      <w:r w:rsidR="004259A4">
        <w:rPr>
          <w:rFonts w:asciiTheme="majorBidi" w:hAnsiTheme="majorBidi" w:cstheme="majorBidi"/>
          <w:sz w:val="24"/>
          <w:szCs w:val="24"/>
        </w:rPr>
        <w:t>The</w:t>
      </w:r>
      <w:r w:rsidR="008B16D5">
        <w:rPr>
          <w:rFonts w:asciiTheme="majorBidi" w:hAnsiTheme="majorBidi" w:cstheme="majorBidi"/>
          <w:sz w:val="24"/>
          <w:szCs w:val="24"/>
        </w:rPr>
        <w:t xml:space="preserve"> search </w:t>
      </w:r>
      <w:r w:rsidR="004259A4">
        <w:rPr>
          <w:rFonts w:asciiTheme="majorBidi" w:hAnsiTheme="majorBidi" w:cstheme="majorBidi"/>
          <w:sz w:val="24"/>
          <w:szCs w:val="24"/>
        </w:rPr>
        <w:t xml:space="preserve">was considerably coned down </w:t>
      </w:r>
      <w:r w:rsidR="008B16D5">
        <w:rPr>
          <w:rFonts w:asciiTheme="majorBidi" w:hAnsiTheme="majorBidi" w:cstheme="majorBidi"/>
          <w:sz w:val="24"/>
          <w:szCs w:val="24"/>
        </w:rPr>
        <w:t>by eliminating the word 'equipment' from the keyword phrase</w:t>
      </w:r>
      <w:r w:rsidR="0005610D">
        <w:rPr>
          <w:rFonts w:asciiTheme="majorBidi" w:hAnsiTheme="majorBidi" w:cstheme="majorBidi"/>
          <w:sz w:val="24"/>
          <w:szCs w:val="24"/>
        </w:rPr>
        <w:t xml:space="preserve"> as it </w:t>
      </w:r>
      <w:r w:rsidR="004259A4">
        <w:rPr>
          <w:rFonts w:asciiTheme="majorBidi" w:hAnsiTheme="majorBidi" w:cstheme="majorBidi"/>
          <w:sz w:val="24"/>
          <w:szCs w:val="24"/>
        </w:rPr>
        <w:t xml:space="preserve">was felt </w:t>
      </w:r>
      <w:r w:rsidR="00C54DAB">
        <w:rPr>
          <w:rFonts w:asciiTheme="majorBidi" w:hAnsiTheme="majorBidi" w:cstheme="majorBidi"/>
          <w:sz w:val="24"/>
          <w:szCs w:val="24"/>
        </w:rPr>
        <w:t xml:space="preserve">to have </w:t>
      </w:r>
      <w:r w:rsidR="004259A4">
        <w:rPr>
          <w:rFonts w:asciiTheme="majorBidi" w:hAnsiTheme="majorBidi" w:cstheme="majorBidi"/>
          <w:sz w:val="24"/>
          <w:szCs w:val="24"/>
        </w:rPr>
        <w:t xml:space="preserve">very broad </w:t>
      </w:r>
      <w:r w:rsidR="0005610D">
        <w:rPr>
          <w:rFonts w:asciiTheme="majorBidi" w:hAnsiTheme="majorBidi" w:cstheme="majorBidi"/>
          <w:sz w:val="24"/>
          <w:szCs w:val="24"/>
        </w:rPr>
        <w:t>connotations</w:t>
      </w:r>
      <w:r w:rsidR="004259A4">
        <w:rPr>
          <w:rFonts w:asciiTheme="majorBidi" w:hAnsiTheme="majorBidi" w:cstheme="majorBidi"/>
          <w:sz w:val="24"/>
          <w:szCs w:val="24"/>
        </w:rPr>
        <w:t xml:space="preserve"> and </w:t>
      </w:r>
      <w:r w:rsidR="00E86404">
        <w:rPr>
          <w:rFonts w:asciiTheme="majorBidi" w:hAnsiTheme="majorBidi" w:cstheme="majorBidi"/>
          <w:sz w:val="24"/>
          <w:szCs w:val="24"/>
        </w:rPr>
        <w:t>the search yiel</w:t>
      </w:r>
      <w:r w:rsidR="004259A4">
        <w:rPr>
          <w:rFonts w:asciiTheme="majorBidi" w:hAnsiTheme="majorBidi" w:cstheme="majorBidi"/>
          <w:sz w:val="24"/>
          <w:szCs w:val="24"/>
        </w:rPr>
        <w:t>d</w:t>
      </w:r>
      <w:r w:rsidR="00E86404">
        <w:rPr>
          <w:rFonts w:asciiTheme="majorBidi" w:hAnsiTheme="majorBidi" w:cstheme="majorBidi"/>
          <w:sz w:val="24"/>
          <w:szCs w:val="24"/>
        </w:rPr>
        <w:t xml:space="preserve"> </w:t>
      </w:r>
      <w:r w:rsidR="00C54DAB">
        <w:rPr>
          <w:rFonts w:asciiTheme="majorBidi" w:hAnsiTheme="majorBidi" w:cstheme="majorBidi"/>
          <w:sz w:val="24"/>
          <w:szCs w:val="24"/>
        </w:rPr>
        <w:t xml:space="preserve">using it </w:t>
      </w:r>
      <w:r w:rsidR="00E86404">
        <w:rPr>
          <w:rFonts w:asciiTheme="majorBidi" w:hAnsiTheme="majorBidi" w:cstheme="majorBidi"/>
          <w:sz w:val="24"/>
          <w:szCs w:val="24"/>
        </w:rPr>
        <w:t>includ</w:t>
      </w:r>
      <w:r w:rsidR="004259A4">
        <w:rPr>
          <w:rFonts w:asciiTheme="majorBidi" w:hAnsiTheme="majorBidi" w:cstheme="majorBidi"/>
          <w:sz w:val="24"/>
          <w:szCs w:val="24"/>
        </w:rPr>
        <w:t xml:space="preserve">ed </w:t>
      </w:r>
      <w:r w:rsidR="001269B9">
        <w:rPr>
          <w:rFonts w:asciiTheme="majorBidi" w:hAnsiTheme="majorBidi" w:cstheme="majorBidi"/>
          <w:sz w:val="24"/>
          <w:szCs w:val="24"/>
        </w:rPr>
        <w:t xml:space="preserve">a large proportion of </w:t>
      </w:r>
      <w:r w:rsidR="004259A4">
        <w:rPr>
          <w:rFonts w:asciiTheme="majorBidi" w:hAnsiTheme="majorBidi" w:cstheme="majorBidi"/>
          <w:sz w:val="24"/>
          <w:szCs w:val="24"/>
        </w:rPr>
        <w:t>articles evaluating other protective gear suc</w:t>
      </w:r>
      <w:r w:rsidR="001269B9">
        <w:rPr>
          <w:rFonts w:asciiTheme="majorBidi" w:hAnsiTheme="majorBidi" w:cstheme="majorBidi"/>
          <w:sz w:val="24"/>
          <w:szCs w:val="24"/>
        </w:rPr>
        <w:t xml:space="preserve">h as wrist-guards, </w:t>
      </w:r>
      <w:r w:rsidR="00C54DAB">
        <w:rPr>
          <w:rFonts w:asciiTheme="majorBidi" w:hAnsiTheme="majorBidi" w:cstheme="majorBidi"/>
          <w:sz w:val="24"/>
          <w:szCs w:val="24"/>
        </w:rPr>
        <w:t>mouth-guards, spine-</w:t>
      </w:r>
      <w:r w:rsidR="001269B9">
        <w:rPr>
          <w:rFonts w:asciiTheme="majorBidi" w:hAnsiTheme="majorBidi" w:cstheme="majorBidi"/>
          <w:sz w:val="24"/>
          <w:szCs w:val="24"/>
        </w:rPr>
        <w:t>boards and</w:t>
      </w:r>
      <w:r w:rsidR="004259A4">
        <w:rPr>
          <w:rFonts w:asciiTheme="majorBidi" w:hAnsiTheme="majorBidi" w:cstheme="majorBidi"/>
          <w:sz w:val="24"/>
          <w:szCs w:val="24"/>
        </w:rPr>
        <w:t xml:space="preserve"> ski-boots etc. T</w:t>
      </w:r>
      <w:r w:rsidR="008B16D5">
        <w:rPr>
          <w:rFonts w:asciiTheme="majorBidi" w:hAnsiTheme="majorBidi" w:cstheme="majorBidi"/>
          <w:sz w:val="24"/>
          <w:szCs w:val="24"/>
        </w:rPr>
        <w:t>h</w:t>
      </w:r>
      <w:r w:rsidR="005774A8">
        <w:rPr>
          <w:rFonts w:asciiTheme="majorBidi" w:hAnsiTheme="majorBidi" w:cstheme="majorBidi"/>
          <w:sz w:val="24"/>
          <w:szCs w:val="24"/>
        </w:rPr>
        <w:t>e</w:t>
      </w:r>
      <w:r w:rsidR="008B16D5">
        <w:rPr>
          <w:rFonts w:asciiTheme="majorBidi" w:hAnsiTheme="majorBidi" w:cstheme="majorBidi"/>
          <w:sz w:val="24"/>
          <w:szCs w:val="24"/>
        </w:rPr>
        <w:t xml:space="preserve"> </w:t>
      </w:r>
      <w:r w:rsidR="00C54DAB">
        <w:rPr>
          <w:rFonts w:asciiTheme="majorBidi" w:hAnsiTheme="majorBidi" w:cstheme="majorBidi"/>
          <w:sz w:val="24"/>
          <w:szCs w:val="24"/>
        </w:rPr>
        <w:t xml:space="preserve">alternative </w:t>
      </w:r>
      <w:r w:rsidR="001269B9">
        <w:rPr>
          <w:rFonts w:asciiTheme="majorBidi" w:hAnsiTheme="majorBidi" w:cstheme="majorBidi"/>
          <w:sz w:val="24"/>
          <w:szCs w:val="24"/>
        </w:rPr>
        <w:t xml:space="preserve">approach </w:t>
      </w:r>
      <w:r w:rsidR="005774A8">
        <w:rPr>
          <w:rFonts w:asciiTheme="majorBidi" w:hAnsiTheme="majorBidi" w:cstheme="majorBidi"/>
          <w:sz w:val="24"/>
          <w:szCs w:val="24"/>
        </w:rPr>
        <w:t>resulted in 83</w:t>
      </w:r>
      <w:r w:rsidR="008B16D5">
        <w:rPr>
          <w:rFonts w:asciiTheme="majorBidi" w:hAnsiTheme="majorBidi" w:cstheme="majorBidi"/>
          <w:sz w:val="24"/>
          <w:szCs w:val="24"/>
        </w:rPr>
        <w:t xml:space="preserve">, zero and </w:t>
      </w:r>
      <w:r w:rsidR="005774A8">
        <w:rPr>
          <w:rFonts w:asciiTheme="majorBidi" w:hAnsiTheme="majorBidi" w:cstheme="majorBidi"/>
          <w:sz w:val="24"/>
          <w:szCs w:val="24"/>
        </w:rPr>
        <w:t>96</w:t>
      </w:r>
      <w:r w:rsidR="00ED423F">
        <w:rPr>
          <w:rFonts w:asciiTheme="majorBidi" w:hAnsiTheme="majorBidi" w:cstheme="majorBidi"/>
          <w:sz w:val="24"/>
          <w:szCs w:val="24"/>
        </w:rPr>
        <w:t xml:space="preserve"> </w:t>
      </w:r>
      <w:r w:rsidR="008B16D5">
        <w:rPr>
          <w:rFonts w:asciiTheme="majorBidi" w:hAnsiTheme="majorBidi" w:cstheme="majorBidi"/>
          <w:sz w:val="24"/>
          <w:szCs w:val="24"/>
        </w:rPr>
        <w:t xml:space="preserve">hits </w:t>
      </w:r>
      <w:r w:rsidR="00ED423F">
        <w:rPr>
          <w:rFonts w:asciiTheme="majorBidi" w:hAnsiTheme="majorBidi" w:cstheme="majorBidi"/>
          <w:sz w:val="24"/>
          <w:szCs w:val="24"/>
        </w:rPr>
        <w:t>in Pubmed, Cochrane Library and E</w:t>
      </w:r>
      <w:r w:rsidR="008B16D5">
        <w:rPr>
          <w:rFonts w:asciiTheme="majorBidi" w:hAnsiTheme="majorBidi" w:cstheme="majorBidi"/>
          <w:sz w:val="24"/>
          <w:szCs w:val="24"/>
        </w:rPr>
        <w:t>MBASE</w:t>
      </w:r>
      <w:r w:rsidR="00ED423F">
        <w:rPr>
          <w:rFonts w:asciiTheme="majorBidi" w:hAnsiTheme="majorBidi" w:cstheme="majorBidi"/>
          <w:sz w:val="24"/>
          <w:szCs w:val="24"/>
        </w:rPr>
        <w:t xml:space="preserve"> respectively</w:t>
      </w:r>
      <w:r w:rsidR="008B16D5">
        <w:rPr>
          <w:rFonts w:asciiTheme="majorBidi" w:hAnsiTheme="majorBidi" w:cstheme="majorBidi"/>
          <w:sz w:val="24"/>
          <w:szCs w:val="24"/>
        </w:rPr>
        <w:t xml:space="preserve">. </w:t>
      </w:r>
      <w:r w:rsidR="00FD647F">
        <w:rPr>
          <w:rFonts w:asciiTheme="majorBidi" w:hAnsiTheme="majorBidi" w:cstheme="majorBidi"/>
          <w:sz w:val="24"/>
          <w:szCs w:val="24"/>
        </w:rPr>
        <w:t xml:space="preserve">Only one article in Cochrane Library </w:t>
      </w:r>
      <w:r w:rsidR="0005610D">
        <w:rPr>
          <w:rFonts w:asciiTheme="majorBidi" w:hAnsiTheme="majorBidi" w:cstheme="majorBidi"/>
          <w:sz w:val="24"/>
          <w:szCs w:val="24"/>
        </w:rPr>
        <w:t xml:space="preserve">was retrieved </w:t>
      </w:r>
      <w:r w:rsidR="00FD647F">
        <w:rPr>
          <w:rFonts w:asciiTheme="majorBidi" w:hAnsiTheme="majorBidi" w:cstheme="majorBidi"/>
          <w:sz w:val="24"/>
          <w:szCs w:val="24"/>
        </w:rPr>
        <w:t xml:space="preserve">when the </w:t>
      </w:r>
      <w:r w:rsidR="009B00A9">
        <w:rPr>
          <w:rFonts w:asciiTheme="majorBidi" w:hAnsiTheme="majorBidi" w:cstheme="majorBidi"/>
          <w:sz w:val="24"/>
          <w:szCs w:val="24"/>
        </w:rPr>
        <w:t xml:space="preserve">specific </w:t>
      </w:r>
      <w:r w:rsidR="008B16D5">
        <w:rPr>
          <w:rFonts w:asciiTheme="majorBidi" w:hAnsiTheme="majorBidi" w:cstheme="majorBidi"/>
          <w:sz w:val="24"/>
          <w:szCs w:val="24"/>
        </w:rPr>
        <w:t>keyword combination "</w:t>
      </w:r>
      <w:r w:rsidR="00FD647F">
        <w:rPr>
          <w:rFonts w:asciiTheme="majorBidi" w:hAnsiTheme="majorBidi" w:cstheme="majorBidi"/>
          <w:sz w:val="24"/>
          <w:szCs w:val="24"/>
        </w:rPr>
        <w:t>s</w:t>
      </w:r>
      <w:r w:rsidR="008B16D5">
        <w:rPr>
          <w:rFonts w:asciiTheme="majorBidi" w:hAnsiTheme="majorBidi" w:cstheme="majorBidi"/>
          <w:sz w:val="24"/>
          <w:szCs w:val="24"/>
        </w:rPr>
        <w:t>kiing OR snowboarding"</w:t>
      </w:r>
      <w:r w:rsidR="006D122F">
        <w:rPr>
          <w:rFonts w:asciiTheme="majorBidi" w:hAnsiTheme="majorBidi" w:cstheme="majorBidi"/>
          <w:sz w:val="24"/>
          <w:szCs w:val="24"/>
        </w:rPr>
        <w:t xml:space="preserve"> was used</w:t>
      </w:r>
      <w:r w:rsidR="008B16D5">
        <w:rPr>
          <w:rFonts w:asciiTheme="majorBidi" w:hAnsiTheme="majorBidi" w:cstheme="majorBidi"/>
          <w:sz w:val="24"/>
          <w:szCs w:val="24"/>
        </w:rPr>
        <w:t>. After the exclusion of duplicates, t</w:t>
      </w:r>
      <w:r w:rsidR="00201A12">
        <w:rPr>
          <w:rFonts w:asciiTheme="majorBidi" w:hAnsiTheme="majorBidi" w:cstheme="majorBidi"/>
          <w:sz w:val="24"/>
          <w:szCs w:val="24"/>
        </w:rPr>
        <w:t>he</w:t>
      </w:r>
      <w:r w:rsidR="00F130BB">
        <w:rPr>
          <w:rFonts w:asciiTheme="majorBidi" w:hAnsiTheme="majorBidi" w:cstheme="majorBidi"/>
          <w:sz w:val="24"/>
          <w:szCs w:val="24"/>
        </w:rPr>
        <w:t xml:space="preserve"> titles and abstracts of </w:t>
      </w:r>
      <w:r w:rsidR="005774A8">
        <w:rPr>
          <w:rFonts w:asciiTheme="majorBidi" w:hAnsiTheme="majorBidi" w:cstheme="majorBidi"/>
          <w:sz w:val="24"/>
          <w:szCs w:val="24"/>
        </w:rPr>
        <w:t>91</w:t>
      </w:r>
      <w:r w:rsidR="00DD3C29">
        <w:rPr>
          <w:rFonts w:asciiTheme="majorBidi" w:hAnsiTheme="majorBidi" w:cstheme="majorBidi"/>
          <w:sz w:val="24"/>
          <w:szCs w:val="24"/>
        </w:rPr>
        <w:t xml:space="preserve"> articles were examined to </w:t>
      </w:r>
      <w:r w:rsidR="00777631">
        <w:rPr>
          <w:rFonts w:asciiTheme="majorBidi" w:hAnsiTheme="majorBidi" w:cstheme="majorBidi"/>
          <w:sz w:val="24"/>
          <w:szCs w:val="24"/>
        </w:rPr>
        <w:t>exclude</w:t>
      </w:r>
      <w:r w:rsidR="00DD3C29">
        <w:rPr>
          <w:rFonts w:asciiTheme="majorBidi" w:hAnsiTheme="majorBidi" w:cstheme="majorBidi"/>
          <w:sz w:val="24"/>
          <w:szCs w:val="24"/>
        </w:rPr>
        <w:t xml:space="preserve"> reports in a language other than English</w:t>
      </w:r>
      <w:r w:rsidR="00777631">
        <w:rPr>
          <w:rFonts w:asciiTheme="majorBidi" w:hAnsiTheme="majorBidi" w:cstheme="majorBidi"/>
          <w:sz w:val="24"/>
          <w:szCs w:val="24"/>
        </w:rPr>
        <w:t>, reports which</w:t>
      </w:r>
      <w:r w:rsidR="00DD3C29">
        <w:rPr>
          <w:rFonts w:asciiTheme="majorBidi" w:hAnsiTheme="majorBidi" w:cstheme="majorBidi"/>
          <w:sz w:val="24"/>
          <w:szCs w:val="24"/>
        </w:rPr>
        <w:t xml:space="preserve"> were not available for review</w:t>
      </w:r>
      <w:r w:rsidR="00F130BB">
        <w:rPr>
          <w:rFonts w:asciiTheme="majorBidi" w:hAnsiTheme="majorBidi" w:cstheme="majorBidi"/>
          <w:sz w:val="24"/>
          <w:szCs w:val="24"/>
        </w:rPr>
        <w:t xml:space="preserve"> in their entirety</w:t>
      </w:r>
      <w:r w:rsidR="00777631">
        <w:rPr>
          <w:rFonts w:asciiTheme="majorBidi" w:hAnsiTheme="majorBidi" w:cstheme="majorBidi"/>
          <w:sz w:val="24"/>
          <w:szCs w:val="24"/>
        </w:rPr>
        <w:t xml:space="preserve">, </w:t>
      </w:r>
      <w:r w:rsidR="007E0928">
        <w:rPr>
          <w:rFonts w:asciiTheme="majorBidi" w:hAnsiTheme="majorBidi" w:cstheme="majorBidi"/>
          <w:sz w:val="24"/>
          <w:szCs w:val="24"/>
        </w:rPr>
        <w:t>review</w:t>
      </w:r>
      <w:r w:rsidR="007C6473">
        <w:rPr>
          <w:rFonts w:asciiTheme="majorBidi" w:hAnsiTheme="majorBidi" w:cstheme="majorBidi"/>
          <w:sz w:val="24"/>
          <w:szCs w:val="24"/>
        </w:rPr>
        <w:t xml:space="preserve"> articles</w:t>
      </w:r>
      <w:r w:rsidR="007E0928">
        <w:rPr>
          <w:rFonts w:asciiTheme="majorBidi" w:hAnsiTheme="majorBidi" w:cstheme="majorBidi"/>
          <w:sz w:val="24"/>
          <w:szCs w:val="24"/>
        </w:rPr>
        <w:t xml:space="preserve">, </w:t>
      </w:r>
      <w:r w:rsidR="004007C4">
        <w:rPr>
          <w:rFonts w:asciiTheme="majorBidi" w:hAnsiTheme="majorBidi" w:cstheme="majorBidi"/>
          <w:sz w:val="24"/>
          <w:szCs w:val="24"/>
        </w:rPr>
        <w:t xml:space="preserve">commentaries, </w:t>
      </w:r>
      <w:r w:rsidR="007E0928">
        <w:rPr>
          <w:rFonts w:asciiTheme="majorBidi" w:hAnsiTheme="majorBidi" w:cstheme="majorBidi"/>
          <w:sz w:val="24"/>
          <w:szCs w:val="24"/>
        </w:rPr>
        <w:t>letters to the editor</w:t>
      </w:r>
      <w:r w:rsidR="00BD2E62">
        <w:rPr>
          <w:rFonts w:asciiTheme="majorBidi" w:hAnsiTheme="majorBidi" w:cstheme="majorBidi"/>
          <w:sz w:val="24"/>
          <w:szCs w:val="24"/>
        </w:rPr>
        <w:t xml:space="preserve">, </w:t>
      </w:r>
      <w:r w:rsidR="00DD3C29">
        <w:rPr>
          <w:rFonts w:asciiTheme="majorBidi" w:hAnsiTheme="majorBidi" w:cstheme="majorBidi"/>
          <w:sz w:val="24"/>
          <w:szCs w:val="24"/>
        </w:rPr>
        <w:t xml:space="preserve">technical or engineering </w:t>
      </w:r>
      <w:r w:rsidR="00F130BB">
        <w:rPr>
          <w:rFonts w:asciiTheme="majorBidi" w:hAnsiTheme="majorBidi" w:cstheme="majorBidi"/>
          <w:sz w:val="24"/>
          <w:szCs w:val="24"/>
        </w:rPr>
        <w:t xml:space="preserve">or biomechanical </w:t>
      </w:r>
      <w:r w:rsidR="00DD3C29">
        <w:rPr>
          <w:rFonts w:asciiTheme="majorBidi" w:hAnsiTheme="majorBidi" w:cstheme="majorBidi"/>
          <w:sz w:val="24"/>
          <w:szCs w:val="24"/>
        </w:rPr>
        <w:t xml:space="preserve">reports, </w:t>
      </w:r>
      <w:r w:rsidR="00BD2E62">
        <w:rPr>
          <w:rFonts w:asciiTheme="majorBidi" w:hAnsiTheme="majorBidi" w:cstheme="majorBidi"/>
          <w:sz w:val="24"/>
          <w:szCs w:val="24"/>
        </w:rPr>
        <w:t>retrospective studies of poor quality</w:t>
      </w:r>
      <w:r w:rsidR="001928E8">
        <w:rPr>
          <w:rFonts w:asciiTheme="majorBidi" w:hAnsiTheme="majorBidi" w:cstheme="majorBidi"/>
          <w:sz w:val="24"/>
          <w:szCs w:val="24"/>
        </w:rPr>
        <w:t xml:space="preserve"> and </w:t>
      </w:r>
      <w:r w:rsidR="00246388">
        <w:rPr>
          <w:rFonts w:asciiTheme="majorBidi" w:hAnsiTheme="majorBidi" w:cstheme="majorBidi"/>
          <w:sz w:val="24"/>
          <w:szCs w:val="24"/>
        </w:rPr>
        <w:t xml:space="preserve">single </w:t>
      </w:r>
      <w:r w:rsidR="001928E8">
        <w:rPr>
          <w:rFonts w:asciiTheme="majorBidi" w:hAnsiTheme="majorBidi" w:cstheme="majorBidi"/>
          <w:sz w:val="24"/>
          <w:szCs w:val="24"/>
        </w:rPr>
        <w:t>case reports</w:t>
      </w:r>
      <w:r w:rsidR="007E0928">
        <w:rPr>
          <w:rFonts w:asciiTheme="majorBidi" w:hAnsiTheme="majorBidi" w:cstheme="majorBidi"/>
          <w:sz w:val="24"/>
          <w:szCs w:val="24"/>
        </w:rPr>
        <w:t>.</w:t>
      </w:r>
      <w:r w:rsidR="0049153A">
        <w:rPr>
          <w:rFonts w:asciiTheme="majorBidi" w:hAnsiTheme="majorBidi" w:cstheme="majorBidi"/>
          <w:sz w:val="24"/>
          <w:szCs w:val="24"/>
        </w:rPr>
        <w:t xml:space="preserve"> </w:t>
      </w:r>
      <w:r w:rsidR="00EC1AF7">
        <w:rPr>
          <w:rFonts w:asciiTheme="majorBidi" w:hAnsiTheme="majorBidi" w:cstheme="majorBidi"/>
          <w:sz w:val="24"/>
          <w:szCs w:val="24"/>
        </w:rPr>
        <w:t>S</w:t>
      </w:r>
      <w:r w:rsidR="004007C4">
        <w:rPr>
          <w:rFonts w:asciiTheme="majorBidi" w:hAnsiTheme="majorBidi" w:cstheme="majorBidi"/>
          <w:sz w:val="24"/>
          <w:szCs w:val="24"/>
        </w:rPr>
        <w:t xml:space="preserve">tudies describing </w:t>
      </w:r>
      <w:r w:rsidR="00ED423F">
        <w:rPr>
          <w:rFonts w:asciiTheme="majorBidi" w:hAnsiTheme="majorBidi" w:cstheme="majorBidi"/>
          <w:sz w:val="24"/>
          <w:szCs w:val="24"/>
        </w:rPr>
        <w:t xml:space="preserve">analysis of </w:t>
      </w:r>
      <w:r w:rsidR="00FB581F">
        <w:rPr>
          <w:rFonts w:asciiTheme="majorBidi" w:hAnsiTheme="majorBidi" w:cstheme="majorBidi"/>
          <w:sz w:val="24"/>
          <w:szCs w:val="24"/>
        </w:rPr>
        <w:t xml:space="preserve">original data on </w:t>
      </w:r>
      <w:r w:rsidR="00B62983">
        <w:rPr>
          <w:rFonts w:asciiTheme="majorBidi" w:hAnsiTheme="majorBidi" w:cstheme="majorBidi"/>
          <w:sz w:val="24"/>
          <w:szCs w:val="24"/>
        </w:rPr>
        <w:t xml:space="preserve">helmet usage in relation to </w:t>
      </w:r>
      <w:r w:rsidR="00DD3C29">
        <w:rPr>
          <w:rFonts w:asciiTheme="majorBidi" w:hAnsiTheme="majorBidi" w:cstheme="majorBidi"/>
          <w:sz w:val="24"/>
          <w:szCs w:val="24"/>
        </w:rPr>
        <w:t xml:space="preserve">death, </w:t>
      </w:r>
      <w:r w:rsidR="00B62983">
        <w:rPr>
          <w:rFonts w:asciiTheme="majorBidi" w:hAnsiTheme="majorBidi" w:cstheme="majorBidi"/>
          <w:sz w:val="24"/>
          <w:szCs w:val="24"/>
        </w:rPr>
        <w:t xml:space="preserve">head, </w:t>
      </w:r>
      <w:r w:rsidR="006555C0">
        <w:rPr>
          <w:rFonts w:asciiTheme="majorBidi" w:hAnsiTheme="majorBidi" w:cstheme="majorBidi"/>
          <w:sz w:val="24"/>
          <w:szCs w:val="24"/>
        </w:rPr>
        <w:t>neck or cervical spine injury and</w:t>
      </w:r>
      <w:r w:rsidR="00B62983">
        <w:rPr>
          <w:rFonts w:asciiTheme="majorBidi" w:hAnsiTheme="majorBidi" w:cstheme="majorBidi"/>
          <w:sz w:val="24"/>
          <w:szCs w:val="24"/>
        </w:rPr>
        <w:t xml:space="preserve"> risk compensation behavior were</w:t>
      </w:r>
      <w:r w:rsidR="00DD3C29">
        <w:rPr>
          <w:rFonts w:asciiTheme="majorBidi" w:hAnsiTheme="majorBidi" w:cstheme="majorBidi"/>
          <w:sz w:val="24"/>
          <w:szCs w:val="24"/>
        </w:rPr>
        <w:t xml:space="preserve"> </w:t>
      </w:r>
      <w:r w:rsidR="00A125BF">
        <w:rPr>
          <w:rFonts w:asciiTheme="majorBidi" w:hAnsiTheme="majorBidi" w:cstheme="majorBidi"/>
          <w:sz w:val="24"/>
          <w:szCs w:val="24"/>
        </w:rPr>
        <w:t>s</w:t>
      </w:r>
      <w:r w:rsidR="00B62983">
        <w:rPr>
          <w:rFonts w:asciiTheme="majorBidi" w:hAnsiTheme="majorBidi" w:cstheme="majorBidi"/>
          <w:sz w:val="24"/>
          <w:szCs w:val="24"/>
        </w:rPr>
        <w:t xml:space="preserve">elected. </w:t>
      </w:r>
    </w:p>
    <w:p w:rsidR="00A52F13" w:rsidRDefault="005774A8" w:rsidP="005774A8">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B62983">
        <w:rPr>
          <w:rFonts w:asciiTheme="majorBidi" w:hAnsiTheme="majorBidi" w:cstheme="majorBidi"/>
          <w:sz w:val="24"/>
          <w:szCs w:val="24"/>
        </w:rPr>
        <w:t xml:space="preserve">A total of </w:t>
      </w:r>
      <w:r>
        <w:rPr>
          <w:rFonts w:asciiTheme="majorBidi" w:hAnsiTheme="majorBidi" w:cstheme="majorBidi"/>
          <w:sz w:val="24"/>
          <w:szCs w:val="24"/>
        </w:rPr>
        <w:t>16</w:t>
      </w:r>
      <w:r w:rsidR="00B62983">
        <w:rPr>
          <w:rFonts w:asciiTheme="majorBidi" w:hAnsiTheme="majorBidi" w:cstheme="majorBidi"/>
          <w:sz w:val="24"/>
          <w:szCs w:val="24"/>
        </w:rPr>
        <w:t xml:space="preserve"> </w:t>
      </w:r>
      <w:r w:rsidR="005B2062">
        <w:rPr>
          <w:rFonts w:asciiTheme="majorBidi" w:hAnsiTheme="majorBidi" w:cstheme="majorBidi"/>
          <w:sz w:val="24"/>
          <w:szCs w:val="24"/>
        </w:rPr>
        <w:t xml:space="preserve">published </w:t>
      </w:r>
      <w:r w:rsidR="00B62983">
        <w:rPr>
          <w:rFonts w:asciiTheme="majorBidi" w:hAnsiTheme="majorBidi" w:cstheme="majorBidi"/>
          <w:sz w:val="24"/>
          <w:szCs w:val="24"/>
        </w:rPr>
        <w:t xml:space="preserve">studies </w:t>
      </w:r>
      <w:r w:rsidR="00057ADF">
        <w:rPr>
          <w:rFonts w:asciiTheme="majorBidi" w:hAnsiTheme="majorBidi" w:cstheme="majorBidi"/>
          <w:sz w:val="24"/>
          <w:szCs w:val="24"/>
        </w:rPr>
        <w:t xml:space="preserve">eventually </w:t>
      </w:r>
      <w:r w:rsidR="005B2062">
        <w:rPr>
          <w:rFonts w:asciiTheme="majorBidi" w:hAnsiTheme="majorBidi" w:cstheme="majorBidi"/>
          <w:sz w:val="24"/>
          <w:szCs w:val="24"/>
        </w:rPr>
        <w:t xml:space="preserve">met </w:t>
      </w:r>
      <w:r w:rsidR="0049153A">
        <w:rPr>
          <w:rFonts w:asciiTheme="majorBidi" w:hAnsiTheme="majorBidi" w:cstheme="majorBidi"/>
          <w:sz w:val="24"/>
          <w:szCs w:val="24"/>
        </w:rPr>
        <w:t xml:space="preserve">inclusion </w:t>
      </w:r>
      <w:r w:rsidR="005B2062">
        <w:rPr>
          <w:rFonts w:asciiTheme="majorBidi" w:hAnsiTheme="majorBidi" w:cstheme="majorBidi"/>
          <w:sz w:val="24"/>
          <w:szCs w:val="24"/>
        </w:rPr>
        <w:t xml:space="preserve">criteria for </w:t>
      </w:r>
      <w:r w:rsidR="0049153A">
        <w:rPr>
          <w:rFonts w:asciiTheme="majorBidi" w:hAnsiTheme="majorBidi" w:cstheme="majorBidi"/>
          <w:sz w:val="24"/>
          <w:szCs w:val="24"/>
        </w:rPr>
        <w:t>this evidence based review</w:t>
      </w:r>
      <w:r w:rsidR="00F130BB">
        <w:rPr>
          <w:rFonts w:asciiTheme="majorBidi" w:hAnsiTheme="majorBidi" w:cstheme="majorBidi"/>
          <w:sz w:val="24"/>
          <w:szCs w:val="24"/>
        </w:rPr>
        <w:t xml:space="preserve"> and careful consideration was given to the methodology section of each paper to ensure that it strictly fulfilled </w:t>
      </w:r>
      <w:r w:rsidR="004259A4">
        <w:rPr>
          <w:rFonts w:asciiTheme="majorBidi" w:hAnsiTheme="majorBidi" w:cstheme="majorBidi"/>
          <w:sz w:val="24"/>
          <w:szCs w:val="24"/>
        </w:rPr>
        <w:t xml:space="preserve">the </w:t>
      </w:r>
      <w:r w:rsidR="00F130BB">
        <w:rPr>
          <w:rFonts w:asciiTheme="majorBidi" w:hAnsiTheme="majorBidi" w:cstheme="majorBidi"/>
          <w:sz w:val="24"/>
          <w:szCs w:val="24"/>
        </w:rPr>
        <w:t>criteria for inclusion</w:t>
      </w:r>
      <w:r w:rsidR="0049153A">
        <w:rPr>
          <w:rFonts w:asciiTheme="majorBidi" w:hAnsiTheme="majorBidi" w:cstheme="majorBidi"/>
          <w:sz w:val="24"/>
          <w:szCs w:val="24"/>
        </w:rPr>
        <w:t>.</w:t>
      </w:r>
      <w:r w:rsidR="00057ADF">
        <w:rPr>
          <w:rFonts w:asciiTheme="majorBidi" w:hAnsiTheme="majorBidi" w:cstheme="majorBidi"/>
          <w:sz w:val="24"/>
          <w:szCs w:val="24"/>
        </w:rPr>
        <w:t xml:space="preserve"> These selected manuscripts were then reviewed in detail by the authors. </w:t>
      </w:r>
      <w:r w:rsidR="00A52F13">
        <w:rPr>
          <w:rFonts w:asciiTheme="majorBidi" w:hAnsiTheme="majorBidi" w:cstheme="majorBidi"/>
          <w:sz w:val="24"/>
          <w:szCs w:val="24"/>
        </w:rPr>
        <w:t xml:space="preserve">As is the case with motorcycle </w:t>
      </w:r>
      <w:r w:rsidR="001E68CF">
        <w:rPr>
          <w:rFonts w:asciiTheme="majorBidi" w:hAnsiTheme="majorBidi" w:cstheme="majorBidi"/>
          <w:sz w:val="24"/>
          <w:szCs w:val="24"/>
        </w:rPr>
        <w:t xml:space="preserve">or bicycle </w:t>
      </w:r>
      <w:r w:rsidR="00A52F13">
        <w:rPr>
          <w:rFonts w:asciiTheme="majorBidi" w:hAnsiTheme="majorBidi" w:cstheme="majorBidi"/>
          <w:sz w:val="24"/>
          <w:szCs w:val="24"/>
        </w:rPr>
        <w:t xml:space="preserve">helmets, no randomized controlled trials </w:t>
      </w:r>
      <w:r>
        <w:rPr>
          <w:rFonts w:asciiTheme="majorBidi" w:hAnsiTheme="majorBidi" w:cstheme="majorBidi"/>
          <w:sz w:val="24"/>
          <w:szCs w:val="24"/>
        </w:rPr>
        <w:t xml:space="preserve">(RCTs) </w:t>
      </w:r>
      <w:r w:rsidR="00A52F13">
        <w:rPr>
          <w:rFonts w:asciiTheme="majorBidi" w:hAnsiTheme="majorBidi" w:cstheme="majorBidi"/>
          <w:sz w:val="24"/>
          <w:szCs w:val="24"/>
        </w:rPr>
        <w:t xml:space="preserve">can be conducted on helmet usage in recreational skiers </w:t>
      </w:r>
      <w:r w:rsidR="00A52F13">
        <w:rPr>
          <w:rFonts w:asciiTheme="majorBidi" w:hAnsiTheme="majorBidi" w:cstheme="majorBidi"/>
          <w:sz w:val="24"/>
          <w:szCs w:val="24"/>
        </w:rPr>
        <w:lastRenderedPageBreak/>
        <w:t xml:space="preserve">and snowboarders due to the ethical </w:t>
      </w:r>
      <w:r w:rsidR="00BD2E62">
        <w:rPr>
          <w:rFonts w:asciiTheme="majorBidi" w:hAnsiTheme="majorBidi" w:cstheme="majorBidi"/>
          <w:sz w:val="24"/>
          <w:szCs w:val="24"/>
        </w:rPr>
        <w:t>concerns</w:t>
      </w:r>
      <w:r w:rsidR="00A52F13">
        <w:rPr>
          <w:rFonts w:asciiTheme="majorBidi" w:hAnsiTheme="majorBidi" w:cstheme="majorBidi"/>
          <w:sz w:val="24"/>
          <w:szCs w:val="24"/>
        </w:rPr>
        <w:t xml:space="preserve"> involved</w:t>
      </w:r>
      <w:r w:rsidR="00BD2E62">
        <w:rPr>
          <w:rFonts w:asciiTheme="majorBidi" w:hAnsiTheme="majorBidi" w:cstheme="majorBidi"/>
          <w:sz w:val="24"/>
          <w:szCs w:val="24"/>
        </w:rPr>
        <w:t xml:space="preserve">. As discussed above, earlier descriptive studies have shown that the most of the fatal injuries in skiers and snowboarders were seen in individuals without helmets. </w:t>
      </w:r>
      <w:r w:rsidR="00A52F13">
        <w:rPr>
          <w:rFonts w:asciiTheme="majorBidi" w:hAnsiTheme="majorBidi" w:cstheme="majorBidi"/>
          <w:sz w:val="24"/>
          <w:szCs w:val="24"/>
        </w:rPr>
        <w:t xml:space="preserve">In the absence of Class I studies on helmet usage in these sports, </w:t>
      </w:r>
      <w:r w:rsidR="00BD2E62">
        <w:rPr>
          <w:rFonts w:asciiTheme="majorBidi" w:hAnsiTheme="majorBidi" w:cstheme="majorBidi"/>
          <w:sz w:val="24"/>
          <w:szCs w:val="24"/>
        </w:rPr>
        <w:t xml:space="preserve">we have to </w:t>
      </w:r>
      <w:r>
        <w:rPr>
          <w:rFonts w:asciiTheme="majorBidi" w:hAnsiTheme="majorBidi" w:cstheme="majorBidi"/>
          <w:sz w:val="24"/>
          <w:szCs w:val="24"/>
        </w:rPr>
        <w:t xml:space="preserve">completely </w:t>
      </w:r>
      <w:r w:rsidR="00BD2E62">
        <w:rPr>
          <w:rFonts w:asciiTheme="majorBidi" w:hAnsiTheme="majorBidi" w:cstheme="majorBidi"/>
          <w:sz w:val="24"/>
          <w:szCs w:val="24"/>
        </w:rPr>
        <w:t xml:space="preserve">rely </w:t>
      </w:r>
      <w:r w:rsidR="00A52F13">
        <w:rPr>
          <w:rFonts w:asciiTheme="majorBidi" w:hAnsiTheme="majorBidi" w:cstheme="majorBidi"/>
          <w:sz w:val="24"/>
          <w:szCs w:val="24"/>
        </w:rPr>
        <w:t xml:space="preserve">on </w:t>
      </w:r>
      <w:r w:rsidR="00E31A65">
        <w:rPr>
          <w:rFonts w:asciiTheme="majorBidi" w:hAnsiTheme="majorBidi" w:cstheme="majorBidi"/>
          <w:sz w:val="24"/>
          <w:szCs w:val="24"/>
        </w:rPr>
        <w:t>r</w:t>
      </w:r>
      <w:r w:rsidR="00A52F13">
        <w:rPr>
          <w:rFonts w:asciiTheme="majorBidi" w:hAnsiTheme="majorBidi" w:cstheme="majorBidi"/>
          <w:sz w:val="24"/>
          <w:szCs w:val="24"/>
        </w:rPr>
        <w:t>etrospective cohort, cross-sectional</w:t>
      </w:r>
      <w:r w:rsidR="00E31A65">
        <w:rPr>
          <w:rFonts w:asciiTheme="majorBidi" w:hAnsiTheme="majorBidi" w:cstheme="majorBidi"/>
          <w:sz w:val="24"/>
          <w:szCs w:val="24"/>
        </w:rPr>
        <w:t>, case-control/case-cross over</w:t>
      </w:r>
      <w:r w:rsidR="00A52F13">
        <w:rPr>
          <w:rFonts w:asciiTheme="majorBidi" w:hAnsiTheme="majorBidi" w:cstheme="majorBidi"/>
          <w:sz w:val="24"/>
          <w:szCs w:val="24"/>
        </w:rPr>
        <w:t xml:space="preserve"> and case-control studies </w:t>
      </w:r>
      <w:r w:rsidR="00BD2E62">
        <w:rPr>
          <w:rFonts w:asciiTheme="majorBidi" w:hAnsiTheme="majorBidi" w:cstheme="majorBidi"/>
          <w:sz w:val="24"/>
          <w:szCs w:val="24"/>
        </w:rPr>
        <w:t>for evidence of helmet efficacy</w:t>
      </w:r>
      <w:r w:rsidRPr="005774A8">
        <w:rPr>
          <w:rFonts w:asciiTheme="majorBidi" w:hAnsiTheme="majorBidi" w:cstheme="majorBidi"/>
          <w:b/>
          <w:bCs/>
          <w:color w:val="FF0000"/>
          <w:sz w:val="24"/>
          <w:szCs w:val="24"/>
          <w:vertAlign w:val="superscript"/>
        </w:rPr>
        <w:t>d</w:t>
      </w:r>
      <w:r w:rsidR="00BD2E62">
        <w:rPr>
          <w:rFonts w:asciiTheme="majorBidi" w:hAnsiTheme="majorBidi" w:cstheme="majorBidi"/>
          <w:sz w:val="24"/>
          <w:szCs w:val="24"/>
        </w:rPr>
        <w:t xml:space="preserve"> in recreational skiing and snowboarding. It is also interesting to note that most of the better designed and </w:t>
      </w:r>
      <w:r w:rsidR="004259A4">
        <w:rPr>
          <w:rFonts w:asciiTheme="majorBidi" w:hAnsiTheme="majorBidi" w:cstheme="majorBidi"/>
          <w:sz w:val="24"/>
          <w:szCs w:val="24"/>
        </w:rPr>
        <w:t xml:space="preserve">more robustly </w:t>
      </w:r>
      <w:r w:rsidR="00BD2E62">
        <w:rPr>
          <w:rFonts w:asciiTheme="majorBidi" w:hAnsiTheme="majorBidi" w:cstheme="majorBidi"/>
          <w:sz w:val="24"/>
          <w:szCs w:val="24"/>
        </w:rPr>
        <w:t xml:space="preserve">analyzed studies on the subject in </w:t>
      </w:r>
      <w:r w:rsidR="00E31A65">
        <w:rPr>
          <w:rFonts w:asciiTheme="majorBidi" w:hAnsiTheme="majorBidi" w:cstheme="majorBidi"/>
          <w:sz w:val="24"/>
          <w:szCs w:val="24"/>
        </w:rPr>
        <w:t xml:space="preserve">literature </w:t>
      </w:r>
      <w:r w:rsidR="00BD2E62">
        <w:rPr>
          <w:rFonts w:asciiTheme="majorBidi" w:hAnsiTheme="majorBidi" w:cstheme="majorBidi"/>
          <w:sz w:val="24"/>
          <w:szCs w:val="24"/>
        </w:rPr>
        <w:t>have</w:t>
      </w:r>
      <w:r w:rsidR="00E31A65">
        <w:rPr>
          <w:rFonts w:asciiTheme="majorBidi" w:hAnsiTheme="majorBidi" w:cstheme="majorBidi"/>
          <w:sz w:val="24"/>
          <w:szCs w:val="24"/>
        </w:rPr>
        <w:t xml:space="preserve"> been </w:t>
      </w:r>
      <w:r w:rsidR="00BD2E62">
        <w:rPr>
          <w:rFonts w:asciiTheme="majorBidi" w:hAnsiTheme="majorBidi" w:cstheme="majorBidi"/>
          <w:sz w:val="24"/>
          <w:szCs w:val="24"/>
        </w:rPr>
        <w:t>conducted</w:t>
      </w:r>
      <w:r w:rsidR="00E31A65">
        <w:rPr>
          <w:rFonts w:asciiTheme="majorBidi" w:hAnsiTheme="majorBidi" w:cstheme="majorBidi"/>
          <w:sz w:val="24"/>
          <w:szCs w:val="24"/>
        </w:rPr>
        <w:t xml:space="preserve"> </w:t>
      </w:r>
      <w:r w:rsidR="0005610D">
        <w:rPr>
          <w:rFonts w:asciiTheme="majorBidi" w:hAnsiTheme="majorBidi" w:cstheme="majorBidi"/>
          <w:sz w:val="24"/>
          <w:szCs w:val="24"/>
        </w:rPr>
        <w:t xml:space="preserve">only </w:t>
      </w:r>
      <w:r w:rsidR="00E31A65">
        <w:rPr>
          <w:rFonts w:asciiTheme="majorBidi" w:hAnsiTheme="majorBidi" w:cstheme="majorBidi"/>
          <w:sz w:val="24"/>
          <w:szCs w:val="24"/>
        </w:rPr>
        <w:t xml:space="preserve">in the past decade. </w:t>
      </w:r>
      <w:r w:rsidR="00A52F13">
        <w:rPr>
          <w:rFonts w:asciiTheme="majorBidi" w:hAnsiTheme="majorBidi" w:cstheme="majorBidi"/>
          <w:sz w:val="24"/>
          <w:szCs w:val="24"/>
        </w:rPr>
        <w:t xml:space="preserve">   </w:t>
      </w:r>
    </w:p>
    <w:p w:rsidR="00DD3C29" w:rsidRDefault="00DD3C29" w:rsidP="003D4308">
      <w:pPr>
        <w:bidi w:val="0"/>
        <w:spacing w:line="240" w:lineRule="auto"/>
        <w:rPr>
          <w:rFonts w:asciiTheme="majorBidi" w:hAnsiTheme="majorBidi" w:cstheme="majorBidi"/>
          <w:b/>
          <w:bCs/>
          <w:sz w:val="24"/>
          <w:szCs w:val="24"/>
        </w:rPr>
      </w:pPr>
    </w:p>
    <w:p w:rsidR="00ED423F" w:rsidRDefault="00ED423F" w:rsidP="00ED423F">
      <w:pPr>
        <w:bidi w:val="0"/>
        <w:spacing w:line="240" w:lineRule="auto"/>
        <w:rPr>
          <w:rFonts w:asciiTheme="majorBidi" w:hAnsiTheme="majorBidi" w:cstheme="majorBidi"/>
          <w:b/>
          <w:bCs/>
          <w:sz w:val="24"/>
          <w:szCs w:val="24"/>
        </w:rPr>
      </w:pPr>
    </w:p>
    <w:p w:rsidR="00FD74EF" w:rsidRPr="002E03DF" w:rsidRDefault="007125C3" w:rsidP="00DD3C29">
      <w:pPr>
        <w:bidi w:val="0"/>
        <w:spacing w:line="240" w:lineRule="auto"/>
        <w:rPr>
          <w:rFonts w:asciiTheme="majorBidi" w:hAnsiTheme="majorBidi" w:cstheme="majorBidi"/>
          <w:b/>
          <w:bCs/>
          <w:sz w:val="28"/>
          <w:szCs w:val="28"/>
        </w:rPr>
      </w:pPr>
      <w:r w:rsidRPr="002E03DF">
        <w:rPr>
          <w:rFonts w:asciiTheme="majorBidi" w:hAnsiTheme="majorBidi" w:cstheme="majorBidi"/>
          <w:b/>
          <w:bCs/>
          <w:sz w:val="28"/>
          <w:szCs w:val="28"/>
        </w:rPr>
        <w:t>Re</w:t>
      </w:r>
      <w:r w:rsidR="00FD74EF" w:rsidRPr="002E03DF">
        <w:rPr>
          <w:rFonts w:asciiTheme="majorBidi" w:hAnsiTheme="majorBidi" w:cstheme="majorBidi"/>
          <w:b/>
          <w:bCs/>
          <w:sz w:val="28"/>
          <w:szCs w:val="28"/>
        </w:rPr>
        <w:t>commendations</w:t>
      </w:r>
    </w:p>
    <w:p w:rsidR="00145C7A" w:rsidRDefault="00145C7A" w:rsidP="009144E2">
      <w:pPr>
        <w:bidi w:val="0"/>
        <w:spacing w:line="480" w:lineRule="auto"/>
        <w:rPr>
          <w:rFonts w:asciiTheme="majorBidi" w:hAnsiTheme="majorBidi" w:cstheme="majorBidi"/>
          <w:b/>
          <w:bCs/>
          <w:sz w:val="24"/>
          <w:szCs w:val="24"/>
        </w:rPr>
      </w:pPr>
    </w:p>
    <w:p w:rsidR="00FD74EF" w:rsidRPr="0064778F" w:rsidRDefault="0064778F" w:rsidP="00145C7A">
      <w:pPr>
        <w:bidi w:val="0"/>
        <w:spacing w:line="480" w:lineRule="auto"/>
        <w:rPr>
          <w:rFonts w:asciiTheme="majorBidi" w:hAnsiTheme="majorBidi" w:cstheme="majorBidi"/>
          <w:sz w:val="24"/>
          <w:szCs w:val="24"/>
        </w:rPr>
      </w:pPr>
      <w:r w:rsidRPr="001928E8">
        <w:rPr>
          <w:rFonts w:asciiTheme="majorBidi" w:hAnsiTheme="majorBidi" w:cstheme="majorBidi"/>
          <w:b/>
          <w:bCs/>
          <w:sz w:val="24"/>
          <w:szCs w:val="24"/>
        </w:rPr>
        <w:t xml:space="preserve">Level </w:t>
      </w:r>
      <w:r w:rsidR="00145C7A">
        <w:rPr>
          <w:rFonts w:asciiTheme="majorBidi" w:hAnsiTheme="majorBidi" w:cstheme="majorBidi"/>
          <w:b/>
          <w:bCs/>
          <w:sz w:val="24"/>
          <w:szCs w:val="24"/>
        </w:rPr>
        <w:t>I Recommendations</w:t>
      </w:r>
      <w:r>
        <w:rPr>
          <w:rFonts w:asciiTheme="majorBidi" w:hAnsiTheme="majorBidi" w:cstheme="majorBidi"/>
          <w:sz w:val="24"/>
          <w:szCs w:val="24"/>
        </w:rPr>
        <w:t>:</w:t>
      </w:r>
    </w:p>
    <w:p w:rsidR="00304230" w:rsidRPr="005774A8" w:rsidRDefault="005774A8" w:rsidP="005774A8">
      <w:pPr>
        <w:bidi w:val="0"/>
        <w:spacing w:line="480" w:lineRule="auto"/>
        <w:jc w:val="both"/>
        <w:rPr>
          <w:rFonts w:asciiTheme="majorBidi" w:hAnsiTheme="majorBidi" w:cstheme="majorBidi"/>
          <w:sz w:val="24"/>
          <w:szCs w:val="24"/>
        </w:rPr>
      </w:pPr>
      <w:r w:rsidRPr="005774A8">
        <w:rPr>
          <w:rFonts w:asciiTheme="majorBidi" w:hAnsiTheme="majorBidi" w:cstheme="majorBidi"/>
          <w:sz w:val="24"/>
          <w:szCs w:val="24"/>
        </w:rPr>
        <w:t>1.</w:t>
      </w:r>
      <w:r>
        <w:rPr>
          <w:rFonts w:asciiTheme="majorBidi" w:hAnsiTheme="majorBidi" w:cstheme="majorBidi"/>
          <w:sz w:val="24"/>
          <w:szCs w:val="24"/>
        </w:rPr>
        <w:t xml:space="preserve"> </w:t>
      </w:r>
      <w:r w:rsidR="00304230" w:rsidRPr="005774A8">
        <w:rPr>
          <w:rFonts w:asciiTheme="majorBidi" w:hAnsiTheme="majorBidi" w:cstheme="majorBidi"/>
          <w:sz w:val="24"/>
          <w:szCs w:val="24"/>
        </w:rPr>
        <w:t>All recreational skiers and snowboarders should wear safety helmets to reduce the incidence and severity of head injury during these sports.</w:t>
      </w:r>
    </w:p>
    <w:p w:rsidR="00304230" w:rsidRDefault="00304230" w:rsidP="00304230">
      <w:pPr>
        <w:bidi w:val="0"/>
        <w:spacing w:line="480" w:lineRule="auto"/>
        <w:jc w:val="both"/>
        <w:rPr>
          <w:rFonts w:asciiTheme="majorBidi" w:hAnsiTheme="majorBidi" w:cstheme="majorBidi"/>
          <w:sz w:val="24"/>
          <w:szCs w:val="24"/>
        </w:rPr>
      </w:pPr>
    </w:p>
    <w:p w:rsidR="00BD2E62" w:rsidRDefault="00304230" w:rsidP="006843CB">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Note: </w:t>
      </w:r>
      <w:r w:rsidR="006843CB">
        <w:rPr>
          <w:rFonts w:asciiTheme="majorBidi" w:hAnsiTheme="majorBidi" w:cstheme="majorBidi"/>
          <w:sz w:val="24"/>
          <w:szCs w:val="24"/>
        </w:rPr>
        <w:t>As with evidence regarding helmet efficacy in the reduction of head injury and mortality in motorcycle crashes</w:t>
      </w:r>
      <w:r w:rsidR="00E3723D">
        <w:rPr>
          <w:rFonts w:asciiTheme="majorBidi" w:hAnsiTheme="majorBidi" w:cstheme="majorBidi"/>
          <w:sz w:val="24"/>
          <w:szCs w:val="24"/>
        </w:rPr>
        <w:t>,</w:t>
      </w:r>
      <w:r w:rsidR="006843CB">
        <w:rPr>
          <w:rFonts w:asciiTheme="majorBidi" w:hAnsiTheme="majorBidi" w:cstheme="majorBidi"/>
          <w:color w:val="000000" w:themeColor="text1"/>
          <w:sz w:val="24"/>
          <w:szCs w:val="24"/>
          <w:vertAlign w:val="superscript"/>
        </w:rPr>
        <w:t>34</w:t>
      </w:r>
      <w:r w:rsidR="006843CB">
        <w:rPr>
          <w:rFonts w:asciiTheme="majorBidi" w:hAnsiTheme="majorBidi" w:cstheme="majorBidi"/>
          <w:sz w:val="24"/>
          <w:szCs w:val="24"/>
        </w:rPr>
        <w:t xml:space="preserve"> </w:t>
      </w:r>
      <w:r>
        <w:rPr>
          <w:rFonts w:asciiTheme="majorBidi" w:hAnsiTheme="majorBidi" w:cstheme="majorBidi"/>
          <w:sz w:val="24"/>
          <w:szCs w:val="24"/>
        </w:rPr>
        <w:t>Cla</w:t>
      </w:r>
      <w:r w:rsidR="006843CB">
        <w:rPr>
          <w:rFonts w:asciiTheme="majorBidi" w:hAnsiTheme="majorBidi" w:cstheme="majorBidi"/>
          <w:sz w:val="24"/>
          <w:szCs w:val="24"/>
        </w:rPr>
        <w:t xml:space="preserve">ss I evidence on helmet efficacy in recreational skiing and snowboarding is lacking. However, </w:t>
      </w:r>
      <w:r>
        <w:rPr>
          <w:rFonts w:asciiTheme="majorBidi" w:hAnsiTheme="majorBidi" w:cstheme="majorBidi"/>
          <w:sz w:val="24"/>
          <w:szCs w:val="24"/>
        </w:rPr>
        <w:t>th</w:t>
      </w:r>
      <w:r w:rsidR="00D465F2">
        <w:rPr>
          <w:rFonts w:asciiTheme="majorBidi" w:hAnsiTheme="majorBidi" w:cstheme="majorBidi"/>
          <w:sz w:val="24"/>
          <w:szCs w:val="24"/>
        </w:rPr>
        <w:t xml:space="preserve">e above statement has been designated as </w:t>
      </w:r>
      <w:r>
        <w:rPr>
          <w:rFonts w:asciiTheme="majorBidi" w:hAnsiTheme="majorBidi" w:cstheme="majorBidi"/>
          <w:sz w:val="24"/>
          <w:szCs w:val="24"/>
        </w:rPr>
        <w:t>a Level I recommendation</w:t>
      </w:r>
      <w:r w:rsidR="006843CB">
        <w:rPr>
          <w:rFonts w:asciiTheme="majorBidi" w:hAnsiTheme="majorBidi" w:cstheme="majorBidi"/>
          <w:sz w:val="24"/>
          <w:szCs w:val="24"/>
        </w:rPr>
        <w:t xml:space="preserve"> because i</w:t>
      </w:r>
      <w:r w:rsidR="00D465F2">
        <w:rPr>
          <w:rFonts w:asciiTheme="majorBidi" w:hAnsiTheme="majorBidi" w:cstheme="majorBidi"/>
          <w:sz w:val="24"/>
          <w:szCs w:val="24"/>
        </w:rPr>
        <w:t xml:space="preserve">n our review of </w:t>
      </w:r>
      <w:r>
        <w:rPr>
          <w:rFonts w:asciiTheme="majorBidi" w:hAnsiTheme="majorBidi" w:cstheme="majorBidi"/>
          <w:sz w:val="24"/>
          <w:szCs w:val="24"/>
        </w:rPr>
        <w:t>evidence</w:t>
      </w:r>
      <w:r w:rsidR="00D465F2">
        <w:rPr>
          <w:rFonts w:asciiTheme="majorBidi" w:hAnsiTheme="majorBidi" w:cstheme="majorBidi"/>
          <w:sz w:val="24"/>
          <w:szCs w:val="24"/>
        </w:rPr>
        <w:t xml:space="preserve">, </w:t>
      </w:r>
      <w:r>
        <w:rPr>
          <w:rFonts w:asciiTheme="majorBidi" w:hAnsiTheme="majorBidi" w:cstheme="majorBidi"/>
          <w:sz w:val="24"/>
          <w:szCs w:val="24"/>
        </w:rPr>
        <w:t>a</w:t>
      </w:r>
      <w:r w:rsidR="004138DA">
        <w:rPr>
          <w:rFonts w:asciiTheme="majorBidi" w:hAnsiTheme="majorBidi" w:cstheme="majorBidi"/>
          <w:sz w:val="24"/>
          <w:szCs w:val="24"/>
        </w:rPr>
        <w:t xml:space="preserve"> </w:t>
      </w:r>
      <w:r w:rsidR="00D465F2">
        <w:rPr>
          <w:rFonts w:asciiTheme="majorBidi" w:hAnsiTheme="majorBidi" w:cstheme="majorBidi"/>
          <w:sz w:val="24"/>
          <w:szCs w:val="24"/>
        </w:rPr>
        <w:t xml:space="preserve">preponderance of </w:t>
      </w:r>
      <w:r w:rsidR="00A10266">
        <w:rPr>
          <w:rFonts w:asciiTheme="majorBidi" w:hAnsiTheme="majorBidi" w:cstheme="majorBidi"/>
          <w:sz w:val="24"/>
          <w:szCs w:val="24"/>
        </w:rPr>
        <w:t>C</w:t>
      </w:r>
      <w:r w:rsidR="00A52F13">
        <w:rPr>
          <w:rFonts w:asciiTheme="majorBidi" w:hAnsiTheme="majorBidi" w:cstheme="majorBidi"/>
          <w:sz w:val="24"/>
          <w:szCs w:val="24"/>
        </w:rPr>
        <w:t>lass II</w:t>
      </w:r>
      <w:r w:rsidR="004138DA">
        <w:rPr>
          <w:rFonts w:asciiTheme="majorBidi" w:hAnsiTheme="majorBidi" w:cstheme="majorBidi"/>
          <w:sz w:val="24"/>
          <w:szCs w:val="24"/>
        </w:rPr>
        <w:t xml:space="preserve"> </w:t>
      </w:r>
      <w:r w:rsidR="00D465F2">
        <w:rPr>
          <w:rFonts w:asciiTheme="majorBidi" w:hAnsiTheme="majorBidi" w:cstheme="majorBidi"/>
          <w:sz w:val="24"/>
          <w:szCs w:val="24"/>
        </w:rPr>
        <w:t xml:space="preserve">data </w:t>
      </w:r>
      <w:r>
        <w:rPr>
          <w:rFonts w:asciiTheme="majorBidi" w:hAnsiTheme="majorBidi" w:cstheme="majorBidi"/>
          <w:sz w:val="24"/>
          <w:szCs w:val="24"/>
        </w:rPr>
        <w:t xml:space="preserve">regarding helmet efficacy in head injuries in skiers and </w:t>
      </w:r>
      <w:r w:rsidR="00D465F2">
        <w:rPr>
          <w:rFonts w:asciiTheme="majorBidi" w:hAnsiTheme="majorBidi" w:cstheme="majorBidi"/>
          <w:sz w:val="24"/>
          <w:szCs w:val="24"/>
        </w:rPr>
        <w:t xml:space="preserve">snowboarders with significant construct validity was </w:t>
      </w:r>
      <w:r w:rsidR="005774A8">
        <w:rPr>
          <w:rFonts w:asciiTheme="majorBidi" w:hAnsiTheme="majorBidi" w:cstheme="majorBidi"/>
          <w:sz w:val="24"/>
          <w:szCs w:val="24"/>
        </w:rPr>
        <w:t xml:space="preserve">observed. </w:t>
      </w:r>
      <w:r w:rsidR="00D465F2">
        <w:rPr>
          <w:rFonts w:asciiTheme="majorBidi" w:hAnsiTheme="majorBidi" w:cstheme="majorBidi"/>
          <w:sz w:val="24"/>
          <w:szCs w:val="24"/>
        </w:rPr>
        <w:t xml:space="preserve">This was further coupled with the acknowledgement of the inability to ethically perform a RCT in this arena. </w:t>
      </w:r>
    </w:p>
    <w:p w:rsidR="0044345C" w:rsidRPr="0044345C" w:rsidRDefault="00145C7A" w:rsidP="00D465F2">
      <w:pPr>
        <w:bidi w:val="0"/>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Level II Recommendations / </w:t>
      </w:r>
      <w:r w:rsidR="0044345C">
        <w:rPr>
          <w:rFonts w:asciiTheme="majorBidi" w:hAnsiTheme="majorBidi" w:cstheme="majorBidi"/>
          <w:b/>
          <w:bCs/>
          <w:sz w:val="24"/>
          <w:szCs w:val="24"/>
        </w:rPr>
        <w:t>O</w:t>
      </w:r>
      <w:r w:rsidR="0044345C" w:rsidRPr="0044345C">
        <w:rPr>
          <w:rFonts w:asciiTheme="majorBidi" w:hAnsiTheme="majorBidi" w:cstheme="majorBidi"/>
          <w:b/>
          <w:bCs/>
          <w:sz w:val="24"/>
          <w:szCs w:val="24"/>
        </w:rPr>
        <w:t>bservations</w:t>
      </w:r>
    </w:p>
    <w:p w:rsidR="0044345C" w:rsidRDefault="0044345C" w:rsidP="0044345C">
      <w:pPr>
        <w:bidi w:val="0"/>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following observations were also made during the review of literature on the subject: </w:t>
      </w:r>
    </w:p>
    <w:p w:rsidR="00BD2E62" w:rsidRDefault="005774A8" w:rsidP="005774A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1. </w:t>
      </w:r>
      <w:r w:rsidR="00A10266">
        <w:rPr>
          <w:rFonts w:asciiTheme="majorBidi" w:hAnsiTheme="majorBidi" w:cstheme="majorBidi"/>
          <w:sz w:val="24"/>
          <w:szCs w:val="24"/>
        </w:rPr>
        <w:t>Helmets do not appear to increase the risk compensation behavior</w:t>
      </w:r>
      <w:r w:rsidR="00BD2E62">
        <w:rPr>
          <w:rFonts w:asciiTheme="majorBidi" w:hAnsiTheme="majorBidi" w:cstheme="majorBidi"/>
          <w:sz w:val="24"/>
          <w:szCs w:val="24"/>
        </w:rPr>
        <w:t xml:space="preserve"> among skiers and snowboarders. </w:t>
      </w:r>
    </w:p>
    <w:p w:rsidR="00A10266" w:rsidRPr="001928E8" w:rsidRDefault="005774A8" w:rsidP="008371CC">
      <w:pPr>
        <w:bidi w:val="0"/>
        <w:spacing w:line="480" w:lineRule="auto"/>
        <w:jc w:val="both"/>
        <w:rPr>
          <w:rFonts w:asciiTheme="majorBidi" w:hAnsiTheme="majorBidi" w:cstheme="majorBidi"/>
          <w:sz w:val="24"/>
          <w:szCs w:val="24"/>
        </w:rPr>
      </w:pPr>
      <w:r>
        <w:rPr>
          <w:rFonts w:asciiTheme="majorBidi" w:hAnsiTheme="majorBidi" w:cstheme="majorBidi"/>
          <w:sz w:val="24"/>
          <w:szCs w:val="24"/>
        </w:rPr>
        <w:t>2.</w:t>
      </w:r>
      <w:r w:rsidR="00BD2E62">
        <w:rPr>
          <w:rFonts w:asciiTheme="majorBidi" w:hAnsiTheme="majorBidi" w:cstheme="majorBidi"/>
          <w:sz w:val="24"/>
          <w:szCs w:val="24"/>
        </w:rPr>
        <w:t xml:space="preserve"> Helmets do not appear to increase the risk of</w:t>
      </w:r>
      <w:r w:rsidR="00182BFC">
        <w:rPr>
          <w:rFonts w:asciiTheme="majorBidi" w:hAnsiTheme="majorBidi" w:cstheme="majorBidi"/>
          <w:sz w:val="24"/>
          <w:szCs w:val="24"/>
        </w:rPr>
        <w:t xml:space="preserve"> neck and cervical spine injuries </w:t>
      </w:r>
      <w:r w:rsidR="00A10266">
        <w:rPr>
          <w:rFonts w:asciiTheme="majorBidi" w:hAnsiTheme="majorBidi" w:cstheme="majorBidi"/>
          <w:sz w:val="24"/>
          <w:szCs w:val="24"/>
        </w:rPr>
        <w:t>among skiers and snowboarders.</w:t>
      </w:r>
    </w:p>
    <w:p w:rsidR="0044345C" w:rsidRDefault="005774A8" w:rsidP="008371CC">
      <w:pPr>
        <w:bidi w:val="0"/>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3. </w:t>
      </w:r>
      <w:r w:rsidR="004A6944">
        <w:rPr>
          <w:rFonts w:asciiTheme="majorBidi" w:hAnsiTheme="majorBidi" w:cstheme="majorBidi"/>
          <w:bCs/>
          <w:sz w:val="24"/>
          <w:szCs w:val="24"/>
        </w:rPr>
        <w:t>P</w:t>
      </w:r>
      <w:r w:rsidR="001440A3">
        <w:rPr>
          <w:rFonts w:asciiTheme="majorBidi" w:hAnsiTheme="majorBidi" w:cstheme="majorBidi"/>
          <w:bCs/>
          <w:sz w:val="24"/>
          <w:szCs w:val="24"/>
        </w:rPr>
        <w:t xml:space="preserve">olicies and interventions directed towards </w:t>
      </w:r>
      <w:r w:rsidR="004A6944">
        <w:rPr>
          <w:rFonts w:asciiTheme="majorBidi" w:hAnsiTheme="majorBidi" w:cstheme="majorBidi"/>
          <w:bCs/>
          <w:sz w:val="24"/>
          <w:szCs w:val="24"/>
        </w:rPr>
        <w:t>increasing and promoting helmet use should be</w:t>
      </w:r>
      <w:r w:rsidR="004A6944">
        <w:rPr>
          <w:rFonts w:asciiTheme="majorBidi" w:hAnsiTheme="majorBidi" w:cstheme="majorBidi"/>
          <w:sz w:val="24"/>
          <w:szCs w:val="24"/>
        </w:rPr>
        <w:t xml:space="preserve"> promoted to reduce mortality and head injury in recreational skiers and snowboarders. </w:t>
      </w:r>
    </w:p>
    <w:p w:rsidR="004D09D5" w:rsidRDefault="004D09D5" w:rsidP="004D09D5">
      <w:pPr>
        <w:bidi w:val="0"/>
        <w:spacing w:line="480" w:lineRule="auto"/>
        <w:jc w:val="both"/>
        <w:rPr>
          <w:rFonts w:asciiTheme="majorBidi" w:hAnsiTheme="majorBidi" w:cstheme="majorBidi"/>
          <w:b/>
          <w:bCs/>
          <w:sz w:val="24"/>
          <w:szCs w:val="24"/>
        </w:rPr>
      </w:pPr>
    </w:p>
    <w:p w:rsidR="00FD74EF" w:rsidRPr="002E03DF" w:rsidRDefault="008A7657" w:rsidP="0044345C">
      <w:pPr>
        <w:bidi w:val="0"/>
        <w:spacing w:line="480" w:lineRule="auto"/>
        <w:jc w:val="both"/>
        <w:rPr>
          <w:rFonts w:asciiTheme="majorBidi" w:hAnsiTheme="majorBidi" w:cstheme="majorBidi"/>
          <w:b/>
          <w:bCs/>
          <w:sz w:val="28"/>
          <w:szCs w:val="28"/>
        </w:rPr>
      </w:pPr>
      <w:r w:rsidRPr="002E03DF">
        <w:rPr>
          <w:rFonts w:asciiTheme="majorBidi" w:hAnsiTheme="majorBidi" w:cstheme="majorBidi"/>
          <w:b/>
          <w:bCs/>
          <w:sz w:val="28"/>
          <w:szCs w:val="28"/>
        </w:rPr>
        <w:t>S</w:t>
      </w:r>
      <w:r w:rsidR="0064778F" w:rsidRPr="002E03DF">
        <w:rPr>
          <w:rFonts w:asciiTheme="majorBidi" w:hAnsiTheme="majorBidi" w:cstheme="majorBidi"/>
          <w:b/>
          <w:bCs/>
          <w:sz w:val="28"/>
          <w:szCs w:val="28"/>
        </w:rPr>
        <w:t>cientific Foundation</w:t>
      </w:r>
    </w:p>
    <w:p w:rsidR="00A4282E" w:rsidRDefault="001E68CF" w:rsidP="00E86404">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E31A65">
        <w:rPr>
          <w:rFonts w:asciiTheme="majorBidi" w:hAnsiTheme="majorBidi" w:cstheme="majorBidi"/>
          <w:sz w:val="24"/>
          <w:szCs w:val="24"/>
        </w:rPr>
        <w:t xml:space="preserve">The following </w:t>
      </w:r>
      <w:r w:rsidR="008F442D">
        <w:rPr>
          <w:rFonts w:asciiTheme="majorBidi" w:hAnsiTheme="majorBidi" w:cstheme="majorBidi"/>
          <w:sz w:val="24"/>
          <w:szCs w:val="24"/>
        </w:rPr>
        <w:t>16</w:t>
      </w:r>
      <w:r w:rsidR="003133DD">
        <w:rPr>
          <w:rFonts w:asciiTheme="majorBidi" w:hAnsiTheme="majorBidi" w:cstheme="majorBidi"/>
          <w:sz w:val="24"/>
          <w:szCs w:val="24"/>
        </w:rPr>
        <w:t xml:space="preserve"> </w:t>
      </w:r>
      <w:r w:rsidR="00E31A65">
        <w:rPr>
          <w:rFonts w:asciiTheme="majorBidi" w:hAnsiTheme="majorBidi" w:cstheme="majorBidi"/>
          <w:sz w:val="24"/>
          <w:szCs w:val="24"/>
        </w:rPr>
        <w:t>stud</w:t>
      </w:r>
      <w:r w:rsidR="00BD2E62">
        <w:rPr>
          <w:rFonts w:asciiTheme="majorBidi" w:hAnsiTheme="majorBidi" w:cstheme="majorBidi"/>
          <w:sz w:val="24"/>
          <w:szCs w:val="24"/>
        </w:rPr>
        <w:t>ies</w:t>
      </w:r>
      <w:r w:rsidR="00E31A65">
        <w:rPr>
          <w:rFonts w:asciiTheme="majorBidi" w:hAnsiTheme="majorBidi" w:cstheme="majorBidi"/>
          <w:sz w:val="24"/>
          <w:szCs w:val="24"/>
        </w:rPr>
        <w:t xml:space="preserve"> were reviewed in the preparation of this evidence based review</w:t>
      </w:r>
      <w:r w:rsidR="00E86404">
        <w:rPr>
          <w:rFonts w:asciiTheme="majorBidi" w:hAnsiTheme="majorBidi" w:cstheme="majorBidi"/>
          <w:sz w:val="24"/>
          <w:szCs w:val="24"/>
        </w:rPr>
        <w:t xml:space="preserve">. </w:t>
      </w:r>
      <w:r w:rsidR="00A4282E">
        <w:rPr>
          <w:rFonts w:asciiTheme="majorBidi" w:hAnsiTheme="majorBidi" w:cstheme="majorBidi"/>
          <w:sz w:val="24"/>
          <w:szCs w:val="24"/>
        </w:rPr>
        <w:t xml:space="preserve">The outcomes of interest were head injury, severity of head injury, neck or cervical spine injury and risk compensation behavior.  </w:t>
      </w:r>
    </w:p>
    <w:p w:rsidR="00A4282E" w:rsidRDefault="00A4282E" w:rsidP="005774A8">
      <w:pPr>
        <w:bidi w:val="0"/>
        <w:spacing w:line="480" w:lineRule="auto"/>
        <w:ind w:left="720"/>
        <w:rPr>
          <w:rFonts w:asciiTheme="majorBidi" w:hAnsiTheme="majorBidi" w:cstheme="majorBidi"/>
          <w:sz w:val="24"/>
          <w:szCs w:val="24"/>
        </w:rPr>
      </w:pPr>
      <w:r w:rsidRPr="00A4282E">
        <w:rPr>
          <w:rFonts w:asciiTheme="majorBidi" w:hAnsiTheme="majorBidi" w:cstheme="majorBidi"/>
          <w:sz w:val="24"/>
          <w:szCs w:val="24"/>
        </w:rPr>
        <w:t>1</w:t>
      </w:r>
      <w:r w:rsidR="005774A8">
        <w:rPr>
          <w:rFonts w:asciiTheme="majorBidi" w:hAnsiTheme="majorBidi" w:cstheme="majorBidi"/>
          <w:sz w:val="24"/>
          <w:szCs w:val="24"/>
        </w:rPr>
        <w:t>.</w:t>
      </w:r>
      <w:r>
        <w:rPr>
          <w:rFonts w:asciiTheme="majorBidi" w:hAnsiTheme="majorBidi" w:cstheme="majorBidi"/>
          <w:sz w:val="24"/>
          <w:szCs w:val="24"/>
        </w:rPr>
        <w:t xml:space="preserve"> Case control, case-cross over study of effectiveness of helmets in skiers and snowboarders (1) </w:t>
      </w:r>
    </w:p>
    <w:p w:rsidR="00A4282E" w:rsidRDefault="00A4282E" w:rsidP="005774A8">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2</w:t>
      </w:r>
      <w:r w:rsidR="005774A8">
        <w:rPr>
          <w:rFonts w:asciiTheme="majorBidi" w:hAnsiTheme="majorBidi" w:cstheme="majorBidi"/>
          <w:sz w:val="24"/>
          <w:szCs w:val="24"/>
        </w:rPr>
        <w:t>.</w:t>
      </w:r>
      <w:r>
        <w:rPr>
          <w:rFonts w:asciiTheme="majorBidi" w:hAnsiTheme="majorBidi" w:cstheme="majorBidi"/>
          <w:sz w:val="24"/>
          <w:szCs w:val="24"/>
        </w:rPr>
        <w:t xml:space="preserve"> Case-control studies of skiers and snowboarders (7) </w:t>
      </w:r>
    </w:p>
    <w:p w:rsidR="00A4282E" w:rsidRDefault="00A4282E" w:rsidP="005774A8">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3</w:t>
      </w:r>
      <w:r w:rsidR="005774A8">
        <w:rPr>
          <w:rFonts w:asciiTheme="majorBidi" w:hAnsiTheme="majorBidi" w:cstheme="majorBidi"/>
          <w:sz w:val="24"/>
          <w:szCs w:val="24"/>
        </w:rPr>
        <w:t>.</w:t>
      </w:r>
      <w:r>
        <w:rPr>
          <w:rFonts w:asciiTheme="majorBidi" w:hAnsiTheme="majorBidi" w:cstheme="majorBidi"/>
          <w:sz w:val="24"/>
          <w:szCs w:val="24"/>
        </w:rPr>
        <w:t xml:space="preserve"> Cross-sectional studies of skiers and snowboarders (3) </w:t>
      </w:r>
    </w:p>
    <w:p w:rsidR="00A4282E" w:rsidRDefault="00A4282E" w:rsidP="005774A8">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4</w:t>
      </w:r>
      <w:r w:rsidR="005774A8">
        <w:rPr>
          <w:rFonts w:asciiTheme="majorBidi" w:hAnsiTheme="majorBidi" w:cstheme="majorBidi"/>
          <w:sz w:val="24"/>
          <w:szCs w:val="24"/>
        </w:rPr>
        <w:t>.</w:t>
      </w:r>
      <w:r>
        <w:rPr>
          <w:rFonts w:asciiTheme="majorBidi" w:hAnsiTheme="majorBidi" w:cstheme="majorBidi"/>
          <w:sz w:val="24"/>
          <w:szCs w:val="24"/>
        </w:rPr>
        <w:t xml:space="preserve"> </w:t>
      </w:r>
      <w:r w:rsidR="008F442D">
        <w:rPr>
          <w:rFonts w:asciiTheme="majorBidi" w:hAnsiTheme="majorBidi" w:cstheme="majorBidi"/>
          <w:sz w:val="24"/>
          <w:szCs w:val="24"/>
        </w:rPr>
        <w:t>Retrospective cohort studies (2</w:t>
      </w:r>
      <w:r>
        <w:rPr>
          <w:rFonts w:asciiTheme="majorBidi" w:hAnsiTheme="majorBidi" w:cstheme="majorBidi"/>
          <w:sz w:val="24"/>
          <w:szCs w:val="24"/>
        </w:rPr>
        <w:t xml:space="preserve">) </w:t>
      </w:r>
    </w:p>
    <w:p w:rsidR="00FD74EF" w:rsidRPr="00A4282E" w:rsidRDefault="00A4282E" w:rsidP="005774A8">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5</w:t>
      </w:r>
      <w:r w:rsidR="005774A8">
        <w:rPr>
          <w:rFonts w:asciiTheme="majorBidi" w:hAnsiTheme="majorBidi" w:cstheme="majorBidi"/>
          <w:sz w:val="24"/>
          <w:szCs w:val="24"/>
        </w:rPr>
        <w:t>.</w:t>
      </w:r>
      <w:r>
        <w:rPr>
          <w:rFonts w:asciiTheme="majorBidi" w:hAnsiTheme="majorBidi" w:cstheme="majorBidi"/>
          <w:sz w:val="24"/>
          <w:szCs w:val="24"/>
        </w:rPr>
        <w:t xml:space="preserve"> </w:t>
      </w:r>
      <w:r w:rsidRPr="00A4282E">
        <w:rPr>
          <w:rFonts w:asciiTheme="majorBidi" w:hAnsiTheme="majorBidi" w:cstheme="majorBidi"/>
          <w:sz w:val="24"/>
          <w:szCs w:val="24"/>
        </w:rPr>
        <w:t xml:space="preserve"> </w:t>
      </w:r>
      <w:r w:rsidR="00ED423F">
        <w:rPr>
          <w:rFonts w:asciiTheme="majorBidi" w:hAnsiTheme="majorBidi" w:cstheme="majorBidi"/>
          <w:sz w:val="24"/>
          <w:szCs w:val="24"/>
        </w:rPr>
        <w:t>Retrospective c</w:t>
      </w:r>
      <w:r>
        <w:rPr>
          <w:rFonts w:asciiTheme="majorBidi" w:hAnsiTheme="majorBidi" w:cstheme="majorBidi"/>
          <w:sz w:val="24"/>
          <w:szCs w:val="24"/>
        </w:rPr>
        <w:t>ase seri</w:t>
      </w:r>
      <w:r w:rsidR="00D2209D">
        <w:rPr>
          <w:rFonts w:asciiTheme="majorBidi" w:hAnsiTheme="majorBidi" w:cstheme="majorBidi"/>
          <w:sz w:val="24"/>
          <w:szCs w:val="24"/>
        </w:rPr>
        <w:t>es of skiers and snowboarders (3</w:t>
      </w:r>
      <w:r>
        <w:rPr>
          <w:rFonts w:asciiTheme="majorBidi" w:hAnsiTheme="majorBidi" w:cstheme="majorBidi"/>
          <w:sz w:val="24"/>
          <w:szCs w:val="24"/>
        </w:rPr>
        <w:t xml:space="preserve">) </w:t>
      </w:r>
    </w:p>
    <w:p w:rsidR="002E03DF" w:rsidRDefault="002E03DF" w:rsidP="002E03DF">
      <w:pPr>
        <w:autoSpaceDE w:val="0"/>
        <w:autoSpaceDN w:val="0"/>
        <w:bidi w:val="0"/>
        <w:adjustRightInd w:val="0"/>
        <w:spacing w:after="0" w:line="480" w:lineRule="auto"/>
        <w:rPr>
          <w:rFonts w:asciiTheme="majorBidi" w:hAnsiTheme="majorBidi" w:cstheme="majorBidi"/>
          <w:b/>
          <w:bCs/>
          <w:sz w:val="24"/>
          <w:szCs w:val="24"/>
        </w:rPr>
      </w:pPr>
    </w:p>
    <w:p w:rsidR="008A7657" w:rsidRPr="006B1868" w:rsidRDefault="003C2EC7" w:rsidP="00F601AD">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A</w:t>
      </w:r>
      <w:r w:rsidR="008A7657" w:rsidRPr="006B1868">
        <w:rPr>
          <w:rFonts w:asciiTheme="majorBidi" w:hAnsiTheme="majorBidi" w:cstheme="majorBidi"/>
          <w:sz w:val="24"/>
          <w:szCs w:val="24"/>
        </w:rPr>
        <w:t xml:space="preserve">. </w:t>
      </w:r>
      <w:r w:rsidR="008A7657" w:rsidRPr="00F14020">
        <w:rPr>
          <w:rFonts w:asciiTheme="majorBidi" w:hAnsiTheme="majorBidi" w:cstheme="majorBidi"/>
          <w:b/>
          <w:bCs/>
          <w:sz w:val="24"/>
          <w:szCs w:val="24"/>
        </w:rPr>
        <w:t xml:space="preserve">Does helmet use increase or decrease the </w:t>
      </w:r>
      <w:r w:rsidR="00182BFC">
        <w:rPr>
          <w:rFonts w:asciiTheme="majorBidi" w:hAnsiTheme="majorBidi" w:cstheme="majorBidi"/>
          <w:b/>
          <w:bCs/>
          <w:sz w:val="24"/>
          <w:szCs w:val="24"/>
        </w:rPr>
        <w:t xml:space="preserve">overall </w:t>
      </w:r>
      <w:r w:rsidR="008A7657" w:rsidRPr="00F14020">
        <w:rPr>
          <w:rFonts w:asciiTheme="majorBidi" w:hAnsiTheme="majorBidi" w:cstheme="majorBidi"/>
          <w:b/>
          <w:bCs/>
          <w:sz w:val="24"/>
          <w:szCs w:val="24"/>
        </w:rPr>
        <w:t xml:space="preserve">rate of </w:t>
      </w:r>
      <w:r w:rsidR="00182BFC">
        <w:rPr>
          <w:rFonts w:asciiTheme="majorBidi" w:hAnsiTheme="majorBidi" w:cstheme="majorBidi"/>
          <w:b/>
          <w:bCs/>
          <w:sz w:val="24"/>
          <w:szCs w:val="24"/>
        </w:rPr>
        <w:t xml:space="preserve">head injury and severe head injury </w:t>
      </w:r>
      <w:r w:rsidR="008A7657" w:rsidRPr="00F14020">
        <w:rPr>
          <w:rFonts w:asciiTheme="majorBidi" w:hAnsiTheme="majorBidi" w:cstheme="majorBidi"/>
          <w:b/>
          <w:bCs/>
          <w:sz w:val="24"/>
          <w:szCs w:val="24"/>
        </w:rPr>
        <w:t>among skiers and snowboarders</w:t>
      </w:r>
      <w:r w:rsidR="008A7657">
        <w:rPr>
          <w:rFonts w:asciiTheme="majorBidi" w:hAnsiTheme="majorBidi" w:cstheme="majorBidi"/>
          <w:sz w:val="24"/>
          <w:szCs w:val="24"/>
        </w:rPr>
        <w:t xml:space="preserve">? </w:t>
      </w:r>
    </w:p>
    <w:p w:rsidR="006555C0" w:rsidRDefault="00E36C41" w:rsidP="00DC7EFB">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8A7657">
        <w:rPr>
          <w:rFonts w:asciiTheme="majorBidi" w:hAnsiTheme="majorBidi" w:cstheme="majorBidi"/>
          <w:sz w:val="24"/>
          <w:szCs w:val="24"/>
        </w:rPr>
        <w:t xml:space="preserve">A case </w:t>
      </w:r>
      <w:r w:rsidR="002E11F3">
        <w:rPr>
          <w:rFonts w:asciiTheme="majorBidi" w:hAnsiTheme="majorBidi" w:cstheme="majorBidi"/>
          <w:sz w:val="24"/>
          <w:szCs w:val="24"/>
        </w:rPr>
        <w:t>series</w:t>
      </w:r>
      <w:r w:rsidR="008A7657">
        <w:rPr>
          <w:rFonts w:asciiTheme="majorBidi" w:hAnsiTheme="majorBidi" w:cstheme="majorBidi"/>
          <w:sz w:val="24"/>
          <w:szCs w:val="24"/>
        </w:rPr>
        <w:t xml:space="preserve"> study from Japan investigated the effect of helmets or knit caps on </w:t>
      </w:r>
      <w:r w:rsidR="00702B38">
        <w:rPr>
          <w:rFonts w:asciiTheme="majorBidi" w:hAnsiTheme="majorBidi" w:cstheme="majorBidi"/>
          <w:sz w:val="24"/>
          <w:szCs w:val="24"/>
        </w:rPr>
        <w:t xml:space="preserve">serious </w:t>
      </w:r>
      <w:r w:rsidR="008A7657">
        <w:rPr>
          <w:rFonts w:asciiTheme="majorBidi" w:hAnsiTheme="majorBidi" w:cstheme="majorBidi"/>
          <w:sz w:val="24"/>
          <w:szCs w:val="24"/>
        </w:rPr>
        <w:t>head injuries</w:t>
      </w:r>
      <w:r w:rsidR="00BD2E62">
        <w:rPr>
          <w:rFonts w:asciiTheme="majorBidi" w:hAnsiTheme="majorBidi" w:cstheme="majorBidi"/>
          <w:sz w:val="24"/>
          <w:szCs w:val="24"/>
        </w:rPr>
        <w:t xml:space="preserve">. </w:t>
      </w:r>
      <w:r w:rsidR="008A7657">
        <w:rPr>
          <w:rFonts w:asciiTheme="majorBidi" w:hAnsiTheme="majorBidi" w:cstheme="majorBidi"/>
          <w:sz w:val="24"/>
          <w:szCs w:val="24"/>
        </w:rPr>
        <w:t xml:space="preserve">While no significant association was observed between helmet or knit cap usage and serious head injuries overall (p=0.056), a </w:t>
      </w:r>
      <w:r w:rsidR="000B0E31">
        <w:rPr>
          <w:rFonts w:asciiTheme="majorBidi" w:hAnsiTheme="majorBidi" w:cstheme="majorBidi"/>
          <w:sz w:val="24"/>
          <w:szCs w:val="24"/>
        </w:rPr>
        <w:t>significant negative association</w:t>
      </w:r>
      <w:r w:rsidR="008A7657">
        <w:rPr>
          <w:rFonts w:asciiTheme="majorBidi" w:hAnsiTheme="majorBidi" w:cstheme="majorBidi"/>
          <w:sz w:val="24"/>
          <w:szCs w:val="24"/>
        </w:rPr>
        <w:t xml:space="preserve"> </w:t>
      </w:r>
      <w:r w:rsidR="000B0E31">
        <w:rPr>
          <w:rFonts w:asciiTheme="majorBidi" w:hAnsiTheme="majorBidi" w:cstheme="majorBidi"/>
          <w:sz w:val="24"/>
          <w:szCs w:val="24"/>
        </w:rPr>
        <w:t>of h</w:t>
      </w:r>
      <w:r w:rsidR="008A7657">
        <w:rPr>
          <w:rFonts w:asciiTheme="majorBidi" w:hAnsiTheme="majorBidi" w:cstheme="majorBidi"/>
          <w:sz w:val="24"/>
          <w:szCs w:val="24"/>
        </w:rPr>
        <w:t xml:space="preserve">elmet or knit cap usage and occurrence of serious head injury on jumping </w:t>
      </w:r>
      <w:r w:rsidR="000B0E31">
        <w:rPr>
          <w:rFonts w:asciiTheme="majorBidi" w:hAnsiTheme="majorBidi" w:cstheme="majorBidi"/>
          <w:sz w:val="24"/>
          <w:szCs w:val="24"/>
        </w:rPr>
        <w:t xml:space="preserve">was observed </w:t>
      </w:r>
      <w:r w:rsidR="008A7657">
        <w:rPr>
          <w:rFonts w:asciiTheme="majorBidi" w:hAnsiTheme="majorBidi" w:cstheme="majorBidi"/>
          <w:sz w:val="24"/>
          <w:szCs w:val="24"/>
        </w:rPr>
        <w:t xml:space="preserve">(p=0.036). </w:t>
      </w:r>
      <w:r w:rsidR="00EF6564">
        <w:rPr>
          <w:rFonts w:asciiTheme="majorBidi" w:hAnsiTheme="majorBidi" w:cstheme="majorBidi"/>
          <w:sz w:val="24"/>
          <w:szCs w:val="24"/>
        </w:rPr>
        <w:t>However, after</w:t>
      </w:r>
      <w:r w:rsidR="002E11F3">
        <w:rPr>
          <w:rFonts w:asciiTheme="majorBidi" w:hAnsiTheme="majorBidi" w:cstheme="majorBidi"/>
          <w:sz w:val="24"/>
          <w:szCs w:val="24"/>
        </w:rPr>
        <w:t xml:space="preserve"> adjusting for jumping, the odd</w:t>
      </w:r>
      <w:r w:rsidR="00EF6564">
        <w:rPr>
          <w:rFonts w:asciiTheme="majorBidi" w:hAnsiTheme="majorBidi" w:cstheme="majorBidi"/>
          <w:sz w:val="24"/>
          <w:szCs w:val="24"/>
        </w:rPr>
        <w:t xml:space="preserve">s ratio </w:t>
      </w:r>
      <w:r w:rsidR="00DC7EFB">
        <w:rPr>
          <w:rFonts w:asciiTheme="majorBidi" w:hAnsiTheme="majorBidi" w:cstheme="majorBidi"/>
          <w:sz w:val="24"/>
          <w:szCs w:val="24"/>
        </w:rPr>
        <w:t xml:space="preserve">(OR) </w:t>
      </w:r>
      <w:r w:rsidR="00EF6564">
        <w:rPr>
          <w:rFonts w:asciiTheme="majorBidi" w:hAnsiTheme="majorBidi" w:cstheme="majorBidi"/>
          <w:sz w:val="24"/>
          <w:szCs w:val="24"/>
        </w:rPr>
        <w:t xml:space="preserve">for </w:t>
      </w:r>
      <w:r w:rsidR="00702B38">
        <w:rPr>
          <w:rFonts w:asciiTheme="majorBidi" w:hAnsiTheme="majorBidi" w:cstheme="majorBidi"/>
          <w:sz w:val="24"/>
          <w:szCs w:val="24"/>
        </w:rPr>
        <w:t xml:space="preserve">the effect of </w:t>
      </w:r>
      <w:r w:rsidR="00EF6564">
        <w:rPr>
          <w:rFonts w:asciiTheme="majorBidi" w:hAnsiTheme="majorBidi" w:cstheme="majorBidi"/>
          <w:sz w:val="24"/>
          <w:szCs w:val="24"/>
        </w:rPr>
        <w:t xml:space="preserve">helmet and knit cap (as compared to no cap) </w:t>
      </w:r>
      <w:r w:rsidR="00702B38">
        <w:rPr>
          <w:rFonts w:asciiTheme="majorBidi" w:hAnsiTheme="majorBidi" w:cstheme="majorBidi"/>
          <w:sz w:val="24"/>
          <w:szCs w:val="24"/>
        </w:rPr>
        <w:t xml:space="preserve">on serious head injuries </w:t>
      </w:r>
      <w:r w:rsidR="00EF6564">
        <w:rPr>
          <w:rFonts w:asciiTheme="majorBidi" w:hAnsiTheme="majorBidi" w:cstheme="majorBidi"/>
          <w:sz w:val="24"/>
          <w:szCs w:val="24"/>
        </w:rPr>
        <w:t>w</w:t>
      </w:r>
      <w:r w:rsidR="00702B38">
        <w:rPr>
          <w:rFonts w:asciiTheme="majorBidi" w:hAnsiTheme="majorBidi" w:cstheme="majorBidi"/>
          <w:sz w:val="24"/>
          <w:szCs w:val="24"/>
        </w:rPr>
        <w:t>as</w:t>
      </w:r>
      <w:r w:rsidR="00EF6564">
        <w:rPr>
          <w:rFonts w:asciiTheme="majorBidi" w:hAnsiTheme="majorBidi" w:cstheme="majorBidi"/>
          <w:sz w:val="24"/>
          <w:szCs w:val="24"/>
        </w:rPr>
        <w:t xml:space="preserve"> </w:t>
      </w:r>
      <w:r w:rsidR="00702B38">
        <w:rPr>
          <w:rFonts w:asciiTheme="majorBidi" w:hAnsiTheme="majorBidi" w:cstheme="majorBidi"/>
          <w:sz w:val="24"/>
          <w:szCs w:val="24"/>
        </w:rPr>
        <w:t xml:space="preserve">non-significant at </w:t>
      </w:r>
      <w:r w:rsidR="00EF6564">
        <w:rPr>
          <w:rFonts w:asciiTheme="majorBidi" w:hAnsiTheme="majorBidi" w:cstheme="majorBidi"/>
          <w:sz w:val="24"/>
          <w:szCs w:val="24"/>
        </w:rPr>
        <w:t>0.661 (CI: 0.323 – 1.35) and 0.770 (CI: 0.495 – 1.20)</w:t>
      </w:r>
      <w:r w:rsidR="00702B38">
        <w:rPr>
          <w:rFonts w:asciiTheme="majorBidi" w:hAnsiTheme="majorBidi" w:cstheme="majorBidi"/>
          <w:sz w:val="24"/>
          <w:szCs w:val="24"/>
        </w:rPr>
        <w:t xml:space="preserve"> respectively</w:t>
      </w:r>
      <w:r w:rsidR="00EF6564">
        <w:rPr>
          <w:rFonts w:asciiTheme="majorBidi" w:hAnsiTheme="majorBidi" w:cstheme="majorBidi"/>
          <w:sz w:val="24"/>
          <w:szCs w:val="24"/>
        </w:rPr>
        <w:t>.</w:t>
      </w:r>
      <w:r w:rsidR="004259A4">
        <w:rPr>
          <w:rFonts w:asciiTheme="majorBidi" w:hAnsiTheme="majorBidi" w:cstheme="majorBidi"/>
          <w:color w:val="000000" w:themeColor="text1"/>
          <w:sz w:val="24"/>
          <w:szCs w:val="24"/>
          <w:vertAlign w:val="superscript"/>
        </w:rPr>
        <w:t>3</w:t>
      </w:r>
      <w:r w:rsidR="008371CC">
        <w:rPr>
          <w:rFonts w:asciiTheme="majorBidi" w:hAnsiTheme="majorBidi" w:cstheme="majorBidi"/>
          <w:color w:val="000000" w:themeColor="text1"/>
          <w:sz w:val="24"/>
          <w:szCs w:val="24"/>
          <w:vertAlign w:val="superscript"/>
        </w:rPr>
        <w:t>5</w:t>
      </w:r>
      <w:r w:rsidR="00EF6564">
        <w:rPr>
          <w:rFonts w:asciiTheme="majorBidi" w:hAnsiTheme="majorBidi" w:cstheme="majorBidi"/>
          <w:sz w:val="24"/>
          <w:szCs w:val="24"/>
        </w:rPr>
        <w:t xml:space="preserve"> </w:t>
      </w:r>
      <w:r w:rsidR="00CA273C">
        <w:rPr>
          <w:rFonts w:asciiTheme="majorBidi" w:hAnsiTheme="majorBidi" w:cstheme="majorBidi"/>
          <w:sz w:val="24"/>
          <w:szCs w:val="24"/>
        </w:rPr>
        <w:t xml:space="preserve">Another case-control study from Switzerland </w:t>
      </w:r>
      <w:r w:rsidR="006555C0">
        <w:rPr>
          <w:rFonts w:asciiTheme="majorBidi" w:hAnsiTheme="majorBidi" w:cstheme="majorBidi"/>
          <w:sz w:val="24"/>
          <w:szCs w:val="24"/>
        </w:rPr>
        <w:t xml:space="preserve">didn’t </w:t>
      </w:r>
      <w:r w:rsidR="00CA273C">
        <w:rPr>
          <w:rFonts w:asciiTheme="majorBidi" w:hAnsiTheme="majorBidi" w:cstheme="majorBidi"/>
          <w:sz w:val="24"/>
          <w:szCs w:val="24"/>
        </w:rPr>
        <w:t>show a significant association between helmet u</w:t>
      </w:r>
      <w:r w:rsidR="00E86404">
        <w:rPr>
          <w:rFonts w:asciiTheme="majorBidi" w:hAnsiTheme="majorBidi" w:cstheme="majorBidi"/>
          <w:sz w:val="24"/>
          <w:szCs w:val="24"/>
        </w:rPr>
        <w:t>sage and injuries (</w:t>
      </w:r>
      <w:r w:rsidR="002E11F3">
        <w:rPr>
          <w:rFonts w:asciiTheme="majorBidi" w:hAnsiTheme="majorBidi" w:cstheme="majorBidi"/>
          <w:sz w:val="24"/>
          <w:szCs w:val="24"/>
        </w:rPr>
        <w:t>p=0.331; odd</w:t>
      </w:r>
      <w:r w:rsidR="00E86404">
        <w:rPr>
          <w:rFonts w:asciiTheme="majorBidi" w:hAnsiTheme="majorBidi" w:cstheme="majorBidi"/>
          <w:sz w:val="24"/>
          <w:szCs w:val="24"/>
        </w:rPr>
        <w:t>s ratio: 1.44 (CI: 0.69 – 3.02))</w:t>
      </w:r>
      <w:r w:rsidR="00CA273C">
        <w:rPr>
          <w:rFonts w:asciiTheme="majorBidi" w:hAnsiTheme="majorBidi" w:cstheme="majorBidi"/>
          <w:sz w:val="24"/>
          <w:szCs w:val="24"/>
        </w:rPr>
        <w:t>.</w:t>
      </w:r>
      <w:r w:rsidR="00472079">
        <w:rPr>
          <w:rFonts w:asciiTheme="majorBidi" w:hAnsiTheme="majorBidi" w:cstheme="majorBidi"/>
          <w:sz w:val="24"/>
          <w:szCs w:val="24"/>
        </w:rPr>
        <w:t xml:space="preserve"> The authors used conditional inference trees to identify the following group at risk of injuries: visual analogue scale speed (VAS</w:t>
      </w:r>
      <w:r w:rsidR="00472079" w:rsidRPr="00472079">
        <w:rPr>
          <w:rFonts w:asciiTheme="majorBidi" w:hAnsiTheme="majorBidi" w:cstheme="majorBidi"/>
          <w:sz w:val="24"/>
          <w:szCs w:val="24"/>
          <w:vertAlign w:val="subscript"/>
        </w:rPr>
        <w:t>speed</w:t>
      </w:r>
      <w:r w:rsidR="00472079">
        <w:rPr>
          <w:rFonts w:asciiTheme="majorBidi" w:hAnsiTheme="majorBidi" w:cstheme="majorBidi"/>
          <w:sz w:val="24"/>
          <w:szCs w:val="24"/>
        </w:rPr>
        <w:t>) 4 – 7, icy slopes and not wearing a helmet. However, interpretation of this study is limited as there</w:t>
      </w:r>
      <w:r w:rsidR="00CA273C">
        <w:rPr>
          <w:rFonts w:asciiTheme="majorBidi" w:hAnsiTheme="majorBidi" w:cstheme="majorBidi"/>
          <w:sz w:val="24"/>
          <w:szCs w:val="24"/>
        </w:rPr>
        <w:t xml:space="preserve"> </w:t>
      </w:r>
      <w:r w:rsidR="00472079">
        <w:rPr>
          <w:rFonts w:asciiTheme="majorBidi" w:hAnsiTheme="majorBidi" w:cstheme="majorBidi"/>
          <w:sz w:val="24"/>
          <w:szCs w:val="24"/>
        </w:rPr>
        <w:t xml:space="preserve">was </w:t>
      </w:r>
      <w:r w:rsidR="00CA273C">
        <w:rPr>
          <w:rFonts w:asciiTheme="majorBidi" w:hAnsiTheme="majorBidi" w:cstheme="majorBidi"/>
          <w:sz w:val="24"/>
          <w:szCs w:val="24"/>
        </w:rPr>
        <w:t>no mention of the body region injured or the severity of the injury in</w:t>
      </w:r>
      <w:r w:rsidR="00472079">
        <w:rPr>
          <w:rFonts w:asciiTheme="majorBidi" w:hAnsiTheme="majorBidi" w:cstheme="majorBidi"/>
          <w:sz w:val="24"/>
          <w:szCs w:val="24"/>
        </w:rPr>
        <w:t>curred</w:t>
      </w:r>
      <w:r w:rsidR="0005610D">
        <w:rPr>
          <w:rFonts w:asciiTheme="majorBidi" w:hAnsiTheme="majorBidi" w:cstheme="majorBidi"/>
          <w:sz w:val="24"/>
          <w:szCs w:val="24"/>
        </w:rPr>
        <w:t>.</w:t>
      </w:r>
      <w:r w:rsidR="0005610D">
        <w:rPr>
          <w:rFonts w:asciiTheme="majorBidi" w:hAnsiTheme="majorBidi" w:cstheme="majorBidi"/>
          <w:color w:val="000000" w:themeColor="text1"/>
          <w:sz w:val="24"/>
          <w:szCs w:val="24"/>
          <w:vertAlign w:val="superscript"/>
        </w:rPr>
        <w:t>3</w:t>
      </w:r>
      <w:r w:rsidR="008371CC">
        <w:rPr>
          <w:rFonts w:asciiTheme="majorBidi" w:hAnsiTheme="majorBidi" w:cstheme="majorBidi"/>
          <w:color w:val="000000" w:themeColor="text1"/>
          <w:sz w:val="24"/>
          <w:szCs w:val="24"/>
          <w:vertAlign w:val="superscript"/>
        </w:rPr>
        <w:t>6</w:t>
      </w:r>
      <w:r w:rsidR="0005610D">
        <w:rPr>
          <w:rFonts w:asciiTheme="majorBidi" w:hAnsiTheme="majorBidi" w:cstheme="majorBidi"/>
          <w:sz w:val="24"/>
          <w:szCs w:val="24"/>
        </w:rPr>
        <w:t xml:space="preserve"> </w:t>
      </w:r>
      <w:r w:rsidR="006555C0">
        <w:rPr>
          <w:rFonts w:asciiTheme="majorBidi" w:hAnsiTheme="majorBidi" w:cstheme="majorBidi"/>
          <w:sz w:val="24"/>
          <w:szCs w:val="24"/>
        </w:rPr>
        <w:t>In a similar</w:t>
      </w:r>
      <w:r w:rsidR="00BD2E62">
        <w:rPr>
          <w:rFonts w:asciiTheme="majorBidi" w:hAnsiTheme="majorBidi" w:cstheme="majorBidi"/>
          <w:sz w:val="24"/>
          <w:szCs w:val="24"/>
        </w:rPr>
        <w:t>, more recent</w:t>
      </w:r>
      <w:r w:rsidR="006555C0">
        <w:rPr>
          <w:rFonts w:asciiTheme="majorBidi" w:hAnsiTheme="majorBidi" w:cstheme="majorBidi"/>
          <w:sz w:val="24"/>
          <w:szCs w:val="24"/>
        </w:rPr>
        <w:t xml:space="preserve"> analysis from the same author and associates</w:t>
      </w:r>
      <w:r w:rsidR="001D727C">
        <w:rPr>
          <w:rFonts w:asciiTheme="majorBidi" w:hAnsiTheme="majorBidi" w:cstheme="majorBidi"/>
          <w:sz w:val="24"/>
          <w:szCs w:val="24"/>
        </w:rPr>
        <w:t>,</w:t>
      </w:r>
      <w:r w:rsidR="0005610D">
        <w:rPr>
          <w:rFonts w:asciiTheme="majorBidi" w:hAnsiTheme="majorBidi" w:cstheme="majorBidi"/>
          <w:color w:val="000000" w:themeColor="text1"/>
          <w:sz w:val="24"/>
          <w:szCs w:val="24"/>
          <w:vertAlign w:val="superscript"/>
        </w:rPr>
        <w:t>3</w:t>
      </w:r>
      <w:r w:rsidR="008371CC">
        <w:rPr>
          <w:rFonts w:asciiTheme="majorBidi" w:hAnsiTheme="majorBidi" w:cstheme="majorBidi"/>
          <w:color w:val="000000" w:themeColor="text1"/>
          <w:sz w:val="24"/>
          <w:szCs w:val="24"/>
          <w:vertAlign w:val="superscript"/>
        </w:rPr>
        <w:t>7</w:t>
      </w:r>
      <w:r w:rsidR="006555C0">
        <w:rPr>
          <w:rFonts w:asciiTheme="majorBidi" w:hAnsiTheme="majorBidi" w:cstheme="majorBidi"/>
          <w:sz w:val="24"/>
          <w:szCs w:val="24"/>
        </w:rPr>
        <w:t xml:space="preserve"> a</w:t>
      </w:r>
      <w:r w:rsidR="006555C0" w:rsidRPr="006555C0">
        <w:rPr>
          <w:rFonts w:asciiTheme="majorBidi" w:hAnsiTheme="majorBidi" w:cstheme="majorBidi"/>
          <w:sz w:val="24"/>
          <w:szCs w:val="24"/>
        </w:rPr>
        <w:t xml:space="preserve"> trend to an association with injury was obs</w:t>
      </w:r>
      <w:r w:rsidR="00DC7EFB">
        <w:rPr>
          <w:rFonts w:asciiTheme="majorBidi" w:hAnsiTheme="majorBidi" w:cstheme="majorBidi"/>
          <w:sz w:val="24"/>
          <w:szCs w:val="24"/>
        </w:rPr>
        <w:t>erved for not wearing a helmet (</w:t>
      </w:r>
      <w:r w:rsidR="006555C0" w:rsidRPr="006555C0">
        <w:rPr>
          <w:rFonts w:asciiTheme="majorBidi" w:hAnsiTheme="majorBidi" w:cstheme="majorBidi"/>
          <w:sz w:val="24"/>
          <w:szCs w:val="24"/>
        </w:rPr>
        <w:t xml:space="preserve">OR: 4.65, </w:t>
      </w:r>
      <w:r w:rsidR="00DC7EFB">
        <w:rPr>
          <w:rFonts w:asciiTheme="majorBidi" w:hAnsiTheme="majorBidi" w:cstheme="majorBidi"/>
          <w:sz w:val="24"/>
          <w:szCs w:val="24"/>
        </w:rPr>
        <w:t>(CI: 0.94 to 23.05), p = 0.0595)</w:t>
      </w:r>
      <w:r w:rsidR="006555C0">
        <w:rPr>
          <w:rFonts w:asciiTheme="majorBidi" w:hAnsiTheme="majorBidi" w:cstheme="majorBidi"/>
          <w:sz w:val="24"/>
          <w:szCs w:val="24"/>
        </w:rPr>
        <w:t xml:space="preserve"> in snowboarders</w:t>
      </w:r>
      <w:r w:rsidR="006555C0" w:rsidRPr="006555C0">
        <w:rPr>
          <w:rFonts w:asciiTheme="majorBidi" w:hAnsiTheme="majorBidi" w:cstheme="majorBidi"/>
          <w:sz w:val="24"/>
          <w:szCs w:val="24"/>
        </w:rPr>
        <w:t xml:space="preserve">. Using conditional inference trees, the following group was </w:t>
      </w:r>
      <w:r w:rsidR="006555C0">
        <w:rPr>
          <w:rFonts w:asciiTheme="majorBidi" w:hAnsiTheme="majorBidi" w:cstheme="majorBidi"/>
          <w:sz w:val="24"/>
          <w:szCs w:val="24"/>
        </w:rPr>
        <w:t xml:space="preserve">also </w:t>
      </w:r>
      <w:r w:rsidR="006555C0" w:rsidRPr="006555C0">
        <w:rPr>
          <w:rFonts w:asciiTheme="majorBidi" w:hAnsiTheme="majorBidi" w:cstheme="majorBidi"/>
          <w:sz w:val="24"/>
          <w:szCs w:val="24"/>
        </w:rPr>
        <w:t>found to be at risk of injury</w:t>
      </w:r>
      <w:r w:rsidR="006555C0">
        <w:rPr>
          <w:rFonts w:asciiTheme="majorBidi" w:hAnsiTheme="majorBidi" w:cstheme="majorBidi"/>
          <w:sz w:val="24"/>
          <w:szCs w:val="24"/>
        </w:rPr>
        <w:t xml:space="preserve"> while snowboarding</w:t>
      </w:r>
      <w:r w:rsidR="006555C0" w:rsidRPr="006555C0">
        <w:rPr>
          <w:rFonts w:asciiTheme="majorBidi" w:hAnsiTheme="majorBidi" w:cstheme="majorBidi"/>
          <w:sz w:val="24"/>
          <w:szCs w:val="24"/>
        </w:rPr>
        <w:t>: not wearing a helmet and riding on icy slopes.</w:t>
      </w:r>
      <w:r w:rsidR="006555C0">
        <w:rPr>
          <w:rFonts w:asciiTheme="majorBidi" w:hAnsiTheme="majorBidi" w:cstheme="majorBidi"/>
          <w:sz w:val="24"/>
          <w:szCs w:val="24"/>
        </w:rPr>
        <w:t xml:space="preserve"> However, associations with body site of injury and severity of injury were not computed.</w:t>
      </w:r>
    </w:p>
    <w:p w:rsidR="00182BFC" w:rsidRDefault="00E36C41" w:rsidP="008371CC">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A case-control</w:t>
      </w:r>
      <w:r w:rsidR="005E12D3">
        <w:rPr>
          <w:rFonts w:asciiTheme="majorBidi" w:hAnsiTheme="majorBidi" w:cstheme="majorBidi"/>
          <w:sz w:val="24"/>
          <w:szCs w:val="24"/>
        </w:rPr>
        <w:t xml:space="preserve">, case-cross over </w:t>
      </w:r>
      <w:r>
        <w:rPr>
          <w:rFonts w:asciiTheme="majorBidi" w:hAnsiTheme="majorBidi" w:cstheme="majorBidi"/>
          <w:sz w:val="24"/>
          <w:szCs w:val="24"/>
        </w:rPr>
        <w:t xml:space="preserve">study from </w:t>
      </w:r>
      <w:r w:rsidR="005E12D3">
        <w:rPr>
          <w:rFonts w:asciiTheme="majorBidi" w:hAnsiTheme="majorBidi" w:cstheme="majorBidi"/>
          <w:sz w:val="24"/>
          <w:szCs w:val="24"/>
        </w:rPr>
        <w:t>Canada</w:t>
      </w:r>
      <w:r w:rsidR="0005610D">
        <w:rPr>
          <w:rFonts w:asciiTheme="majorBidi" w:hAnsiTheme="majorBidi" w:cstheme="majorBidi"/>
          <w:color w:val="000000" w:themeColor="text1"/>
          <w:sz w:val="24"/>
          <w:szCs w:val="24"/>
          <w:vertAlign w:val="superscript"/>
        </w:rPr>
        <w:t>3</w:t>
      </w:r>
      <w:r w:rsidR="008371CC">
        <w:rPr>
          <w:rFonts w:asciiTheme="majorBidi" w:hAnsiTheme="majorBidi" w:cstheme="majorBidi"/>
          <w:color w:val="000000" w:themeColor="text1"/>
          <w:sz w:val="24"/>
          <w:szCs w:val="24"/>
          <w:vertAlign w:val="superscript"/>
        </w:rPr>
        <w:t>8</w:t>
      </w:r>
      <w:r w:rsidR="005E12D3">
        <w:rPr>
          <w:rFonts w:asciiTheme="majorBidi" w:hAnsiTheme="majorBidi" w:cstheme="majorBidi"/>
          <w:sz w:val="24"/>
          <w:szCs w:val="24"/>
        </w:rPr>
        <w:t xml:space="preserve"> showed a </w:t>
      </w:r>
      <w:r w:rsidR="00182BFC">
        <w:rPr>
          <w:rFonts w:asciiTheme="majorBidi" w:hAnsiTheme="majorBidi" w:cstheme="majorBidi"/>
          <w:sz w:val="24"/>
          <w:szCs w:val="24"/>
        </w:rPr>
        <w:t xml:space="preserve">29% reduction in </w:t>
      </w:r>
      <w:r w:rsidR="005E12D3">
        <w:rPr>
          <w:rFonts w:asciiTheme="majorBidi" w:hAnsiTheme="majorBidi" w:cstheme="majorBidi"/>
          <w:sz w:val="24"/>
          <w:szCs w:val="24"/>
        </w:rPr>
        <w:t xml:space="preserve">the risk of any head injury </w:t>
      </w:r>
      <w:r w:rsidR="00182BFC">
        <w:rPr>
          <w:rFonts w:asciiTheme="majorBidi" w:hAnsiTheme="majorBidi" w:cstheme="majorBidi"/>
          <w:sz w:val="24"/>
          <w:szCs w:val="24"/>
        </w:rPr>
        <w:t xml:space="preserve">with helmet usage </w:t>
      </w:r>
      <w:r w:rsidR="00DC7EFB">
        <w:rPr>
          <w:rFonts w:asciiTheme="majorBidi" w:hAnsiTheme="majorBidi" w:cstheme="majorBidi"/>
          <w:sz w:val="24"/>
          <w:szCs w:val="24"/>
        </w:rPr>
        <w:t>(</w:t>
      </w:r>
      <w:r w:rsidR="005E12D3">
        <w:rPr>
          <w:rFonts w:asciiTheme="majorBidi" w:hAnsiTheme="majorBidi" w:cstheme="majorBidi"/>
          <w:sz w:val="24"/>
          <w:szCs w:val="24"/>
        </w:rPr>
        <w:t xml:space="preserve">adjusted </w:t>
      </w:r>
      <w:r w:rsidR="00DC7EFB">
        <w:rPr>
          <w:rFonts w:asciiTheme="majorBidi" w:hAnsiTheme="majorBidi" w:cstheme="majorBidi"/>
          <w:sz w:val="24"/>
          <w:szCs w:val="24"/>
        </w:rPr>
        <w:t>OR: 0.71 (CI: 0.55 – 0.92))</w:t>
      </w:r>
      <w:r w:rsidR="00182BFC">
        <w:rPr>
          <w:rFonts w:asciiTheme="majorBidi" w:hAnsiTheme="majorBidi" w:cstheme="majorBidi"/>
          <w:sz w:val="24"/>
          <w:szCs w:val="24"/>
        </w:rPr>
        <w:t xml:space="preserve">. </w:t>
      </w:r>
      <w:r w:rsidR="005E12D3">
        <w:rPr>
          <w:rFonts w:asciiTheme="majorBidi" w:hAnsiTheme="majorBidi" w:cstheme="majorBidi"/>
          <w:sz w:val="24"/>
          <w:szCs w:val="24"/>
        </w:rPr>
        <w:t xml:space="preserve">For participants </w:t>
      </w:r>
      <w:r w:rsidR="00DC7EFB">
        <w:rPr>
          <w:rFonts w:asciiTheme="majorBidi" w:hAnsiTheme="majorBidi" w:cstheme="majorBidi"/>
          <w:sz w:val="24"/>
          <w:szCs w:val="24"/>
        </w:rPr>
        <w:t xml:space="preserve">with more severe head injuries, </w:t>
      </w:r>
      <w:r w:rsidR="005E12D3">
        <w:rPr>
          <w:rFonts w:asciiTheme="majorBidi" w:hAnsiTheme="majorBidi" w:cstheme="majorBidi"/>
          <w:sz w:val="24"/>
          <w:szCs w:val="24"/>
        </w:rPr>
        <w:t xml:space="preserve">the protective effect </w:t>
      </w:r>
      <w:r w:rsidR="00182BFC">
        <w:rPr>
          <w:rFonts w:asciiTheme="majorBidi" w:hAnsiTheme="majorBidi" w:cstheme="majorBidi"/>
          <w:sz w:val="24"/>
          <w:szCs w:val="24"/>
        </w:rPr>
        <w:t>of helmet usage</w:t>
      </w:r>
      <w:r w:rsidR="00DC7EFB">
        <w:rPr>
          <w:rFonts w:asciiTheme="majorBidi" w:hAnsiTheme="majorBidi" w:cstheme="majorBidi"/>
          <w:sz w:val="24"/>
          <w:szCs w:val="24"/>
        </w:rPr>
        <w:t xml:space="preserve"> was even greater (</w:t>
      </w:r>
      <w:r w:rsidR="005E12D3">
        <w:rPr>
          <w:rFonts w:asciiTheme="majorBidi" w:hAnsiTheme="majorBidi" w:cstheme="majorBidi"/>
          <w:sz w:val="24"/>
          <w:szCs w:val="24"/>
        </w:rPr>
        <w:t xml:space="preserve">adjusted </w:t>
      </w:r>
      <w:r w:rsidR="00DC7EFB">
        <w:rPr>
          <w:rFonts w:asciiTheme="majorBidi" w:hAnsiTheme="majorBidi" w:cstheme="majorBidi"/>
          <w:sz w:val="24"/>
          <w:szCs w:val="24"/>
        </w:rPr>
        <w:t>OR</w:t>
      </w:r>
      <w:r w:rsidR="005E12D3">
        <w:rPr>
          <w:rFonts w:asciiTheme="majorBidi" w:hAnsiTheme="majorBidi" w:cstheme="majorBidi"/>
          <w:sz w:val="24"/>
          <w:szCs w:val="24"/>
        </w:rPr>
        <w:t xml:space="preserve">: 0.44 (CI: 0.24 – 0.81), 56% reduction in risk). </w:t>
      </w:r>
      <w:r w:rsidR="00F75944">
        <w:rPr>
          <w:rFonts w:asciiTheme="majorBidi" w:hAnsiTheme="majorBidi" w:cstheme="majorBidi"/>
          <w:sz w:val="24"/>
          <w:szCs w:val="24"/>
        </w:rPr>
        <w:t>However, one of the critiques of this study has been the use of patients with other injury types as controls</w:t>
      </w:r>
      <w:r w:rsidR="00E86404">
        <w:rPr>
          <w:rFonts w:asciiTheme="majorBidi" w:hAnsiTheme="majorBidi" w:cstheme="majorBidi"/>
          <w:sz w:val="24"/>
          <w:szCs w:val="24"/>
        </w:rPr>
        <w:t>.</w:t>
      </w:r>
      <w:r w:rsidR="0005610D">
        <w:rPr>
          <w:rFonts w:asciiTheme="majorBidi" w:hAnsiTheme="majorBidi" w:cstheme="majorBidi"/>
          <w:color w:val="000000" w:themeColor="text1"/>
          <w:sz w:val="24"/>
          <w:szCs w:val="24"/>
          <w:vertAlign w:val="superscript"/>
        </w:rPr>
        <w:t>3</w:t>
      </w:r>
      <w:r w:rsidR="008371CC">
        <w:rPr>
          <w:rFonts w:asciiTheme="majorBidi" w:hAnsiTheme="majorBidi" w:cstheme="majorBidi"/>
          <w:color w:val="000000" w:themeColor="text1"/>
          <w:sz w:val="24"/>
          <w:szCs w:val="24"/>
          <w:vertAlign w:val="superscript"/>
        </w:rPr>
        <w:t>9</w:t>
      </w:r>
      <w:r w:rsidR="00F75944">
        <w:rPr>
          <w:rFonts w:asciiTheme="majorBidi" w:hAnsiTheme="majorBidi" w:cstheme="majorBidi"/>
          <w:sz w:val="24"/>
          <w:szCs w:val="24"/>
        </w:rPr>
        <w:t xml:space="preserve">                   </w:t>
      </w:r>
      <w:r w:rsidR="002130AF">
        <w:rPr>
          <w:rFonts w:asciiTheme="majorBidi" w:hAnsiTheme="majorBidi" w:cstheme="majorBidi"/>
          <w:sz w:val="24"/>
          <w:szCs w:val="24"/>
        </w:rPr>
        <w:t xml:space="preserve"> </w:t>
      </w:r>
      <w:r w:rsidR="00F75944">
        <w:rPr>
          <w:rFonts w:asciiTheme="majorBidi" w:hAnsiTheme="majorBidi" w:cstheme="majorBidi"/>
          <w:sz w:val="24"/>
          <w:szCs w:val="24"/>
        </w:rPr>
        <w:t>I</w:t>
      </w:r>
      <w:r w:rsidR="00182BFC">
        <w:rPr>
          <w:rFonts w:asciiTheme="majorBidi" w:hAnsiTheme="majorBidi" w:cstheme="majorBidi"/>
          <w:sz w:val="24"/>
          <w:szCs w:val="24"/>
        </w:rPr>
        <w:t>n a</w:t>
      </w:r>
      <w:r w:rsidR="00F75944">
        <w:rPr>
          <w:rFonts w:asciiTheme="majorBidi" w:hAnsiTheme="majorBidi" w:cstheme="majorBidi"/>
          <w:sz w:val="24"/>
          <w:szCs w:val="24"/>
        </w:rPr>
        <w:t xml:space="preserve"> </w:t>
      </w:r>
      <w:r w:rsidR="00182BFC">
        <w:rPr>
          <w:rFonts w:asciiTheme="majorBidi" w:hAnsiTheme="majorBidi" w:cstheme="majorBidi"/>
          <w:sz w:val="24"/>
          <w:szCs w:val="24"/>
        </w:rPr>
        <w:t>case-control study from Norway</w:t>
      </w:r>
      <w:r w:rsidR="001D727C">
        <w:rPr>
          <w:rFonts w:asciiTheme="majorBidi" w:hAnsiTheme="majorBidi" w:cstheme="majorBidi"/>
          <w:sz w:val="24"/>
          <w:szCs w:val="24"/>
        </w:rPr>
        <w:t>,</w:t>
      </w:r>
      <w:r w:rsidR="0005610D">
        <w:rPr>
          <w:rFonts w:asciiTheme="majorBidi" w:hAnsiTheme="majorBidi" w:cstheme="majorBidi"/>
          <w:color w:val="000000" w:themeColor="text1"/>
          <w:sz w:val="24"/>
          <w:szCs w:val="24"/>
          <w:vertAlign w:val="superscript"/>
        </w:rPr>
        <w:t>3</w:t>
      </w:r>
      <w:r w:rsidR="008371CC">
        <w:rPr>
          <w:rFonts w:asciiTheme="majorBidi" w:hAnsiTheme="majorBidi" w:cstheme="majorBidi"/>
          <w:color w:val="000000" w:themeColor="text1"/>
          <w:sz w:val="24"/>
          <w:szCs w:val="24"/>
          <w:vertAlign w:val="superscript"/>
        </w:rPr>
        <w:t>9</w:t>
      </w:r>
      <w:r w:rsidR="00182BFC">
        <w:rPr>
          <w:rFonts w:asciiTheme="majorBidi" w:hAnsiTheme="majorBidi" w:cstheme="majorBidi"/>
          <w:sz w:val="24"/>
          <w:szCs w:val="24"/>
        </w:rPr>
        <w:t xml:space="preserve"> helmet use reduced the </w:t>
      </w:r>
      <w:r w:rsidR="00DC7EFB">
        <w:rPr>
          <w:rFonts w:asciiTheme="majorBidi" w:hAnsiTheme="majorBidi" w:cstheme="majorBidi"/>
          <w:sz w:val="24"/>
          <w:szCs w:val="24"/>
        </w:rPr>
        <w:t>risk of any head injury by 60% (</w:t>
      </w:r>
      <w:r w:rsidR="00182BFC">
        <w:rPr>
          <w:rFonts w:asciiTheme="majorBidi" w:hAnsiTheme="majorBidi" w:cstheme="majorBidi"/>
          <w:sz w:val="24"/>
          <w:szCs w:val="24"/>
        </w:rPr>
        <w:t xml:space="preserve">adjusted </w:t>
      </w:r>
      <w:r w:rsidR="008241E4">
        <w:rPr>
          <w:rFonts w:asciiTheme="majorBidi" w:hAnsiTheme="majorBidi" w:cstheme="majorBidi"/>
          <w:sz w:val="24"/>
          <w:szCs w:val="24"/>
        </w:rPr>
        <w:t>OR: 0.40 (CI: 0.30 – 0.55))</w:t>
      </w:r>
      <w:r w:rsidR="008F1725">
        <w:rPr>
          <w:rFonts w:asciiTheme="majorBidi" w:hAnsiTheme="majorBidi" w:cstheme="majorBidi"/>
          <w:sz w:val="24"/>
          <w:szCs w:val="24"/>
        </w:rPr>
        <w:t>, of head c</w:t>
      </w:r>
      <w:r w:rsidR="008241E4">
        <w:rPr>
          <w:rFonts w:asciiTheme="majorBidi" w:hAnsiTheme="majorBidi" w:cstheme="majorBidi"/>
          <w:sz w:val="24"/>
          <w:szCs w:val="24"/>
        </w:rPr>
        <w:t>ontusions and fractures by 53% (</w:t>
      </w:r>
      <w:r w:rsidR="008F1725">
        <w:rPr>
          <w:rFonts w:asciiTheme="majorBidi" w:hAnsiTheme="majorBidi" w:cstheme="majorBidi"/>
          <w:sz w:val="24"/>
          <w:szCs w:val="24"/>
        </w:rPr>
        <w:t xml:space="preserve">adjusted </w:t>
      </w:r>
      <w:r w:rsidR="008241E4">
        <w:rPr>
          <w:rFonts w:asciiTheme="majorBidi" w:hAnsiTheme="majorBidi" w:cstheme="majorBidi"/>
          <w:sz w:val="24"/>
          <w:szCs w:val="24"/>
        </w:rPr>
        <w:t>OR: 0.47 (CI: 0.33 – 0.66))</w:t>
      </w:r>
      <w:r w:rsidR="008F1725">
        <w:rPr>
          <w:rFonts w:asciiTheme="majorBidi" w:hAnsiTheme="majorBidi" w:cstheme="majorBidi"/>
          <w:sz w:val="24"/>
          <w:szCs w:val="24"/>
        </w:rPr>
        <w:t xml:space="preserve">, </w:t>
      </w:r>
      <w:r w:rsidR="00182BFC">
        <w:rPr>
          <w:rFonts w:asciiTheme="majorBidi" w:hAnsiTheme="majorBidi" w:cstheme="majorBidi"/>
          <w:sz w:val="24"/>
          <w:szCs w:val="24"/>
        </w:rPr>
        <w:t xml:space="preserve">and </w:t>
      </w:r>
      <w:r w:rsidR="008F1725">
        <w:rPr>
          <w:rFonts w:asciiTheme="majorBidi" w:hAnsiTheme="majorBidi" w:cstheme="majorBidi"/>
          <w:sz w:val="24"/>
          <w:szCs w:val="24"/>
        </w:rPr>
        <w:t xml:space="preserve">of </w:t>
      </w:r>
      <w:r w:rsidR="008241E4">
        <w:rPr>
          <w:rFonts w:asciiTheme="majorBidi" w:hAnsiTheme="majorBidi" w:cstheme="majorBidi"/>
          <w:sz w:val="24"/>
          <w:szCs w:val="24"/>
        </w:rPr>
        <w:t>severe head injury by 57% (</w:t>
      </w:r>
      <w:r w:rsidR="00182BFC">
        <w:rPr>
          <w:rFonts w:asciiTheme="majorBidi" w:hAnsiTheme="majorBidi" w:cstheme="majorBidi"/>
          <w:sz w:val="24"/>
          <w:szCs w:val="24"/>
        </w:rPr>
        <w:t xml:space="preserve">adjusted </w:t>
      </w:r>
      <w:r w:rsidR="008241E4">
        <w:rPr>
          <w:rFonts w:asciiTheme="majorBidi" w:hAnsiTheme="majorBidi" w:cstheme="majorBidi"/>
          <w:sz w:val="24"/>
          <w:szCs w:val="24"/>
        </w:rPr>
        <w:t xml:space="preserve">OR: 0.43 </w:t>
      </w:r>
      <w:r w:rsidR="008241E4">
        <w:rPr>
          <w:rFonts w:asciiTheme="majorBidi" w:hAnsiTheme="majorBidi" w:cstheme="majorBidi"/>
          <w:sz w:val="24"/>
          <w:szCs w:val="24"/>
        </w:rPr>
        <w:lastRenderedPageBreak/>
        <w:t>(CI: 0.25 – 0.77))</w:t>
      </w:r>
      <w:r w:rsidR="00182BFC">
        <w:rPr>
          <w:rFonts w:asciiTheme="majorBidi" w:hAnsiTheme="majorBidi" w:cstheme="majorBidi"/>
          <w:sz w:val="24"/>
          <w:szCs w:val="24"/>
        </w:rPr>
        <w:t>.</w:t>
      </w:r>
      <w:r w:rsidR="008241E4">
        <w:rPr>
          <w:rFonts w:asciiTheme="majorBidi" w:hAnsiTheme="majorBidi" w:cstheme="majorBidi"/>
          <w:sz w:val="24"/>
          <w:szCs w:val="24"/>
        </w:rPr>
        <w:t xml:space="preserve"> </w:t>
      </w:r>
      <w:r w:rsidR="00F75944">
        <w:rPr>
          <w:rFonts w:asciiTheme="majorBidi" w:hAnsiTheme="majorBidi" w:cstheme="majorBidi"/>
          <w:sz w:val="24"/>
          <w:szCs w:val="24"/>
        </w:rPr>
        <w:t xml:space="preserve">This study used a non-injured control group to minimize the effect of potential confounders. </w:t>
      </w:r>
    </w:p>
    <w:p w:rsidR="00293BE3" w:rsidRDefault="001D727C" w:rsidP="008371CC">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A case-</w:t>
      </w:r>
      <w:r w:rsidR="002130AF">
        <w:rPr>
          <w:rFonts w:asciiTheme="majorBidi" w:hAnsiTheme="majorBidi" w:cstheme="majorBidi"/>
          <w:sz w:val="24"/>
          <w:szCs w:val="24"/>
        </w:rPr>
        <w:t>control study from United States</w:t>
      </w:r>
      <w:r w:rsidR="0005610D">
        <w:rPr>
          <w:rFonts w:asciiTheme="majorBidi" w:hAnsiTheme="majorBidi" w:cstheme="majorBidi"/>
          <w:color w:val="000000" w:themeColor="text1"/>
          <w:sz w:val="24"/>
          <w:szCs w:val="24"/>
          <w:vertAlign w:val="superscript"/>
        </w:rPr>
        <w:t>12</w:t>
      </w:r>
      <w:r w:rsidR="002130AF">
        <w:rPr>
          <w:rFonts w:asciiTheme="majorBidi" w:hAnsiTheme="majorBidi" w:cstheme="majorBidi"/>
          <w:sz w:val="24"/>
          <w:szCs w:val="24"/>
        </w:rPr>
        <w:t xml:space="preserve"> showed a 15% reduction in head </w:t>
      </w:r>
      <w:r w:rsidR="008241E4">
        <w:rPr>
          <w:rFonts w:asciiTheme="majorBidi" w:hAnsiTheme="majorBidi" w:cstheme="majorBidi"/>
          <w:sz w:val="24"/>
          <w:szCs w:val="24"/>
        </w:rPr>
        <w:t>injury with the use of helmets (</w:t>
      </w:r>
      <w:r w:rsidR="002130AF">
        <w:rPr>
          <w:rFonts w:asciiTheme="majorBidi" w:hAnsiTheme="majorBidi" w:cstheme="majorBidi"/>
          <w:sz w:val="24"/>
          <w:szCs w:val="24"/>
        </w:rPr>
        <w:t xml:space="preserve">adjusted </w:t>
      </w:r>
      <w:r w:rsidR="008241E4">
        <w:rPr>
          <w:rFonts w:asciiTheme="majorBidi" w:hAnsiTheme="majorBidi" w:cstheme="majorBidi"/>
          <w:sz w:val="24"/>
          <w:szCs w:val="24"/>
        </w:rPr>
        <w:t>OR: 0.85 (CI: 0.76 – 0.95))</w:t>
      </w:r>
      <w:r w:rsidR="002130AF">
        <w:rPr>
          <w:rFonts w:asciiTheme="majorBidi" w:hAnsiTheme="majorBidi" w:cstheme="majorBidi"/>
          <w:sz w:val="24"/>
          <w:szCs w:val="24"/>
        </w:rPr>
        <w:t>. However, this study didn’t analyze outcomes with regards to the severit</w:t>
      </w:r>
      <w:r>
        <w:rPr>
          <w:rFonts w:asciiTheme="majorBidi" w:hAnsiTheme="majorBidi" w:cstheme="majorBidi"/>
          <w:sz w:val="24"/>
          <w:szCs w:val="24"/>
        </w:rPr>
        <w:t>y of head injury.  Another case-</w:t>
      </w:r>
      <w:r w:rsidR="002130AF">
        <w:rPr>
          <w:rFonts w:asciiTheme="majorBidi" w:hAnsiTheme="majorBidi" w:cstheme="majorBidi"/>
          <w:sz w:val="24"/>
          <w:szCs w:val="24"/>
        </w:rPr>
        <w:t>control study from Canada</w:t>
      </w:r>
      <w:r w:rsidR="0005610D">
        <w:rPr>
          <w:rFonts w:asciiTheme="majorBidi" w:hAnsiTheme="majorBidi" w:cstheme="majorBidi"/>
          <w:color w:val="000000" w:themeColor="text1"/>
          <w:sz w:val="24"/>
          <w:szCs w:val="24"/>
          <w:vertAlign w:val="superscript"/>
        </w:rPr>
        <w:t>5</w:t>
      </w:r>
      <w:r w:rsidR="002130AF">
        <w:rPr>
          <w:rFonts w:asciiTheme="majorBidi" w:hAnsiTheme="majorBidi" w:cstheme="majorBidi"/>
          <w:sz w:val="24"/>
          <w:szCs w:val="24"/>
        </w:rPr>
        <w:t xml:space="preserve"> in children &lt; 13 years of age showed that failure to wear a helmet increased the ris</w:t>
      </w:r>
      <w:r w:rsidR="008241E4">
        <w:rPr>
          <w:rFonts w:asciiTheme="majorBidi" w:hAnsiTheme="majorBidi" w:cstheme="majorBidi"/>
          <w:sz w:val="24"/>
          <w:szCs w:val="24"/>
        </w:rPr>
        <w:t>k of head, neck or face injury (</w:t>
      </w:r>
      <w:r w:rsidR="002130AF">
        <w:rPr>
          <w:rFonts w:asciiTheme="majorBidi" w:hAnsiTheme="majorBidi" w:cstheme="majorBidi"/>
          <w:sz w:val="24"/>
          <w:szCs w:val="24"/>
        </w:rPr>
        <w:t>relative risk</w:t>
      </w:r>
      <w:r w:rsidR="008241E4">
        <w:rPr>
          <w:rFonts w:asciiTheme="majorBidi" w:hAnsiTheme="majorBidi" w:cstheme="majorBidi"/>
          <w:sz w:val="24"/>
          <w:szCs w:val="24"/>
        </w:rPr>
        <w:t xml:space="preserve"> (RR)</w:t>
      </w:r>
      <w:r w:rsidR="002130AF">
        <w:rPr>
          <w:rFonts w:asciiTheme="majorBidi" w:hAnsiTheme="majorBidi" w:cstheme="majorBidi"/>
          <w:sz w:val="24"/>
          <w:szCs w:val="24"/>
        </w:rPr>
        <w:t>: 2.24 (CI: 1.23 – 4.12), corrected RR for a</w:t>
      </w:r>
      <w:r w:rsidR="008241E4">
        <w:rPr>
          <w:rFonts w:asciiTheme="majorBidi" w:hAnsiTheme="majorBidi" w:cstheme="majorBidi"/>
          <w:sz w:val="24"/>
          <w:szCs w:val="24"/>
        </w:rPr>
        <w:t>ctivity: 1.77 (CI: 0.98 – 3.19))</w:t>
      </w:r>
      <w:r w:rsidR="002130AF">
        <w:rPr>
          <w:rFonts w:asciiTheme="majorBidi" w:hAnsiTheme="majorBidi" w:cstheme="majorBidi"/>
          <w:sz w:val="24"/>
          <w:szCs w:val="24"/>
        </w:rPr>
        <w:t xml:space="preserve">. However, this study had a low </w:t>
      </w:r>
      <w:r w:rsidR="006C4E22">
        <w:rPr>
          <w:rFonts w:asciiTheme="majorBidi" w:hAnsiTheme="majorBidi" w:cstheme="majorBidi"/>
          <w:sz w:val="24"/>
          <w:szCs w:val="24"/>
        </w:rPr>
        <w:t xml:space="preserve">statistical </w:t>
      </w:r>
      <w:r w:rsidR="002130AF">
        <w:rPr>
          <w:rFonts w:asciiTheme="majorBidi" w:hAnsiTheme="majorBidi" w:cstheme="majorBidi"/>
          <w:sz w:val="24"/>
          <w:szCs w:val="24"/>
        </w:rPr>
        <w:t xml:space="preserve">power because </w:t>
      </w:r>
      <w:r w:rsidR="006C4E22">
        <w:rPr>
          <w:rFonts w:asciiTheme="majorBidi" w:hAnsiTheme="majorBidi" w:cstheme="majorBidi"/>
          <w:sz w:val="24"/>
          <w:szCs w:val="24"/>
        </w:rPr>
        <w:t xml:space="preserve">of its small sample size </w:t>
      </w:r>
      <w:r w:rsidR="002130AF">
        <w:rPr>
          <w:rFonts w:asciiTheme="majorBidi" w:hAnsiTheme="majorBidi" w:cstheme="majorBidi"/>
          <w:sz w:val="24"/>
          <w:szCs w:val="24"/>
        </w:rPr>
        <w:t>(n=70)</w:t>
      </w:r>
      <w:r>
        <w:rPr>
          <w:rFonts w:asciiTheme="majorBidi" w:hAnsiTheme="majorBidi" w:cstheme="majorBidi"/>
          <w:sz w:val="24"/>
          <w:szCs w:val="24"/>
        </w:rPr>
        <w:t>,</w:t>
      </w:r>
      <w:r w:rsidR="002130AF">
        <w:rPr>
          <w:rFonts w:asciiTheme="majorBidi" w:hAnsiTheme="majorBidi" w:cstheme="majorBidi"/>
          <w:sz w:val="24"/>
          <w:szCs w:val="24"/>
        </w:rPr>
        <w:t xml:space="preserve"> and the</w:t>
      </w:r>
      <w:r w:rsidR="006C4E22">
        <w:rPr>
          <w:rFonts w:asciiTheme="majorBidi" w:hAnsiTheme="majorBidi" w:cstheme="majorBidi"/>
          <w:sz w:val="24"/>
          <w:szCs w:val="24"/>
        </w:rPr>
        <w:t xml:space="preserve"> analysis didn’t control for</w:t>
      </w:r>
      <w:r w:rsidR="002130AF">
        <w:rPr>
          <w:rFonts w:asciiTheme="majorBidi" w:hAnsiTheme="majorBidi" w:cstheme="majorBidi"/>
          <w:sz w:val="24"/>
          <w:szCs w:val="24"/>
        </w:rPr>
        <w:t xml:space="preserve"> confounding factors. </w:t>
      </w:r>
      <w:r w:rsidR="002E445C">
        <w:rPr>
          <w:rFonts w:asciiTheme="majorBidi" w:hAnsiTheme="majorBidi" w:cstheme="majorBidi"/>
          <w:sz w:val="24"/>
          <w:szCs w:val="24"/>
        </w:rPr>
        <w:t>A retrospective cohort study from United States</w:t>
      </w:r>
      <w:r w:rsidR="008371CC">
        <w:rPr>
          <w:rFonts w:asciiTheme="majorBidi" w:hAnsiTheme="majorBidi" w:cstheme="majorBidi"/>
          <w:color w:val="000000" w:themeColor="text1"/>
          <w:sz w:val="24"/>
          <w:szCs w:val="24"/>
          <w:vertAlign w:val="superscript"/>
        </w:rPr>
        <w:t>40</w:t>
      </w:r>
      <w:r w:rsidR="0005610D">
        <w:rPr>
          <w:rFonts w:asciiTheme="majorBidi" w:hAnsiTheme="majorBidi" w:cstheme="majorBidi"/>
          <w:sz w:val="24"/>
          <w:szCs w:val="24"/>
        </w:rPr>
        <w:t xml:space="preserve"> </w:t>
      </w:r>
      <w:r w:rsidR="002E445C">
        <w:rPr>
          <w:rFonts w:asciiTheme="majorBidi" w:hAnsiTheme="majorBidi" w:cstheme="majorBidi"/>
          <w:sz w:val="24"/>
          <w:szCs w:val="24"/>
        </w:rPr>
        <w:t xml:space="preserve">showed a decreased incidence of loss of </w:t>
      </w:r>
      <w:r w:rsidR="002E445C" w:rsidRPr="002E445C">
        <w:rPr>
          <w:rFonts w:asciiTheme="majorBidi" w:hAnsiTheme="majorBidi" w:cstheme="majorBidi"/>
          <w:sz w:val="24"/>
          <w:szCs w:val="24"/>
        </w:rPr>
        <w:t>consciousness in case of striking a fixed object while wearing a safety helmet ((</w:t>
      </w:r>
      <w:r w:rsidR="002E445C" w:rsidRPr="002E445C">
        <w:rPr>
          <w:rFonts w:asciiTheme="majorBidi" w:eastAsia="MathematicalPiLTStd" w:hAnsiTheme="majorBidi" w:cstheme="majorBidi"/>
          <w:sz w:val="24"/>
          <w:szCs w:val="24"/>
        </w:rPr>
        <w:t>χ</w:t>
      </w:r>
      <w:r w:rsidR="002E445C" w:rsidRPr="002E445C">
        <w:rPr>
          <w:rFonts w:asciiTheme="majorBidi" w:hAnsiTheme="majorBidi" w:cstheme="majorBidi"/>
          <w:sz w:val="24"/>
          <w:szCs w:val="24"/>
        </w:rPr>
        <w:t>2: 5.8; p &lt; 0.05).</w:t>
      </w:r>
      <w:r w:rsidR="002E445C">
        <w:rPr>
          <w:rFonts w:asciiTheme="majorBidi" w:hAnsiTheme="majorBidi" w:cstheme="majorBidi"/>
          <w:sz w:val="24"/>
          <w:szCs w:val="24"/>
        </w:rPr>
        <w:t xml:space="preserve">  </w:t>
      </w:r>
    </w:p>
    <w:p w:rsidR="009C35BE" w:rsidRDefault="008E4033" w:rsidP="008371CC">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Results of a cross-sectional study in Austria</w:t>
      </w:r>
      <w:r w:rsidR="008371CC">
        <w:rPr>
          <w:rFonts w:asciiTheme="majorBidi" w:hAnsiTheme="majorBidi" w:cstheme="majorBidi"/>
          <w:color w:val="000000" w:themeColor="text1"/>
          <w:sz w:val="24"/>
          <w:szCs w:val="24"/>
          <w:vertAlign w:val="superscript"/>
        </w:rPr>
        <w:t>41</w:t>
      </w:r>
      <w:r>
        <w:rPr>
          <w:rFonts w:asciiTheme="majorBidi" w:hAnsiTheme="majorBidi" w:cstheme="majorBidi"/>
          <w:sz w:val="24"/>
          <w:szCs w:val="24"/>
        </w:rPr>
        <w:t xml:space="preserve"> were suggestive of the protective effect of helmets in head injury</w:t>
      </w:r>
      <w:r w:rsidR="0005610D">
        <w:rPr>
          <w:rFonts w:asciiTheme="majorBidi" w:hAnsiTheme="majorBidi" w:cstheme="majorBidi"/>
          <w:sz w:val="24"/>
          <w:szCs w:val="24"/>
        </w:rPr>
        <w:t xml:space="preserve">; </w:t>
      </w:r>
      <w:r>
        <w:rPr>
          <w:rFonts w:asciiTheme="majorBidi" w:hAnsiTheme="majorBidi" w:cstheme="majorBidi"/>
          <w:sz w:val="24"/>
          <w:szCs w:val="24"/>
        </w:rPr>
        <w:t>196 snowboarders (7.6%) wore a helmet and had no head injury</w:t>
      </w:r>
      <w:r w:rsidR="001D727C">
        <w:rPr>
          <w:rFonts w:asciiTheme="majorBidi" w:hAnsiTheme="majorBidi" w:cstheme="majorBidi"/>
          <w:sz w:val="24"/>
          <w:szCs w:val="24"/>
        </w:rPr>
        <w:t>,</w:t>
      </w:r>
      <w:r>
        <w:rPr>
          <w:rFonts w:asciiTheme="majorBidi" w:hAnsiTheme="majorBidi" w:cstheme="majorBidi"/>
          <w:sz w:val="24"/>
          <w:szCs w:val="24"/>
        </w:rPr>
        <w:t xml:space="preserve"> while 0.7% of snowboarders without </w:t>
      </w:r>
      <w:r w:rsidR="0005610D">
        <w:rPr>
          <w:rFonts w:asciiTheme="majorBidi" w:hAnsiTheme="majorBidi" w:cstheme="majorBidi"/>
          <w:sz w:val="24"/>
          <w:szCs w:val="24"/>
        </w:rPr>
        <w:t>a helmet suffered a head injury. H</w:t>
      </w:r>
      <w:r>
        <w:rPr>
          <w:rFonts w:asciiTheme="majorBidi" w:hAnsiTheme="majorBidi" w:cstheme="majorBidi"/>
          <w:sz w:val="24"/>
          <w:szCs w:val="24"/>
        </w:rPr>
        <w:t xml:space="preserve">owever, the study didn’t report any </w:t>
      </w:r>
      <w:r w:rsidR="008241E4">
        <w:rPr>
          <w:rFonts w:asciiTheme="majorBidi" w:hAnsiTheme="majorBidi" w:cstheme="majorBidi"/>
          <w:sz w:val="24"/>
          <w:szCs w:val="24"/>
        </w:rPr>
        <w:t>OR</w:t>
      </w:r>
      <w:r w:rsidR="002130AF">
        <w:rPr>
          <w:rFonts w:asciiTheme="majorBidi" w:hAnsiTheme="majorBidi" w:cstheme="majorBidi"/>
          <w:sz w:val="24"/>
          <w:szCs w:val="24"/>
        </w:rPr>
        <w:t xml:space="preserve"> for the association</w:t>
      </w:r>
      <w:r>
        <w:rPr>
          <w:rFonts w:asciiTheme="majorBidi" w:hAnsiTheme="majorBidi" w:cstheme="majorBidi"/>
          <w:sz w:val="24"/>
          <w:szCs w:val="24"/>
        </w:rPr>
        <w:t>. A recent meta-analysis added 0.5 to the cells of the 2x2 table with data from Machold et al and reported an unadjusted odds ratio of 0.34 (CI: 0.02 – 5.74) for the effect of</w:t>
      </w:r>
      <w:r w:rsidR="002130AF">
        <w:rPr>
          <w:rFonts w:asciiTheme="majorBidi" w:hAnsiTheme="majorBidi" w:cstheme="majorBidi"/>
          <w:sz w:val="24"/>
          <w:szCs w:val="24"/>
        </w:rPr>
        <w:t xml:space="preserve"> helmets on head injury for this</w:t>
      </w:r>
      <w:r>
        <w:rPr>
          <w:rFonts w:asciiTheme="majorBidi" w:hAnsiTheme="majorBidi" w:cstheme="majorBidi"/>
          <w:sz w:val="24"/>
          <w:szCs w:val="24"/>
        </w:rPr>
        <w:t xml:space="preserve"> study</w:t>
      </w:r>
      <w:r w:rsidR="0005610D">
        <w:rPr>
          <w:rFonts w:asciiTheme="majorBidi" w:hAnsiTheme="majorBidi" w:cstheme="majorBidi"/>
          <w:sz w:val="24"/>
          <w:szCs w:val="24"/>
        </w:rPr>
        <w:t>.</w:t>
      </w:r>
      <w:r w:rsidR="008371CC">
        <w:rPr>
          <w:rFonts w:asciiTheme="majorBidi" w:hAnsiTheme="majorBidi" w:cstheme="majorBidi"/>
          <w:color w:val="000000" w:themeColor="text1"/>
          <w:sz w:val="24"/>
          <w:szCs w:val="24"/>
          <w:vertAlign w:val="superscript"/>
        </w:rPr>
        <w:t>42</w:t>
      </w:r>
      <w:r>
        <w:rPr>
          <w:rFonts w:asciiTheme="majorBidi" w:hAnsiTheme="majorBidi" w:cstheme="majorBidi"/>
          <w:sz w:val="24"/>
          <w:szCs w:val="24"/>
        </w:rPr>
        <w:t xml:space="preserve"> </w:t>
      </w:r>
      <w:r w:rsidR="008F442D">
        <w:rPr>
          <w:rFonts w:asciiTheme="majorBidi" w:hAnsiTheme="majorBidi" w:cstheme="majorBidi"/>
          <w:sz w:val="24"/>
          <w:szCs w:val="24"/>
        </w:rPr>
        <w:t xml:space="preserve">In a retrospective study in children </w:t>
      </w:r>
      <w:r w:rsidR="009C35BE">
        <w:rPr>
          <w:rFonts w:asciiTheme="majorBidi" w:hAnsiTheme="majorBidi" w:cstheme="majorBidi"/>
          <w:sz w:val="24"/>
          <w:szCs w:val="24"/>
        </w:rPr>
        <w:t xml:space="preserve">presenting to the hospital </w:t>
      </w:r>
      <w:r w:rsidR="008F442D">
        <w:rPr>
          <w:rFonts w:asciiTheme="majorBidi" w:hAnsiTheme="majorBidi" w:cstheme="majorBidi"/>
          <w:sz w:val="24"/>
          <w:szCs w:val="24"/>
        </w:rPr>
        <w:t xml:space="preserve">with head injuries </w:t>
      </w:r>
      <w:r w:rsidR="0056718A">
        <w:rPr>
          <w:rFonts w:asciiTheme="majorBidi" w:hAnsiTheme="majorBidi" w:cstheme="majorBidi"/>
          <w:sz w:val="24"/>
          <w:szCs w:val="24"/>
        </w:rPr>
        <w:t xml:space="preserve">incurred </w:t>
      </w:r>
      <w:r w:rsidR="008F442D">
        <w:rPr>
          <w:rFonts w:asciiTheme="majorBidi" w:hAnsiTheme="majorBidi" w:cstheme="majorBidi"/>
          <w:sz w:val="24"/>
          <w:szCs w:val="24"/>
        </w:rPr>
        <w:t>during skiing or snowboarding</w:t>
      </w:r>
      <w:r w:rsidR="001D727C">
        <w:rPr>
          <w:rFonts w:asciiTheme="majorBidi" w:hAnsiTheme="majorBidi" w:cstheme="majorBidi"/>
          <w:sz w:val="24"/>
          <w:szCs w:val="24"/>
        </w:rPr>
        <w:t>,</w:t>
      </w:r>
      <w:r w:rsidR="008371CC">
        <w:rPr>
          <w:rFonts w:asciiTheme="majorBidi" w:hAnsiTheme="majorBidi" w:cstheme="majorBidi"/>
          <w:color w:val="000000" w:themeColor="text1"/>
          <w:sz w:val="24"/>
          <w:szCs w:val="24"/>
          <w:vertAlign w:val="superscript"/>
        </w:rPr>
        <w:t>43</w:t>
      </w:r>
      <w:r w:rsidR="008F442D">
        <w:rPr>
          <w:rFonts w:asciiTheme="majorBidi" w:hAnsiTheme="majorBidi" w:cstheme="majorBidi"/>
          <w:sz w:val="24"/>
          <w:szCs w:val="24"/>
        </w:rPr>
        <w:t xml:space="preserve"> more </w:t>
      </w:r>
      <w:r w:rsidR="00F601AD">
        <w:rPr>
          <w:rFonts w:asciiTheme="majorBidi" w:hAnsiTheme="majorBidi" w:cstheme="majorBidi"/>
          <w:sz w:val="24"/>
          <w:szCs w:val="24"/>
        </w:rPr>
        <w:t>non-</w:t>
      </w:r>
      <w:r w:rsidR="008F442D">
        <w:rPr>
          <w:rFonts w:asciiTheme="majorBidi" w:hAnsiTheme="majorBidi" w:cstheme="majorBidi"/>
          <w:sz w:val="24"/>
          <w:szCs w:val="24"/>
        </w:rPr>
        <w:t xml:space="preserve">helmeted participants had a skull fracture as compared to helmeted participants (36.8% vs. 5.3%, p = 0.009). </w:t>
      </w:r>
      <w:r w:rsidR="009C35BE">
        <w:rPr>
          <w:rFonts w:asciiTheme="majorBidi" w:hAnsiTheme="majorBidi" w:cstheme="majorBidi"/>
          <w:sz w:val="24"/>
          <w:szCs w:val="24"/>
        </w:rPr>
        <w:t>Children not wearing a helmet also had a higher incidence of overall craniofacial fractures ((44.7% vs. 15.8%, p</w:t>
      </w:r>
      <w:r w:rsidR="00F601AD">
        <w:rPr>
          <w:rFonts w:asciiTheme="majorBidi" w:hAnsiTheme="majorBidi" w:cstheme="majorBidi"/>
          <w:sz w:val="24"/>
          <w:szCs w:val="24"/>
        </w:rPr>
        <w:t xml:space="preserve"> =</w:t>
      </w:r>
      <w:r w:rsidR="009C35BE">
        <w:rPr>
          <w:rFonts w:asciiTheme="majorBidi" w:hAnsiTheme="majorBidi" w:cstheme="majorBidi"/>
          <w:sz w:val="24"/>
          <w:szCs w:val="24"/>
        </w:rPr>
        <w:t xml:space="preserve"> 0.03). The OR of a skull fracture in </w:t>
      </w:r>
      <w:r w:rsidR="00F601AD">
        <w:rPr>
          <w:rFonts w:asciiTheme="majorBidi" w:hAnsiTheme="majorBidi" w:cstheme="majorBidi"/>
          <w:sz w:val="24"/>
          <w:szCs w:val="24"/>
        </w:rPr>
        <w:t>non-</w:t>
      </w:r>
      <w:r w:rsidR="009C35BE">
        <w:rPr>
          <w:rFonts w:asciiTheme="majorBidi" w:hAnsiTheme="majorBidi" w:cstheme="majorBidi"/>
          <w:sz w:val="24"/>
          <w:szCs w:val="24"/>
        </w:rPr>
        <w:t xml:space="preserve">helmeted skiers and snowboarders presenting to the hospital was 10.5 (95% CI 1.26 – 87.4) as compared to helmet users. </w:t>
      </w:r>
      <w:r w:rsidR="0056718A">
        <w:rPr>
          <w:rFonts w:asciiTheme="majorBidi" w:hAnsiTheme="majorBidi" w:cstheme="majorBidi"/>
          <w:sz w:val="24"/>
          <w:szCs w:val="24"/>
        </w:rPr>
        <w:t xml:space="preserve">However, more </w:t>
      </w:r>
      <w:r w:rsidR="00F601AD">
        <w:rPr>
          <w:rFonts w:asciiTheme="majorBidi" w:hAnsiTheme="majorBidi" w:cstheme="majorBidi"/>
          <w:sz w:val="24"/>
          <w:szCs w:val="24"/>
        </w:rPr>
        <w:t>children wearing helmets</w:t>
      </w:r>
      <w:r w:rsidR="0056718A">
        <w:rPr>
          <w:rFonts w:asciiTheme="majorBidi" w:hAnsiTheme="majorBidi" w:cstheme="majorBidi"/>
          <w:sz w:val="24"/>
          <w:szCs w:val="24"/>
        </w:rPr>
        <w:t xml:space="preserve"> </w:t>
      </w:r>
      <w:r w:rsidR="0056718A">
        <w:rPr>
          <w:rFonts w:asciiTheme="majorBidi" w:hAnsiTheme="majorBidi" w:cstheme="majorBidi"/>
          <w:sz w:val="24"/>
          <w:szCs w:val="24"/>
        </w:rPr>
        <w:lastRenderedPageBreak/>
        <w:t xml:space="preserve">experienced loss of consciousness as compared to </w:t>
      </w:r>
      <w:r w:rsidR="00F601AD">
        <w:rPr>
          <w:rFonts w:asciiTheme="majorBidi" w:hAnsiTheme="majorBidi" w:cstheme="majorBidi"/>
          <w:sz w:val="24"/>
          <w:szCs w:val="24"/>
        </w:rPr>
        <w:t>non-</w:t>
      </w:r>
      <w:r w:rsidR="0056718A">
        <w:rPr>
          <w:rFonts w:asciiTheme="majorBidi" w:hAnsiTheme="majorBidi" w:cstheme="majorBidi"/>
          <w:sz w:val="24"/>
          <w:szCs w:val="24"/>
        </w:rPr>
        <w:t xml:space="preserve">helmeted children, although the association was not significant (68.4% vs. 57.9%, p = </w:t>
      </w:r>
      <w:r w:rsidR="009C35BE">
        <w:rPr>
          <w:rFonts w:asciiTheme="majorBidi" w:hAnsiTheme="majorBidi" w:cstheme="majorBidi"/>
          <w:sz w:val="24"/>
          <w:szCs w:val="24"/>
        </w:rPr>
        <w:t>0.32).</w:t>
      </w:r>
    </w:p>
    <w:p w:rsidR="009C35BE" w:rsidRDefault="009C35BE" w:rsidP="009C35BE">
      <w:pPr>
        <w:autoSpaceDE w:val="0"/>
        <w:autoSpaceDN w:val="0"/>
        <w:bidi w:val="0"/>
        <w:adjustRightInd w:val="0"/>
        <w:spacing w:after="0" w:line="480" w:lineRule="auto"/>
        <w:jc w:val="both"/>
        <w:rPr>
          <w:rFonts w:asciiTheme="majorBidi" w:hAnsiTheme="majorBidi" w:cstheme="majorBidi"/>
          <w:sz w:val="24"/>
          <w:szCs w:val="24"/>
        </w:rPr>
      </w:pPr>
    </w:p>
    <w:p w:rsidR="008A7657" w:rsidRDefault="003C2EC7" w:rsidP="00F601AD">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B</w:t>
      </w:r>
      <w:r w:rsidR="008A7657">
        <w:rPr>
          <w:rFonts w:asciiTheme="majorBidi" w:hAnsiTheme="majorBidi" w:cstheme="majorBidi"/>
          <w:sz w:val="24"/>
          <w:szCs w:val="24"/>
        </w:rPr>
        <w:t xml:space="preserve">. </w:t>
      </w:r>
      <w:r w:rsidR="008A7657" w:rsidRPr="00F14020">
        <w:rPr>
          <w:rFonts w:asciiTheme="majorBidi" w:hAnsiTheme="majorBidi" w:cstheme="majorBidi"/>
          <w:b/>
          <w:bCs/>
          <w:sz w:val="24"/>
          <w:szCs w:val="24"/>
        </w:rPr>
        <w:t>Does helmet use increase or decrease the rates of neck or cervical spine injury in skiers and snowboarders</w:t>
      </w:r>
      <w:r w:rsidR="008A7657">
        <w:rPr>
          <w:rFonts w:asciiTheme="majorBidi" w:hAnsiTheme="majorBidi" w:cstheme="majorBidi"/>
          <w:sz w:val="24"/>
          <w:szCs w:val="24"/>
        </w:rPr>
        <w:t>?</w:t>
      </w:r>
    </w:p>
    <w:p w:rsidR="002130AF" w:rsidRDefault="006A0E89" w:rsidP="008371CC">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2130AF">
        <w:rPr>
          <w:rFonts w:asciiTheme="majorBidi" w:hAnsiTheme="majorBidi" w:cstheme="majorBidi"/>
          <w:sz w:val="24"/>
          <w:szCs w:val="24"/>
        </w:rPr>
        <w:t xml:space="preserve">  </w:t>
      </w:r>
      <w:r w:rsidR="00FC5F89">
        <w:rPr>
          <w:rFonts w:asciiTheme="majorBidi" w:hAnsiTheme="majorBidi" w:cstheme="majorBidi"/>
          <w:sz w:val="24"/>
          <w:szCs w:val="24"/>
        </w:rPr>
        <w:t xml:space="preserve">A </w:t>
      </w:r>
      <w:r w:rsidR="002130AF">
        <w:rPr>
          <w:rFonts w:asciiTheme="majorBidi" w:hAnsiTheme="majorBidi" w:cstheme="majorBidi"/>
          <w:sz w:val="24"/>
          <w:szCs w:val="24"/>
        </w:rPr>
        <w:t>case-control study from Canada</w:t>
      </w:r>
      <w:r w:rsidR="00283635">
        <w:rPr>
          <w:rFonts w:asciiTheme="majorBidi" w:hAnsiTheme="majorBidi" w:cstheme="majorBidi"/>
          <w:sz w:val="24"/>
          <w:szCs w:val="24"/>
        </w:rPr>
        <w:t xml:space="preserve"> showed that helmets do not increase the risk of neck or cervical spine injuries in skiers and snowboarders</w:t>
      </w:r>
      <w:r w:rsidR="0005610D">
        <w:rPr>
          <w:rFonts w:asciiTheme="majorBidi" w:hAnsiTheme="majorBidi" w:cstheme="majorBidi"/>
          <w:sz w:val="24"/>
          <w:szCs w:val="24"/>
        </w:rPr>
        <w:t>.</w:t>
      </w:r>
      <w:r w:rsidR="0005610D">
        <w:rPr>
          <w:rFonts w:asciiTheme="majorBidi" w:hAnsiTheme="majorBidi" w:cstheme="majorBidi"/>
          <w:color w:val="000000" w:themeColor="text1"/>
          <w:sz w:val="24"/>
          <w:szCs w:val="24"/>
          <w:vertAlign w:val="superscript"/>
        </w:rPr>
        <w:t>4</w:t>
      </w:r>
      <w:r w:rsidR="008371CC">
        <w:rPr>
          <w:rFonts w:asciiTheme="majorBidi" w:hAnsiTheme="majorBidi" w:cstheme="majorBidi"/>
          <w:color w:val="000000" w:themeColor="text1"/>
          <w:sz w:val="24"/>
          <w:szCs w:val="24"/>
          <w:vertAlign w:val="superscript"/>
        </w:rPr>
        <w:t>4</w:t>
      </w:r>
      <w:r w:rsidR="00FC5F89">
        <w:rPr>
          <w:rFonts w:asciiTheme="majorBidi" w:hAnsiTheme="majorBidi" w:cstheme="majorBidi"/>
          <w:sz w:val="24"/>
          <w:szCs w:val="24"/>
        </w:rPr>
        <w:t xml:space="preserve"> </w:t>
      </w:r>
      <w:r w:rsidR="00283635">
        <w:rPr>
          <w:rFonts w:asciiTheme="majorBidi" w:hAnsiTheme="majorBidi" w:cstheme="majorBidi"/>
          <w:sz w:val="24"/>
          <w:szCs w:val="24"/>
        </w:rPr>
        <w:t xml:space="preserve">The adjusted </w:t>
      </w:r>
      <w:r w:rsidR="006C4E22">
        <w:rPr>
          <w:rFonts w:asciiTheme="majorBidi" w:hAnsiTheme="majorBidi" w:cstheme="majorBidi"/>
          <w:sz w:val="24"/>
          <w:szCs w:val="24"/>
        </w:rPr>
        <w:t>OR</w:t>
      </w:r>
      <w:r w:rsidR="00283635">
        <w:rPr>
          <w:rFonts w:asciiTheme="majorBidi" w:hAnsiTheme="majorBidi" w:cstheme="majorBidi"/>
          <w:sz w:val="24"/>
          <w:szCs w:val="24"/>
        </w:rPr>
        <w:t xml:space="preserve"> was 1.09 (CI: 0.95 – 1.25) for any neck injury, 1.28 (CI: 0.96 – 1.71) for isolated ambulance evacuated neck injuries and 1.02 (CI: 0.79 – 1.31) for cervical spine fractures or dislocations. </w:t>
      </w:r>
      <w:r w:rsidR="0075166E">
        <w:rPr>
          <w:rFonts w:asciiTheme="majorBidi" w:hAnsiTheme="majorBidi" w:cstheme="majorBidi"/>
          <w:sz w:val="24"/>
          <w:szCs w:val="24"/>
        </w:rPr>
        <w:t xml:space="preserve">This study's large sample size </w:t>
      </w:r>
      <w:r w:rsidR="00A82B91">
        <w:rPr>
          <w:rFonts w:asciiTheme="majorBidi" w:hAnsiTheme="majorBidi" w:cstheme="majorBidi"/>
          <w:sz w:val="24"/>
          <w:szCs w:val="24"/>
        </w:rPr>
        <w:t xml:space="preserve">ensured adequate power </w:t>
      </w:r>
      <w:r w:rsidR="0075166E">
        <w:rPr>
          <w:rFonts w:asciiTheme="majorBidi" w:hAnsiTheme="majorBidi" w:cstheme="majorBidi"/>
          <w:sz w:val="24"/>
          <w:szCs w:val="24"/>
        </w:rPr>
        <w:t>to detect statistical differences</w:t>
      </w:r>
      <w:r w:rsidR="00A82B91">
        <w:rPr>
          <w:rFonts w:asciiTheme="majorBidi" w:hAnsiTheme="majorBidi" w:cstheme="majorBidi"/>
          <w:sz w:val="24"/>
          <w:szCs w:val="24"/>
        </w:rPr>
        <w:t xml:space="preserve">. </w:t>
      </w:r>
      <w:r w:rsidR="0075166E">
        <w:rPr>
          <w:rFonts w:asciiTheme="majorBidi" w:hAnsiTheme="majorBidi" w:cstheme="majorBidi"/>
          <w:sz w:val="24"/>
          <w:szCs w:val="24"/>
        </w:rPr>
        <w:t xml:space="preserve">An </w:t>
      </w:r>
      <w:r>
        <w:rPr>
          <w:rFonts w:asciiTheme="majorBidi" w:hAnsiTheme="majorBidi" w:cstheme="majorBidi"/>
          <w:sz w:val="24"/>
          <w:szCs w:val="24"/>
        </w:rPr>
        <w:t>earlier case-control, case-cross over study from the same author</w:t>
      </w:r>
      <w:r w:rsidR="008241E4">
        <w:rPr>
          <w:rFonts w:asciiTheme="majorBidi" w:hAnsiTheme="majorBidi" w:cstheme="majorBidi"/>
          <w:sz w:val="24"/>
          <w:szCs w:val="24"/>
        </w:rPr>
        <w:t>s</w:t>
      </w:r>
      <w:r w:rsidR="0005610D">
        <w:rPr>
          <w:rFonts w:asciiTheme="majorBidi" w:hAnsiTheme="majorBidi" w:cstheme="majorBidi"/>
          <w:color w:val="000000" w:themeColor="text1"/>
          <w:sz w:val="24"/>
          <w:szCs w:val="24"/>
          <w:vertAlign w:val="superscript"/>
        </w:rPr>
        <w:t>3</w:t>
      </w:r>
      <w:r w:rsidR="008371CC">
        <w:rPr>
          <w:rFonts w:asciiTheme="majorBidi" w:hAnsiTheme="majorBidi" w:cstheme="majorBidi"/>
          <w:color w:val="000000" w:themeColor="text1"/>
          <w:sz w:val="24"/>
          <w:szCs w:val="24"/>
          <w:vertAlign w:val="superscript"/>
        </w:rPr>
        <w:t>8</w:t>
      </w:r>
      <w:r>
        <w:rPr>
          <w:rFonts w:asciiTheme="majorBidi" w:hAnsiTheme="majorBidi" w:cstheme="majorBidi"/>
          <w:sz w:val="24"/>
          <w:szCs w:val="24"/>
        </w:rPr>
        <w:t xml:space="preserve"> had shown a statistically non-significant increase in potentially severe neck injuries with helmet use when sens</w:t>
      </w:r>
      <w:r w:rsidR="006C4E22">
        <w:rPr>
          <w:rFonts w:asciiTheme="majorBidi" w:hAnsiTheme="majorBidi" w:cstheme="majorBidi"/>
          <w:sz w:val="24"/>
          <w:szCs w:val="24"/>
        </w:rPr>
        <w:t>itivity analysis was performed (</w:t>
      </w:r>
      <w:r>
        <w:rPr>
          <w:rFonts w:asciiTheme="majorBidi" w:hAnsiTheme="majorBidi" w:cstheme="majorBidi"/>
          <w:sz w:val="24"/>
          <w:szCs w:val="24"/>
        </w:rPr>
        <w:t>odds ratio: 2.37 (CI: 0.89 – 6.32)</w:t>
      </w:r>
      <w:r w:rsidR="006C4E22">
        <w:rPr>
          <w:rFonts w:asciiTheme="majorBidi" w:hAnsiTheme="majorBidi" w:cstheme="majorBidi"/>
          <w:sz w:val="24"/>
          <w:szCs w:val="24"/>
        </w:rPr>
        <w:t>)</w:t>
      </w:r>
      <w:r>
        <w:rPr>
          <w:rFonts w:asciiTheme="majorBidi" w:hAnsiTheme="majorBidi" w:cstheme="majorBidi"/>
          <w:sz w:val="24"/>
          <w:szCs w:val="24"/>
        </w:rPr>
        <w:t xml:space="preserve">.  However, the small number of severe neck injuries </w:t>
      </w:r>
      <w:r w:rsidR="0075166E">
        <w:rPr>
          <w:rFonts w:asciiTheme="majorBidi" w:hAnsiTheme="majorBidi" w:cstheme="majorBidi"/>
          <w:sz w:val="24"/>
          <w:szCs w:val="24"/>
        </w:rPr>
        <w:t>in that</w:t>
      </w:r>
      <w:r>
        <w:rPr>
          <w:rFonts w:asciiTheme="majorBidi" w:hAnsiTheme="majorBidi" w:cstheme="majorBidi"/>
          <w:sz w:val="24"/>
          <w:szCs w:val="24"/>
        </w:rPr>
        <w:t xml:space="preserve"> study</w:t>
      </w:r>
      <w:r w:rsidR="00F601AD">
        <w:rPr>
          <w:rFonts w:asciiTheme="majorBidi" w:hAnsiTheme="majorBidi" w:cstheme="majorBidi"/>
          <w:color w:val="000000" w:themeColor="text1"/>
          <w:sz w:val="24"/>
          <w:szCs w:val="24"/>
          <w:vertAlign w:val="superscript"/>
        </w:rPr>
        <w:t>3</w:t>
      </w:r>
      <w:r w:rsidR="008371CC">
        <w:rPr>
          <w:rFonts w:asciiTheme="majorBidi" w:hAnsiTheme="majorBidi" w:cstheme="majorBidi"/>
          <w:color w:val="000000" w:themeColor="text1"/>
          <w:sz w:val="24"/>
          <w:szCs w:val="24"/>
          <w:vertAlign w:val="superscript"/>
        </w:rPr>
        <w:t>8</w:t>
      </w:r>
      <w:r>
        <w:rPr>
          <w:rFonts w:asciiTheme="majorBidi" w:hAnsiTheme="majorBidi" w:cstheme="majorBidi"/>
          <w:sz w:val="24"/>
          <w:szCs w:val="24"/>
        </w:rPr>
        <w:t xml:space="preserve"> precluded any meaningful conclusions to be derived from th</w:t>
      </w:r>
      <w:r w:rsidR="00F601AD">
        <w:rPr>
          <w:rFonts w:asciiTheme="majorBidi" w:hAnsiTheme="majorBidi" w:cstheme="majorBidi"/>
          <w:sz w:val="24"/>
          <w:szCs w:val="24"/>
        </w:rPr>
        <w:t>e</w:t>
      </w:r>
      <w:r>
        <w:rPr>
          <w:rFonts w:asciiTheme="majorBidi" w:hAnsiTheme="majorBidi" w:cstheme="majorBidi"/>
          <w:sz w:val="24"/>
          <w:szCs w:val="24"/>
        </w:rPr>
        <w:t xml:space="preserve"> sensitivity analysis</w:t>
      </w:r>
      <w:r w:rsidR="008C5EE3">
        <w:rPr>
          <w:rFonts w:asciiTheme="majorBidi" w:hAnsiTheme="majorBidi" w:cstheme="majorBidi"/>
          <w:sz w:val="24"/>
          <w:szCs w:val="24"/>
        </w:rPr>
        <w:t xml:space="preserve">. </w:t>
      </w:r>
    </w:p>
    <w:p w:rsidR="001B5978" w:rsidRDefault="002130AF" w:rsidP="008371CC">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8F1725">
        <w:rPr>
          <w:rFonts w:asciiTheme="majorBidi" w:hAnsiTheme="majorBidi" w:cstheme="majorBidi"/>
          <w:sz w:val="24"/>
          <w:szCs w:val="24"/>
        </w:rPr>
        <w:t>T</w:t>
      </w:r>
      <w:r w:rsidR="00C55450">
        <w:rPr>
          <w:rFonts w:asciiTheme="majorBidi" w:hAnsiTheme="majorBidi" w:cstheme="majorBidi"/>
          <w:sz w:val="24"/>
          <w:szCs w:val="24"/>
        </w:rPr>
        <w:t>wo</w:t>
      </w:r>
      <w:r w:rsidR="008F1725">
        <w:rPr>
          <w:rFonts w:asciiTheme="majorBidi" w:hAnsiTheme="majorBidi" w:cstheme="majorBidi"/>
          <w:sz w:val="24"/>
          <w:szCs w:val="24"/>
        </w:rPr>
        <w:t xml:space="preserve"> other case-control studies</w:t>
      </w:r>
      <w:r w:rsidR="0005610D">
        <w:rPr>
          <w:rFonts w:asciiTheme="majorBidi" w:hAnsiTheme="majorBidi" w:cstheme="majorBidi"/>
          <w:color w:val="000000" w:themeColor="text1"/>
          <w:sz w:val="24"/>
          <w:szCs w:val="24"/>
          <w:vertAlign w:val="superscript"/>
        </w:rPr>
        <w:t>12,3</w:t>
      </w:r>
      <w:r w:rsidR="008371CC">
        <w:rPr>
          <w:rFonts w:asciiTheme="majorBidi" w:hAnsiTheme="majorBidi" w:cstheme="majorBidi"/>
          <w:color w:val="000000" w:themeColor="text1"/>
          <w:sz w:val="24"/>
          <w:szCs w:val="24"/>
          <w:vertAlign w:val="superscript"/>
        </w:rPr>
        <w:t>9</w:t>
      </w:r>
      <w:r w:rsidR="0005610D">
        <w:rPr>
          <w:rFonts w:asciiTheme="majorBidi" w:hAnsiTheme="majorBidi" w:cstheme="majorBidi"/>
          <w:sz w:val="24"/>
          <w:szCs w:val="24"/>
        </w:rPr>
        <w:t xml:space="preserve"> </w:t>
      </w:r>
      <w:r w:rsidR="0075166E">
        <w:rPr>
          <w:rFonts w:asciiTheme="majorBidi" w:hAnsiTheme="majorBidi" w:cstheme="majorBidi"/>
          <w:sz w:val="24"/>
          <w:szCs w:val="24"/>
        </w:rPr>
        <w:t>have also not</w:t>
      </w:r>
      <w:r w:rsidR="008C5EE3">
        <w:rPr>
          <w:rFonts w:asciiTheme="majorBidi" w:hAnsiTheme="majorBidi" w:cstheme="majorBidi"/>
          <w:sz w:val="24"/>
          <w:szCs w:val="24"/>
        </w:rPr>
        <w:t xml:space="preserve"> show</w:t>
      </w:r>
      <w:r w:rsidR="0075166E">
        <w:rPr>
          <w:rFonts w:asciiTheme="majorBidi" w:hAnsiTheme="majorBidi" w:cstheme="majorBidi"/>
          <w:sz w:val="24"/>
          <w:szCs w:val="24"/>
        </w:rPr>
        <w:t>n</w:t>
      </w:r>
      <w:r w:rsidR="008C5EE3">
        <w:rPr>
          <w:rFonts w:asciiTheme="majorBidi" w:hAnsiTheme="majorBidi" w:cstheme="majorBidi"/>
          <w:sz w:val="24"/>
          <w:szCs w:val="24"/>
        </w:rPr>
        <w:t xml:space="preserve"> evidence of increas</w:t>
      </w:r>
      <w:r w:rsidR="008241E4">
        <w:rPr>
          <w:rFonts w:asciiTheme="majorBidi" w:hAnsiTheme="majorBidi" w:cstheme="majorBidi"/>
          <w:sz w:val="24"/>
          <w:szCs w:val="24"/>
        </w:rPr>
        <w:t>ed neck injury with helmet use (</w:t>
      </w:r>
      <w:r w:rsidR="008C5EE3">
        <w:rPr>
          <w:rFonts w:asciiTheme="majorBidi" w:hAnsiTheme="majorBidi" w:cstheme="majorBidi"/>
          <w:sz w:val="24"/>
          <w:szCs w:val="24"/>
        </w:rPr>
        <w:t xml:space="preserve">adjusted </w:t>
      </w:r>
      <w:r w:rsidR="008241E4">
        <w:rPr>
          <w:rFonts w:asciiTheme="majorBidi" w:hAnsiTheme="majorBidi" w:cstheme="majorBidi"/>
          <w:sz w:val="24"/>
          <w:szCs w:val="24"/>
        </w:rPr>
        <w:t>OR</w:t>
      </w:r>
      <w:r w:rsidR="008C5EE3">
        <w:rPr>
          <w:rFonts w:asciiTheme="majorBidi" w:hAnsiTheme="majorBidi" w:cstheme="majorBidi"/>
          <w:sz w:val="24"/>
          <w:szCs w:val="24"/>
        </w:rPr>
        <w:t>: 0.91 (CI: 0.72 – 1.14)</w:t>
      </w:r>
      <w:r w:rsidR="001D727C">
        <w:rPr>
          <w:rFonts w:asciiTheme="majorBidi" w:hAnsiTheme="majorBidi" w:cstheme="majorBidi"/>
          <w:sz w:val="24"/>
          <w:szCs w:val="24"/>
        </w:rPr>
        <w:t xml:space="preserve"> and</w:t>
      </w:r>
      <w:r w:rsidR="008F1725">
        <w:rPr>
          <w:rFonts w:asciiTheme="majorBidi" w:hAnsiTheme="majorBidi" w:cstheme="majorBidi"/>
          <w:sz w:val="24"/>
          <w:szCs w:val="24"/>
        </w:rPr>
        <w:t xml:space="preserve"> 0.68 (CI: 0.34 – 1.35)</w:t>
      </w:r>
      <w:r w:rsidR="008241E4">
        <w:rPr>
          <w:rFonts w:asciiTheme="majorBidi" w:hAnsiTheme="majorBidi" w:cstheme="majorBidi"/>
          <w:sz w:val="24"/>
          <w:szCs w:val="24"/>
        </w:rPr>
        <w:t>)</w:t>
      </w:r>
      <w:r w:rsidR="008C5EE3">
        <w:rPr>
          <w:rFonts w:asciiTheme="majorBidi" w:hAnsiTheme="majorBidi" w:cstheme="majorBidi"/>
          <w:sz w:val="24"/>
          <w:szCs w:val="24"/>
        </w:rPr>
        <w:t xml:space="preserve">. </w:t>
      </w:r>
      <w:r w:rsidR="00C55450">
        <w:rPr>
          <w:rFonts w:asciiTheme="majorBidi" w:hAnsiTheme="majorBidi" w:cstheme="majorBidi"/>
          <w:sz w:val="24"/>
          <w:szCs w:val="24"/>
        </w:rPr>
        <w:t>A third case-control study</w:t>
      </w:r>
      <w:r w:rsidR="0005610D">
        <w:rPr>
          <w:rFonts w:asciiTheme="majorBidi" w:hAnsiTheme="majorBidi" w:cstheme="majorBidi"/>
          <w:color w:val="000000" w:themeColor="text1"/>
          <w:sz w:val="24"/>
          <w:szCs w:val="24"/>
          <w:vertAlign w:val="superscript"/>
        </w:rPr>
        <w:t>5</w:t>
      </w:r>
      <w:r w:rsidR="00C55450">
        <w:rPr>
          <w:rFonts w:asciiTheme="majorBidi" w:hAnsiTheme="majorBidi" w:cstheme="majorBidi"/>
          <w:sz w:val="24"/>
          <w:szCs w:val="24"/>
        </w:rPr>
        <w:t xml:space="preserve"> showed the trend of the risk of cervical spine injury to be </w:t>
      </w:r>
      <w:r>
        <w:rPr>
          <w:rFonts w:asciiTheme="majorBidi" w:hAnsiTheme="majorBidi" w:cstheme="majorBidi"/>
          <w:sz w:val="24"/>
          <w:szCs w:val="24"/>
        </w:rPr>
        <w:t xml:space="preserve">on </w:t>
      </w:r>
      <w:r w:rsidR="00C55450">
        <w:rPr>
          <w:rFonts w:asciiTheme="majorBidi" w:hAnsiTheme="majorBidi" w:cstheme="majorBidi"/>
          <w:sz w:val="24"/>
          <w:szCs w:val="24"/>
        </w:rPr>
        <w:t>the higher side when not wear</w:t>
      </w:r>
      <w:r w:rsidR="008241E4">
        <w:rPr>
          <w:rFonts w:asciiTheme="majorBidi" w:hAnsiTheme="majorBidi" w:cstheme="majorBidi"/>
          <w:sz w:val="24"/>
          <w:szCs w:val="24"/>
        </w:rPr>
        <w:t>ing a helmet (RR: 2.0 (CI: 0.8 – 5.65; p=0.15))</w:t>
      </w:r>
      <w:r w:rsidR="00C55450">
        <w:rPr>
          <w:rFonts w:asciiTheme="majorBidi" w:hAnsiTheme="majorBidi" w:cstheme="majorBidi"/>
          <w:sz w:val="24"/>
          <w:szCs w:val="24"/>
        </w:rPr>
        <w:t xml:space="preserve">. However, the sample size of the study was too small to reach any statistical significance.  </w:t>
      </w:r>
      <w:r w:rsidR="001B5978">
        <w:rPr>
          <w:rFonts w:asciiTheme="majorBidi" w:hAnsiTheme="majorBidi" w:cstheme="majorBidi"/>
          <w:sz w:val="24"/>
          <w:szCs w:val="24"/>
        </w:rPr>
        <w:t xml:space="preserve">A case series </w:t>
      </w:r>
      <w:r w:rsidR="00975A5F">
        <w:rPr>
          <w:rFonts w:asciiTheme="majorBidi" w:hAnsiTheme="majorBidi" w:cstheme="majorBidi"/>
          <w:sz w:val="24"/>
          <w:szCs w:val="24"/>
        </w:rPr>
        <w:t>from Canada showed no increased incidence of neck injuries in injured participants wearing a helmet, even when adjusted for age and activity</w:t>
      </w:r>
      <w:r w:rsidR="0005610D">
        <w:rPr>
          <w:rFonts w:asciiTheme="majorBidi" w:hAnsiTheme="majorBidi" w:cstheme="majorBidi"/>
          <w:sz w:val="24"/>
          <w:szCs w:val="24"/>
        </w:rPr>
        <w:t>.</w:t>
      </w:r>
      <w:r w:rsidR="0005610D">
        <w:rPr>
          <w:rFonts w:asciiTheme="majorBidi" w:hAnsiTheme="majorBidi" w:cstheme="majorBidi"/>
          <w:color w:val="000000" w:themeColor="text1"/>
          <w:sz w:val="24"/>
          <w:szCs w:val="24"/>
          <w:vertAlign w:val="superscript"/>
        </w:rPr>
        <w:t>4</w:t>
      </w:r>
      <w:r w:rsidR="008371CC">
        <w:rPr>
          <w:rFonts w:asciiTheme="majorBidi" w:hAnsiTheme="majorBidi" w:cstheme="majorBidi"/>
          <w:color w:val="000000" w:themeColor="text1"/>
          <w:sz w:val="24"/>
          <w:szCs w:val="24"/>
          <w:vertAlign w:val="superscript"/>
        </w:rPr>
        <w:t>5</w:t>
      </w:r>
      <w:r w:rsidR="00975A5F">
        <w:rPr>
          <w:rFonts w:asciiTheme="majorBidi" w:hAnsiTheme="majorBidi" w:cstheme="majorBidi"/>
          <w:sz w:val="24"/>
          <w:szCs w:val="24"/>
        </w:rPr>
        <w:t xml:space="preserve"> However, the actual magnitude of the protective effect and </w:t>
      </w:r>
      <w:r w:rsidR="006C4E22">
        <w:rPr>
          <w:rFonts w:asciiTheme="majorBidi" w:hAnsiTheme="majorBidi" w:cstheme="majorBidi"/>
          <w:sz w:val="24"/>
          <w:szCs w:val="24"/>
        </w:rPr>
        <w:t>OR</w:t>
      </w:r>
      <w:r w:rsidR="00975A5F">
        <w:rPr>
          <w:rFonts w:asciiTheme="majorBidi" w:hAnsiTheme="majorBidi" w:cstheme="majorBidi"/>
          <w:sz w:val="24"/>
          <w:szCs w:val="24"/>
        </w:rPr>
        <w:t xml:space="preserve"> were not mentioned in the study. </w:t>
      </w:r>
    </w:p>
    <w:p w:rsidR="003B6E22" w:rsidRDefault="003B6E22" w:rsidP="008371CC">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In a recent retrospective study in children with head injuries in New England</w:t>
      </w:r>
      <w:r w:rsidR="001D727C">
        <w:rPr>
          <w:rFonts w:asciiTheme="majorBidi" w:hAnsiTheme="majorBidi" w:cstheme="majorBidi"/>
          <w:sz w:val="24"/>
          <w:szCs w:val="24"/>
        </w:rPr>
        <w:t>,</w:t>
      </w:r>
      <w:r w:rsidR="008371CC">
        <w:rPr>
          <w:rFonts w:asciiTheme="majorBidi" w:hAnsiTheme="majorBidi" w:cstheme="majorBidi"/>
          <w:color w:val="000000" w:themeColor="text1"/>
          <w:sz w:val="24"/>
          <w:szCs w:val="24"/>
          <w:vertAlign w:val="superscript"/>
        </w:rPr>
        <w:t>43</w:t>
      </w:r>
      <w:r>
        <w:rPr>
          <w:rFonts w:asciiTheme="majorBidi" w:hAnsiTheme="majorBidi" w:cstheme="majorBidi"/>
          <w:sz w:val="24"/>
          <w:szCs w:val="24"/>
        </w:rPr>
        <w:t xml:space="preserve"> the incidence of cervical spine injury </w:t>
      </w:r>
      <w:r w:rsidR="004D458C">
        <w:rPr>
          <w:rFonts w:asciiTheme="majorBidi" w:hAnsiTheme="majorBidi" w:cstheme="majorBidi"/>
          <w:sz w:val="24"/>
          <w:szCs w:val="24"/>
        </w:rPr>
        <w:t xml:space="preserve">was not significant (p=0.74) between helmeted and </w:t>
      </w:r>
      <w:r w:rsidR="00F601AD">
        <w:rPr>
          <w:rFonts w:asciiTheme="majorBidi" w:hAnsiTheme="majorBidi" w:cstheme="majorBidi"/>
          <w:sz w:val="24"/>
          <w:szCs w:val="24"/>
        </w:rPr>
        <w:t>non-</w:t>
      </w:r>
      <w:r w:rsidR="009C35BE">
        <w:rPr>
          <w:rFonts w:asciiTheme="majorBidi" w:hAnsiTheme="majorBidi" w:cstheme="majorBidi"/>
          <w:sz w:val="24"/>
          <w:szCs w:val="24"/>
        </w:rPr>
        <w:lastRenderedPageBreak/>
        <w:t>helmeted</w:t>
      </w:r>
      <w:r w:rsidR="004D458C">
        <w:rPr>
          <w:rFonts w:asciiTheme="majorBidi" w:hAnsiTheme="majorBidi" w:cstheme="majorBidi"/>
          <w:sz w:val="24"/>
          <w:szCs w:val="24"/>
        </w:rPr>
        <w:t xml:space="preserve"> skiers and snowboarders. However, this study had a small sample size (n=57) with only 3 patients sustaining cervical spine injuries. </w:t>
      </w:r>
    </w:p>
    <w:p w:rsidR="003C2EC7" w:rsidRDefault="003C2EC7" w:rsidP="003C2EC7">
      <w:pPr>
        <w:autoSpaceDE w:val="0"/>
        <w:autoSpaceDN w:val="0"/>
        <w:bidi w:val="0"/>
        <w:adjustRightInd w:val="0"/>
        <w:spacing w:after="0" w:line="480" w:lineRule="auto"/>
        <w:jc w:val="both"/>
        <w:rPr>
          <w:rFonts w:asciiTheme="majorBidi" w:hAnsiTheme="majorBidi" w:cstheme="majorBidi"/>
          <w:sz w:val="24"/>
          <w:szCs w:val="24"/>
        </w:rPr>
      </w:pPr>
    </w:p>
    <w:p w:rsidR="008A7657" w:rsidRDefault="002130AF" w:rsidP="00F601AD">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C</w:t>
      </w:r>
      <w:r w:rsidR="008A7657">
        <w:rPr>
          <w:rFonts w:asciiTheme="majorBidi" w:hAnsiTheme="majorBidi" w:cstheme="majorBidi"/>
          <w:sz w:val="24"/>
          <w:szCs w:val="24"/>
        </w:rPr>
        <w:t xml:space="preserve">. </w:t>
      </w:r>
      <w:r w:rsidR="008A7657" w:rsidRPr="008C5EE3">
        <w:rPr>
          <w:rFonts w:asciiTheme="majorBidi" w:hAnsiTheme="majorBidi" w:cstheme="majorBidi"/>
          <w:b/>
          <w:bCs/>
          <w:sz w:val="24"/>
          <w:szCs w:val="24"/>
        </w:rPr>
        <w:t>Is helmet use associated with higher or lower risk compensation behavior among skiers and snowboarders</w:t>
      </w:r>
      <w:r w:rsidR="008A7657">
        <w:rPr>
          <w:rFonts w:asciiTheme="majorBidi" w:hAnsiTheme="majorBidi" w:cstheme="majorBidi"/>
          <w:sz w:val="24"/>
          <w:szCs w:val="24"/>
        </w:rPr>
        <w:t xml:space="preserve">? </w:t>
      </w:r>
    </w:p>
    <w:p w:rsidR="00C05A61" w:rsidRDefault="004C4B36" w:rsidP="008371CC">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0A3EC2">
        <w:rPr>
          <w:rFonts w:asciiTheme="majorBidi" w:hAnsiTheme="majorBidi" w:cstheme="majorBidi"/>
          <w:sz w:val="24"/>
          <w:szCs w:val="24"/>
        </w:rPr>
        <w:t xml:space="preserve">The theoretical framework of risk compensation rests on the </w:t>
      </w:r>
      <w:r w:rsidR="00973A29">
        <w:rPr>
          <w:rFonts w:asciiTheme="majorBidi" w:hAnsiTheme="majorBidi" w:cstheme="majorBidi"/>
          <w:sz w:val="24"/>
          <w:szCs w:val="24"/>
        </w:rPr>
        <w:t>basic</w:t>
      </w:r>
      <w:r w:rsidR="00DB30F8">
        <w:rPr>
          <w:rFonts w:asciiTheme="majorBidi" w:hAnsiTheme="majorBidi" w:cstheme="majorBidi"/>
          <w:sz w:val="24"/>
          <w:szCs w:val="24"/>
        </w:rPr>
        <w:t xml:space="preserve"> </w:t>
      </w:r>
      <w:r w:rsidR="00973A29">
        <w:rPr>
          <w:rFonts w:asciiTheme="majorBidi" w:hAnsiTheme="majorBidi" w:cstheme="majorBidi"/>
          <w:sz w:val="24"/>
          <w:szCs w:val="24"/>
        </w:rPr>
        <w:t xml:space="preserve">hypothesis </w:t>
      </w:r>
      <w:r w:rsidR="00DB30F8">
        <w:rPr>
          <w:rFonts w:asciiTheme="majorBidi" w:hAnsiTheme="majorBidi" w:cstheme="majorBidi"/>
          <w:sz w:val="24"/>
          <w:szCs w:val="24"/>
        </w:rPr>
        <w:t xml:space="preserve">by </w:t>
      </w:r>
      <w:r w:rsidR="001D727C">
        <w:rPr>
          <w:rFonts w:asciiTheme="majorBidi" w:hAnsiTheme="majorBidi" w:cstheme="majorBidi"/>
          <w:sz w:val="24"/>
          <w:szCs w:val="24"/>
        </w:rPr>
        <w:t>G.J.</w:t>
      </w:r>
      <w:r w:rsidR="00120F73">
        <w:rPr>
          <w:rFonts w:asciiTheme="majorBidi" w:hAnsiTheme="majorBidi" w:cstheme="majorBidi"/>
          <w:sz w:val="24"/>
          <w:szCs w:val="24"/>
        </w:rPr>
        <w:t xml:space="preserve">S </w:t>
      </w:r>
      <w:r w:rsidR="00DB30F8">
        <w:rPr>
          <w:rFonts w:asciiTheme="majorBidi" w:hAnsiTheme="majorBidi" w:cstheme="majorBidi"/>
          <w:sz w:val="24"/>
          <w:szCs w:val="24"/>
        </w:rPr>
        <w:t xml:space="preserve">Wilde </w:t>
      </w:r>
      <w:r w:rsidR="000A3EC2">
        <w:rPr>
          <w:rFonts w:asciiTheme="majorBidi" w:hAnsiTheme="majorBidi" w:cstheme="majorBidi"/>
          <w:sz w:val="24"/>
          <w:szCs w:val="24"/>
        </w:rPr>
        <w:t xml:space="preserve">that all individuals have a "target level of risk" and </w:t>
      </w:r>
      <w:r w:rsidR="00DB30F8">
        <w:rPr>
          <w:rFonts w:asciiTheme="majorBidi" w:hAnsiTheme="majorBidi" w:cstheme="majorBidi"/>
          <w:sz w:val="24"/>
          <w:szCs w:val="24"/>
        </w:rPr>
        <w:t>a "risk thermostat" that</w:t>
      </w:r>
      <w:r w:rsidR="001D7942">
        <w:rPr>
          <w:rFonts w:asciiTheme="majorBidi" w:hAnsiTheme="majorBidi" w:cstheme="majorBidi"/>
          <w:sz w:val="24"/>
          <w:szCs w:val="24"/>
        </w:rPr>
        <w:t xml:space="preserve"> are regulated </w:t>
      </w:r>
      <w:r w:rsidR="00973A29">
        <w:rPr>
          <w:rFonts w:asciiTheme="majorBidi" w:hAnsiTheme="majorBidi" w:cstheme="majorBidi"/>
          <w:sz w:val="24"/>
          <w:szCs w:val="24"/>
        </w:rPr>
        <w:t xml:space="preserve">in tandem. </w:t>
      </w:r>
      <w:r w:rsidR="00DB30F8">
        <w:rPr>
          <w:rFonts w:asciiTheme="majorBidi" w:hAnsiTheme="majorBidi" w:cstheme="majorBidi"/>
          <w:sz w:val="24"/>
          <w:szCs w:val="24"/>
        </w:rPr>
        <w:t>B</w:t>
      </w:r>
      <w:r w:rsidR="000A3EC2">
        <w:rPr>
          <w:rFonts w:asciiTheme="majorBidi" w:hAnsiTheme="majorBidi" w:cstheme="majorBidi"/>
          <w:sz w:val="24"/>
          <w:szCs w:val="24"/>
        </w:rPr>
        <w:t>ehaviors are modified due to changes in perceived injury risk. If the perceived level of risk has been reduced by an</w:t>
      </w:r>
      <w:r w:rsidR="008241E4">
        <w:rPr>
          <w:rFonts w:asciiTheme="majorBidi" w:hAnsiTheme="majorBidi" w:cstheme="majorBidi"/>
          <w:sz w:val="24"/>
          <w:szCs w:val="24"/>
        </w:rPr>
        <w:t>y</w:t>
      </w:r>
      <w:r w:rsidR="000A3EC2">
        <w:rPr>
          <w:rFonts w:asciiTheme="majorBidi" w:hAnsiTheme="majorBidi" w:cstheme="majorBidi"/>
          <w:sz w:val="24"/>
          <w:szCs w:val="24"/>
        </w:rPr>
        <w:t xml:space="preserve"> intervention, there </w:t>
      </w:r>
      <w:r w:rsidR="00DB30F8">
        <w:rPr>
          <w:rFonts w:asciiTheme="majorBidi" w:hAnsiTheme="majorBidi" w:cstheme="majorBidi"/>
          <w:sz w:val="24"/>
          <w:szCs w:val="24"/>
        </w:rPr>
        <w:t>exists</w:t>
      </w:r>
      <w:r w:rsidR="000A3EC2">
        <w:rPr>
          <w:rFonts w:asciiTheme="majorBidi" w:hAnsiTheme="majorBidi" w:cstheme="majorBidi"/>
          <w:sz w:val="24"/>
          <w:szCs w:val="24"/>
        </w:rPr>
        <w:t xml:space="preserve"> a possibility that the individual will subsequently indulge in riskier behaviors to restore the overall homeostasis</w:t>
      </w:r>
      <w:r w:rsidR="00DB30F8">
        <w:rPr>
          <w:rFonts w:asciiTheme="majorBidi" w:hAnsiTheme="majorBidi" w:cstheme="majorBidi"/>
          <w:sz w:val="24"/>
          <w:szCs w:val="24"/>
        </w:rPr>
        <w:t xml:space="preserve">; the "risk thermostat" will </w:t>
      </w:r>
      <w:r w:rsidR="008241E4">
        <w:rPr>
          <w:rFonts w:asciiTheme="majorBidi" w:hAnsiTheme="majorBidi" w:cstheme="majorBidi"/>
          <w:sz w:val="24"/>
          <w:szCs w:val="24"/>
        </w:rPr>
        <w:t xml:space="preserve">endeavor </w:t>
      </w:r>
      <w:r w:rsidR="00DB30F8">
        <w:rPr>
          <w:rFonts w:asciiTheme="majorBidi" w:hAnsiTheme="majorBidi" w:cstheme="majorBidi"/>
          <w:sz w:val="24"/>
          <w:szCs w:val="24"/>
        </w:rPr>
        <w:t xml:space="preserve">to increase the risk of the individual back to the </w:t>
      </w:r>
      <w:r w:rsidR="008241E4">
        <w:rPr>
          <w:rFonts w:asciiTheme="majorBidi" w:hAnsiTheme="majorBidi" w:cstheme="majorBidi"/>
          <w:sz w:val="24"/>
          <w:szCs w:val="24"/>
        </w:rPr>
        <w:t>"</w:t>
      </w:r>
      <w:r w:rsidR="001D7942">
        <w:rPr>
          <w:rFonts w:asciiTheme="majorBidi" w:hAnsiTheme="majorBidi" w:cstheme="majorBidi"/>
          <w:sz w:val="24"/>
          <w:szCs w:val="24"/>
        </w:rPr>
        <w:t xml:space="preserve">baseline or </w:t>
      </w:r>
      <w:r w:rsidR="00DB30F8">
        <w:rPr>
          <w:rFonts w:asciiTheme="majorBidi" w:hAnsiTheme="majorBidi" w:cstheme="majorBidi"/>
          <w:sz w:val="24"/>
          <w:szCs w:val="24"/>
        </w:rPr>
        <w:t>target level</w:t>
      </w:r>
      <w:r w:rsidR="001D727C">
        <w:rPr>
          <w:rFonts w:asciiTheme="majorBidi" w:hAnsiTheme="majorBidi" w:cstheme="majorBidi"/>
          <w:sz w:val="24"/>
          <w:szCs w:val="24"/>
        </w:rPr>
        <w:t>.</w:t>
      </w:r>
      <w:r w:rsidR="008241E4">
        <w:rPr>
          <w:rFonts w:asciiTheme="majorBidi" w:hAnsiTheme="majorBidi" w:cstheme="majorBidi"/>
          <w:sz w:val="24"/>
          <w:szCs w:val="24"/>
        </w:rPr>
        <w:t>"</w:t>
      </w:r>
      <w:r w:rsidR="00DB30F8">
        <w:rPr>
          <w:rFonts w:asciiTheme="majorBidi" w:hAnsiTheme="majorBidi" w:cstheme="majorBidi"/>
          <w:sz w:val="24"/>
          <w:szCs w:val="24"/>
        </w:rPr>
        <w:t xml:space="preserve"> </w:t>
      </w:r>
      <w:r w:rsidR="000A3EC2">
        <w:rPr>
          <w:rFonts w:asciiTheme="majorBidi" w:hAnsiTheme="majorBidi" w:cstheme="majorBidi"/>
          <w:sz w:val="24"/>
          <w:szCs w:val="24"/>
        </w:rPr>
        <w:t xml:space="preserve">In short, </w:t>
      </w:r>
      <w:r w:rsidR="00DB30F8">
        <w:rPr>
          <w:rFonts w:asciiTheme="majorBidi" w:hAnsiTheme="majorBidi" w:cstheme="majorBidi"/>
          <w:sz w:val="24"/>
          <w:szCs w:val="24"/>
        </w:rPr>
        <w:t>there will be a</w:t>
      </w:r>
      <w:r w:rsidR="000A3EC2">
        <w:rPr>
          <w:rFonts w:asciiTheme="majorBidi" w:hAnsiTheme="majorBidi" w:cstheme="majorBidi"/>
          <w:sz w:val="24"/>
          <w:szCs w:val="24"/>
        </w:rPr>
        <w:t xml:space="preserve"> "compensat</w:t>
      </w:r>
      <w:r w:rsidR="00DB30F8">
        <w:rPr>
          <w:rFonts w:asciiTheme="majorBidi" w:hAnsiTheme="majorBidi" w:cstheme="majorBidi"/>
          <w:sz w:val="24"/>
          <w:szCs w:val="24"/>
        </w:rPr>
        <w:t>ion</w:t>
      </w:r>
      <w:r w:rsidR="000A3EC2">
        <w:rPr>
          <w:rFonts w:asciiTheme="majorBidi" w:hAnsiTheme="majorBidi" w:cstheme="majorBidi"/>
          <w:sz w:val="24"/>
          <w:szCs w:val="24"/>
        </w:rPr>
        <w:t>" for the perceived lowered risk by indulg</w:t>
      </w:r>
      <w:r w:rsidR="00DB30F8">
        <w:rPr>
          <w:rFonts w:asciiTheme="majorBidi" w:hAnsiTheme="majorBidi" w:cstheme="majorBidi"/>
          <w:sz w:val="24"/>
          <w:szCs w:val="24"/>
        </w:rPr>
        <w:t>ence</w:t>
      </w:r>
      <w:r w:rsidR="000A3EC2">
        <w:rPr>
          <w:rFonts w:asciiTheme="majorBidi" w:hAnsiTheme="majorBidi" w:cstheme="majorBidi"/>
          <w:sz w:val="24"/>
          <w:szCs w:val="24"/>
        </w:rPr>
        <w:t xml:space="preserve"> in riskier activitie</w:t>
      </w:r>
      <w:r w:rsidR="0005610D">
        <w:rPr>
          <w:rFonts w:asciiTheme="majorBidi" w:hAnsiTheme="majorBidi" w:cstheme="majorBidi"/>
          <w:sz w:val="24"/>
          <w:szCs w:val="24"/>
        </w:rPr>
        <w:t>s</w:t>
      </w:r>
      <w:r w:rsidR="00F601AD">
        <w:rPr>
          <w:rFonts w:asciiTheme="majorBidi" w:hAnsiTheme="majorBidi" w:cstheme="majorBidi"/>
          <w:sz w:val="24"/>
          <w:szCs w:val="24"/>
        </w:rPr>
        <w:t>.</w:t>
      </w:r>
      <w:r w:rsidR="0005610D">
        <w:rPr>
          <w:rFonts w:asciiTheme="majorBidi" w:hAnsiTheme="majorBidi" w:cstheme="majorBidi"/>
          <w:color w:val="000000" w:themeColor="text1"/>
          <w:sz w:val="24"/>
          <w:szCs w:val="24"/>
          <w:vertAlign w:val="superscript"/>
        </w:rPr>
        <w:t>4</w:t>
      </w:r>
      <w:r w:rsidR="008371CC">
        <w:rPr>
          <w:rFonts w:asciiTheme="majorBidi" w:hAnsiTheme="majorBidi" w:cstheme="majorBidi"/>
          <w:color w:val="000000" w:themeColor="text1"/>
          <w:sz w:val="24"/>
          <w:szCs w:val="24"/>
          <w:vertAlign w:val="superscript"/>
        </w:rPr>
        <w:t>6</w:t>
      </w:r>
      <w:r w:rsidR="0005610D">
        <w:rPr>
          <w:rFonts w:asciiTheme="majorBidi" w:hAnsiTheme="majorBidi" w:cstheme="majorBidi"/>
          <w:sz w:val="24"/>
          <w:szCs w:val="24"/>
        </w:rPr>
        <w:t xml:space="preserve"> </w:t>
      </w:r>
      <w:r w:rsidR="00C05A61">
        <w:rPr>
          <w:rFonts w:asciiTheme="majorBidi" w:hAnsiTheme="majorBidi" w:cstheme="majorBidi"/>
          <w:sz w:val="24"/>
          <w:szCs w:val="24"/>
        </w:rPr>
        <w:t>Convinc</w:t>
      </w:r>
      <w:r w:rsidR="00A10266">
        <w:rPr>
          <w:rFonts w:asciiTheme="majorBidi" w:hAnsiTheme="majorBidi" w:cstheme="majorBidi"/>
          <w:sz w:val="24"/>
          <w:szCs w:val="24"/>
        </w:rPr>
        <w:t xml:space="preserve">ing evidence in support of the </w:t>
      </w:r>
      <w:r w:rsidR="00C05A61">
        <w:rPr>
          <w:rFonts w:asciiTheme="majorBidi" w:hAnsiTheme="majorBidi" w:cstheme="majorBidi"/>
          <w:sz w:val="24"/>
          <w:szCs w:val="24"/>
        </w:rPr>
        <w:t>risk compensation hypothesis has not been seen with the use of the face-shield in ice-hockey, motor vehicle seat belt use and motorcycle helmet use</w:t>
      </w:r>
      <w:r w:rsidR="0005610D">
        <w:rPr>
          <w:rFonts w:asciiTheme="majorBidi" w:hAnsiTheme="majorBidi" w:cstheme="majorBidi"/>
          <w:sz w:val="24"/>
          <w:szCs w:val="24"/>
        </w:rPr>
        <w:t>.</w:t>
      </w:r>
      <w:r w:rsidR="0005610D">
        <w:rPr>
          <w:rFonts w:asciiTheme="majorBidi" w:hAnsiTheme="majorBidi" w:cstheme="majorBidi"/>
          <w:color w:val="000000" w:themeColor="text1"/>
          <w:sz w:val="24"/>
          <w:szCs w:val="24"/>
          <w:vertAlign w:val="superscript"/>
        </w:rPr>
        <w:t>4</w:t>
      </w:r>
      <w:r w:rsidR="008371CC">
        <w:rPr>
          <w:rFonts w:asciiTheme="majorBidi" w:hAnsiTheme="majorBidi" w:cstheme="majorBidi"/>
          <w:color w:val="000000" w:themeColor="text1"/>
          <w:sz w:val="24"/>
          <w:szCs w:val="24"/>
          <w:vertAlign w:val="superscript"/>
        </w:rPr>
        <w:t>7</w:t>
      </w:r>
      <w:r w:rsidR="00C05A61">
        <w:rPr>
          <w:rFonts w:asciiTheme="majorBidi" w:hAnsiTheme="majorBidi" w:cstheme="majorBidi"/>
          <w:sz w:val="24"/>
          <w:szCs w:val="24"/>
        </w:rPr>
        <w:t xml:space="preserve"> </w:t>
      </w:r>
      <w:r w:rsidR="000A3EC2">
        <w:rPr>
          <w:rFonts w:asciiTheme="majorBidi" w:hAnsiTheme="majorBidi" w:cstheme="majorBidi"/>
          <w:sz w:val="24"/>
          <w:szCs w:val="24"/>
        </w:rPr>
        <w:t xml:space="preserve"> </w:t>
      </w:r>
    </w:p>
    <w:p w:rsidR="00D53C1C" w:rsidRDefault="00A10266" w:rsidP="008371CC">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0A3EC2">
        <w:rPr>
          <w:rFonts w:asciiTheme="majorBidi" w:hAnsiTheme="majorBidi" w:cstheme="majorBidi"/>
          <w:sz w:val="24"/>
          <w:szCs w:val="24"/>
        </w:rPr>
        <w:t>An ex</w:t>
      </w:r>
      <w:r>
        <w:rPr>
          <w:rFonts w:asciiTheme="majorBidi" w:hAnsiTheme="majorBidi" w:cstheme="majorBidi"/>
          <w:sz w:val="24"/>
          <w:szCs w:val="24"/>
        </w:rPr>
        <w:t>trapolation of the risk compensation</w:t>
      </w:r>
      <w:r w:rsidR="000A3EC2">
        <w:rPr>
          <w:rFonts w:asciiTheme="majorBidi" w:hAnsiTheme="majorBidi" w:cstheme="majorBidi"/>
          <w:sz w:val="24"/>
          <w:szCs w:val="24"/>
        </w:rPr>
        <w:t xml:space="preserve"> theory to skiing and snowboarding would make helmets seemingly counter-productive</w:t>
      </w:r>
      <w:r w:rsidR="005B7284">
        <w:rPr>
          <w:rFonts w:asciiTheme="majorBidi" w:hAnsiTheme="majorBidi" w:cstheme="majorBidi"/>
          <w:sz w:val="24"/>
          <w:szCs w:val="24"/>
        </w:rPr>
        <w:t xml:space="preserve"> by giving their wearers a "false sense of security</w:t>
      </w:r>
      <w:r w:rsidR="001D727C">
        <w:rPr>
          <w:rFonts w:asciiTheme="majorBidi" w:hAnsiTheme="majorBidi" w:cstheme="majorBidi"/>
          <w:sz w:val="24"/>
          <w:szCs w:val="24"/>
        </w:rPr>
        <w:t>.</w:t>
      </w:r>
      <w:r w:rsidR="005B7284">
        <w:rPr>
          <w:rFonts w:asciiTheme="majorBidi" w:hAnsiTheme="majorBidi" w:cstheme="majorBidi"/>
          <w:sz w:val="24"/>
          <w:szCs w:val="24"/>
        </w:rPr>
        <w:t>"</w:t>
      </w:r>
      <w:r w:rsidR="00120F73">
        <w:rPr>
          <w:rFonts w:asciiTheme="majorBidi" w:hAnsiTheme="majorBidi" w:cstheme="majorBidi"/>
          <w:sz w:val="24"/>
          <w:szCs w:val="24"/>
        </w:rPr>
        <w:t xml:space="preserve"> </w:t>
      </w:r>
      <w:r>
        <w:rPr>
          <w:rFonts w:asciiTheme="majorBidi" w:hAnsiTheme="majorBidi" w:cstheme="majorBidi"/>
          <w:sz w:val="24"/>
          <w:szCs w:val="24"/>
        </w:rPr>
        <w:t xml:space="preserve">However, </w:t>
      </w:r>
      <w:r w:rsidR="005B7284">
        <w:rPr>
          <w:rFonts w:asciiTheme="majorBidi" w:hAnsiTheme="majorBidi" w:cstheme="majorBidi"/>
          <w:sz w:val="24"/>
          <w:szCs w:val="24"/>
        </w:rPr>
        <w:t>a few</w:t>
      </w:r>
      <w:r w:rsidR="004C4B36">
        <w:rPr>
          <w:rFonts w:asciiTheme="majorBidi" w:hAnsiTheme="majorBidi" w:cstheme="majorBidi"/>
          <w:sz w:val="24"/>
          <w:szCs w:val="24"/>
        </w:rPr>
        <w:t xml:space="preserve"> studies have </w:t>
      </w:r>
      <w:r>
        <w:rPr>
          <w:rFonts w:asciiTheme="majorBidi" w:hAnsiTheme="majorBidi" w:cstheme="majorBidi"/>
          <w:sz w:val="24"/>
          <w:szCs w:val="24"/>
        </w:rPr>
        <w:t xml:space="preserve">now </w:t>
      </w:r>
      <w:r w:rsidR="004C4B36">
        <w:rPr>
          <w:rFonts w:asciiTheme="majorBidi" w:hAnsiTheme="majorBidi" w:cstheme="majorBidi"/>
          <w:sz w:val="24"/>
          <w:szCs w:val="24"/>
        </w:rPr>
        <w:t xml:space="preserve">shown that helmet use is not associated with higher risk compensation behavior among skiers and snowboarders. </w:t>
      </w:r>
      <w:r w:rsidR="00D2209D">
        <w:rPr>
          <w:rFonts w:asciiTheme="majorBidi" w:hAnsiTheme="majorBidi" w:cstheme="majorBidi"/>
          <w:sz w:val="24"/>
          <w:szCs w:val="24"/>
        </w:rPr>
        <w:t xml:space="preserve">A recent retrospective case series showed that helmet use was </w:t>
      </w:r>
      <w:r w:rsidR="008D5129">
        <w:rPr>
          <w:rFonts w:asciiTheme="majorBidi" w:hAnsiTheme="majorBidi" w:cstheme="majorBidi"/>
          <w:sz w:val="24"/>
          <w:szCs w:val="24"/>
        </w:rPr>
        <w:t xml:space="preserve">more likely </w:t>
      </w:r>
      <w:r w:rsidR="00D2209D">
        <w:rPr>
          <w:rFonts w:asciiTheme="majorBidi" w:hAnsiTheme="majorBidi" w:cstheme="majorBidi"/>
          <w:sz w:val="24"/>
          <w:szCs w:val="24"/>
        </w:rPr>
        <w:t>in those who felt that helmets reduce</w:t>
      </w:r>
      <w:r w:rsidR="008241E4">
        <w:rPr>
          <w:rFonts w:asciiTheme="majorBidi" w:hAnsiTheme="majorBidi" w:cstheme="majorBidi"/>
          <w:sz w:val="24"/>
          <w:szCs w:val="24"/>
        </w:rPr>
        <w:t xml:space="preserve"> their chance of severe injury (OR: 3.6 (CI: 2.1 – 6.4))</w:t>
      </w:r>
      <w:r w:rsidR="001D727C">
        <w:rPr>
          <w:rFonts w:asciiTheme="majorBidi" w:hAnsiTheme="majorBidi" w:cstheme="majorBidi"/>
          <w:sz w:val="24"/>
          <w:szCs w:val="24"/>
        </w:rPr>
        <w:t xml:space="preserve"> and among</w:t>
      </w:r>
      <w:r w:rsidR="00D2209D">
        <w:rPr>
          <w:rFonts w:asciiTheme="majorBidi" w:hAnsiTheme="majorBidi" w:cstheme="majorBidi"/>
          <w:sz w:val="24"/>
          <w:szCs w:val="24"/>
        </w:rPr>
        <w:t xml:space="preserve"> those who thought that </w:t>
      </w:r>
      <w:r w:rsidR="008241E4">
        <w:rPr>
          <w:rFonts w:asciiTheme="majorBidi" w:hAnsiTheme="majorBidi" w:cstheme="majorBidi"/>
          <w:sz w:val="24"/>
          <w:szCs w:val="24"/>
        </w:rPr>
        <w:t>helmet use should be mandatory (OR</w:t>
      </w:r>
      <w:r w:rsidR="00D2209D">
        <w:rPr>
          <w:rFonts w:asciiTheme="majorBidi" w:hAnsiTheme="majorBidi" w:cstheme="majorBidi"/>
          <w:sz w:val="24"/>
          <w:szCs w:val="24"/>
        </w:rPr>
        <w:t>: 4.8 (CI: 2.7</w:t>
      </w:r>
      <w:r w:rsidR="008241E4">
        <w:rPr>
          <w:rFonts w:asciiTheme="majorBidi" w:hAnsiTheme="majorBidi" w:cstheme="majorBidi"/>
          <w:sz w:val="24"/>
          <w:szCs w:val="24"/>
        </w:rPr>
        <w:t xml:space="preserve"> – 8.5))</w:t>
      </w:r>
      <w:r w:rsidR="00D2209D">
        <w:rPr>
          <w:rFonts w:asciiTheme="majorBidi" w:hAnsiTheme="majorBidi" w:cstheme="majorBidi"/>
          <w:sz w:val="24"/>
          <w:szCs w:val="24"/>
        </w:rPr>
        <w:t>.</w:t>
      </w:r>
      <w:r w:rsidR="008371CC">
        <w:rPr>
          <w:rFonts w:asciiTheme="majorBidi" w:hAnsiTheme="majorBidi" w:cstheme="majorBidi"/>
          <w:color w:val="000000" w:themeColor="text1"/>
          <w:sz w:val="24"/>
          <w:szCs w:val="24"/>
          <w:vertAlign w:val="superscript"/>
        </w:rPr>
        <w:t>48</w:t>
      </w:r>
      <w:r w:rsidR="005D0A60">
        <w:rPr>
          <w:rFonts w:asciiTheme="majorBidi" w:hAnsiTheme="majorBidi" w:cstheme="majorBidi"/>
          <w:color w:val="000000" w:themeColor="text1"/>
          <w:sz w:val="24"/>
          <w:szCs w:val="24"/>
          <w:vertAlign w:val="superscript"/>
        </w:rPr>
        <w:t xml:space="preserve"> </w:t>
      </w:r>
      <w:r w:rsidR="004C4B36">
        <w:rPr>
          <w:rFonts w:asciiTheme="majorBidi" w:hAnsiTheme="majorBidi" w:cstheme="majorBidi"/>
          <w:sz w:val="24"/>
          <w:szCs w:val="24"/>
        </w:rPr>
        <w:t>One case-control study from Canada</w:t>
      </w:r>
      <w:r w:rsidR="005D0A60">
        <w:rPr>
          <w:rFonts w:asciiTheme="majorBidi" w:hAnsiTheme="majorBidi" w:cstheme="majorBidi"/>
          <w:color w:val="000000" w:themeColor="text1"/>
          <w:sz w:val="24"/>
          <w:szCs w:val="24"/>
          <w:vertAlign w:val="superscript"/>
        </w:rPr>
        <w:t>4</w:t>
      </w:r>
      <w:r w:rsidR="008371CC">
        <w:rPr>
          <w:rFonts w:asciiTheme="majorBidi" w:hAnsiTheme="majorBidi" w:cstheme="majorBidi"/>
          <w:color w:val="000000" w:themeColor="text1"/>
          <w:sz w:val="24"/>
          <w:szCs w:val="24"/>
          <w:vertAlign w:val="superscript"/>
        </w:rPr>
        <w:t>7</w:t>
      </w:r>
      <w:r w:rsidR="00340031">
        <w:rPr>
          <w:rFonts w:asciiTheme="majorBidi" w:hAnsiTheme="majorBidi" w:cstheme="majorBidi"/>
          <w:sz w:val="24"/>
          <w:szCs w:val="24"/>
        </w:rPr>
        <w:t xml:space="preserve"> showed no evidence of an increase in the severity of non-head-face-neck injury with helmet use in terms of the requirem</w:t>
      </w:r>
      <w:r w:rsidR="008241E4">
        <w:rPr>
          <w:rFonts w:asciiTheme="majorBidi" w:hAnsiTheme="majorBidi" w:cstheme="majorBidi"/>
          <w:sz w:val="24"/>
          <w:szCs w:val="24"/>
        </w:rPr>
        <w:t>ent of evacuation by ambulance (</w:t>
      </w:r>
      <w:r w:rsidR="00340031">
        <w:rPr>
          <w:rFonts w:asciiTheme="majorBidi" w:hAnsiTheme="majorBidi" w:cstheme="majorBidi"/>
          <w:sz w:val="24"/>
          <w:szCs w:val="24"/>
        </w:rPr>
        <w:t xml:space="preserve">adjusted </w:t>
      </w:r>
      <w:r w:rsidR="008241E4">
        <w:rPr>
          <w:rFonts w:asciiTheme="majorBidi" w:hAnsiTheme="majorBidi" w:cstheme="majorBidi"/>
          <w:sz w:val="24"/>
          <w:szCs w:val="24"/>
        </w:rPr>
        <w:t>OR: 1.17 (CI: 0.79 – 1.73))</w:t>
      </w:r>
      <w:r w:rsidR="00340031">
        <w:rPr>
          <w:rFonts w:asciiTheme="majorBidi" w:hAnsiTheme="majorBidi" w:cstheme="majorBidi"/>
          <w:sz w:val="24"/>
          <w:szCs w:val="24"/>
        </w:rPr>
        <w:t>, ne</w:t>
      </w:r>
      <w:r w:rsidR="008241E4">
        <w:rPr>
          <w:rFonts w:asciiTheme="majorBidi" w:hAnsiTheme="majorBidi" w:cstheme="majorBidi"/>
          <w:sz w:val="24"/>
          <w:szCs w:val="24"/>
        </w:rPr>
        <w:t>ed for admission to hospital (</w:t>
      </w:r>
      <w:r w:rsidR="00340031">
        <w:rPr>
          <w:rFonts w:asciiTheme="majorBidi" w:hAnsiTheme="majorBidi" w:cstheme="majorBidi"/>
          <w:sz w:val="24"/>
          <w:szCs w:val="24"/>
        </w:rPr>
        <w:t xml:space="preserve">adjusted matched </w:t>
      </w:r>
      <w:r w:rsidR="008241E4">
        <w:rPr>
          <w:rFonts w:asciiTheme="majorBidi" w:hAnsiTheme="majorBidi" w:cstheme="majorBidi"/>
          <w:sz w:val="24"/>
          <w:szCs w:val="24"/>
        </w:rPr>
        <w:t>OR: 0.79 (CI: 0.53 – 1.18))</w:t>
      </w:r>
      <w:r w:rsidR="00340031">
        <w:rPr>
          <w:rFonts w:asciiTheme="majorBidi" w:hAnsiTheme="majorBidi" w:cstheme="majorBidi"/>
          <w:sz w:val="24"/>
          <w:szCs w:val="24"/>
        </w:rPr>
        <w:t xml:space="preserve"> or </w:t>
      </w:r>
      <w:r w:rsidR="00340031">
        <w:rPr>
          <w:rFonts w:asciiTheme="majorBidi" w:hAnsiTheme="majorBidi" w:cstheme="majorBidi"/>
          <w:sz w:val="24"/>
          <w:szCs w:val="24"/>
        </w:rPr>
        <w:lastRenderedPageBreak/>
        <w:t>having restriction of norma</w:t>
      </w:r>
      <w:r>
        <w:rPr>
          <w:rFonts w:asciiTheme="majorBidi" w:hAnsiTheme="majorBidi" w:cstheme="majorBidi"/>
          <w:sz w:val="24"/>
          <w:szCs w:val="24"/>
        </w:rPr>
        <w:t xml:space="preserve">l daily activities for ≥ 1 week </w:t>
      </w:r>
      <w:r w:rsidR="008241E4">
        <w:rPr>
          <w:rFonts w:asciiTheme="majorBidi" w:hAnsiTheme="majorBidi" w:cstheme="majorBidi"/>
          <w:sz w:val="24"/>
          <w:szCs w:val="24"/>
        </w:rPr>
        <w:t>(</w:t>
      </w:r>
      <w:r w:rsidR="00340031">
        <w:rPr>
          <w:rFonts w:asciiTheme="majorBidi" w:hAnsiTheme="majorBidi" w:cstheme="majorBidi"/>
          <w:sz w:val="24"/>
          <w:szCs w:val="24"/>
        </w:rPr>
        <w:t xml:space="preserve">adjusted </w:t>
      </w:r>
      <w:r w:rsidR="008241E4">
        <w:rPr>
          <w:rFonts w:asciiTheme="majorBidi" w:hAnsiTheme="majorBidi" w:cstheme="majorBidi"/>
          <w:sz w:val="24"/>
          <w:szCs w:val="24"/>
        </w:rPr>
        <w:t>OR: 0.93 (CI: 0.65 – 1.34))</w:t>
      </w:r>
      <w:r w:rsidR="001D727C">
        <w:rPr>
          <w:rFonts w:asciiTheme="majorBidi" w:hAnsiTheme="majorBidi" w:cstheme="majorBidi"/>
          <w:sz w:val="24"/>
          <w:szCs w:val="24"/>
        </w:rPr>
        <w:t xml:space="preserve">. </w:t>
      </w:r>
      <w:r w:rsidR="00EA7787">
        <w:rPr>
          <w:rFonts w:asciiTheme="majorBidi" w:hAnsiTheme="majorBidi" w:cstheme="majorBidi"/>
          <w:sz w:val="24"/>
          <w:szCs w:val="24"/>
        </w:rPr>
        <w:t>Similarly, no evidence was seen regarding the association of helmet use and non-helmet equipment damage</w:t>
      </w:r>
      <w:r w:rsidR="00845B54">
        <w:rPr>
          <w:rFonts w:asciiTheme="majorBidi" w:hAnsiTheme="majorBidi" w:cstheme="majorBidi"/>
          <w:sz w:val="24"/>
          <w:szCs w:val="24"/>
        </w:rPr>
        <w:t xml:space="preserve"> (</w:t>
      </w:r>
      <w:r w:rsidR="00C05A61">
        <w:rPr>
          <w:rFonts w:asciiTheme="majorBidi" w:hAnsiTheme="majorBidi" w:cstheme="majorBidi"/>
          <w:sz w:val="24"/>
          <w:szCs w:val="24"/>
        </w:rPr>
        <w:t xml:space="preserve">adjusted </w:t>
      </w:r>
      <w:r w:rsidR="00845B54">
        <w:rPr>
          <w:rFonts w:asciiTheme="majorBidi" w:hAnsiTheme="majorBidi" w:cstheme="majorBidi"/>
          <w:sz w:val="24"/>
          <w:szCs w:val="24"/>
        </w:rPr>
        <w:t>OR: 1.20 (CI: 0.71 – 2.04))</w:t>
      </w:r>
      <w:r w:rsidR="00EA7787">
        <w:rPr>
          <w:rFonts w:asciiTheme="majorBidi" w:hAnsiTheme="majorBidi" w:cstheme="majorBidi"/>
          <w:sz w:val="24"/>
          <w:szCs w:val="24"/>
        </w:rPr>
        <w:t>, fast self-reported speed</w:t>
      </w:r>
      <w:r w:rsidR="00845B54">
        <w:rPr>
          <w:rFonts w:asciiTheme="majorBidi" w:hAnsiTheme="majorBidi" w:cstheme="majorBidi"/>
          <w:sz w:val="24"/>
          <w:szCs w:val="24"/>
        </w:rPr>
        <w:t xml:space="preserve"> (adjusted OR: 1.06 (CI: 0.68 – 1.66))</w:t>
      </w:r>
      <w:r w:rsidR="00EA7787">
        <w:rPr>
          <w:rFonts w:asciiTheme="majorBidi" w:hAnsiTheme="majorBidi" w:cstheme="majorBidi"/>
          <w:sz w:val="24"/>
          <w:szCs w:val="24"/>
        </w:rPr>
        <w:t xml:space="preserve">, participation on a more difficult run </w:t>
      </w:r>
      <w:r w:rsidR="00845B54">
        <w:rPr>
          <w:rFonts w:asciiTheme="majorBidi" w:hAnsiTheme="majorBidi" w:cstheme="majorBidi"/>
          <w:sz w:val="24"/>
          <w:szCs w:val="24"/>
        </w:rPr>
        <w:t>(</w:t>
      </w:r>
      <w:r w:rsidR="00C05A61">
        <w:rPr>
          <w:rFonts w:asciiTheme="majorBidi" w:hAnsiTheme="majorBidi" w:cstheme="majorBidi"/>
          <w:sz w:val="24"/>
          <w:szCs w:val="24"/>
        </w:rPr>
        <w:t xml:space="preserve">adjusted </w:t>
      </w:r>
      <w:r w:rsidR="00845B54">
        <w:rPr>
          <w:rFonts w:asciiTheme="majorBidi" w:hAnsiTheme="majorBidi" w:cstheme="majorBidi"/>
          <w:sz w:val="24"/>
          <w:szCs w:val="24"/>
        </w:rPr>
        <w:t>OR: 1.28 (CI: 0.79 – 20.8))</w:t>
      </w:r>
      <w:r w:rsidR="00C05A61">
        <w:rPr>
          <w:rFonts w:asciiTheme="majorBidi" w:hAnsiTheme="majorBidi" w:cstheme="majorBidi"/>
          <w:sz w:val="24"/>
          <w:szCs w:val="24"/>
        </w:rPr>
        <w:t xml:space="preserve"> </w:t>
      </w:r>
      <w:r w:rsidR="00EA7787">
        <w:rPr>
          <w:rFonts w:asciiTheme="majorBidi" w:hAnsiTheme="majorBidi" w:cstheme="majorBidi"/>
          <w:sz w:val="24"/>
          <w:szCs w:val="24"/>
        </w:rPr>
        <w:t>and jumping as a mechanism of injury</w:t>
      </w:r>
      <w:r w:rsidR="00845B54">
        <w:rPr>
          <w:rFonts w:asciiTheme="majorBidi" w:hAnsiTheme="majorBidi" w:cstheme="majorBidi"/>
          <w:sz w:val="24"/>
          <w:szCs w:val="24"/>
        </w:rPr>
        <w:t xml:space="preserve"> (adjusted OR: 1.19 (CI: 0.77 – 1.83))</w:t>
      </w:r>
      <w:r w:rsidR="00EA7787">
        <w:rPr>
          <w:rFonts w:asciiTheme="majorBidi" w:hAnsiTheme="majorBidi" w:cstheme="majorBidi"/>
          <w:sz w:val="24"/>
          <w:szCs w:val="24"/>
        </w:rPr>
        <w:t xml:space="preserve">. </w:t>
      </w:r>
    </w:p>
    <w:p w:rsidR="00593B34" w:rsidRDefault="00D53C1C" w:rsidP="00062631">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B16BC6">
        <w:rPr>
          <w:rFonts w:asciiTheme="majorBidi" w:hAnsiTheme="majorBidi" w:cstheme="majorBidi"/>
          <w:sz w:val="24"/>
          <w:szCs w:val="24"/>
        </w:rPr>
        <w:t>Another cross-sectional study</w:t>
      </w:r>
      <w:r w:rsidR="005D0A60">
        <w:rPr>
          <w:rFonts w:asciiTheme="majorBidi" w:hAnsiTheme="majorBidi" w:cstheme="majorBidi"/>
          <w:color w:val="000000" w:themeColor="text1"/>
          <w:sz w:val="24"/>
          <w:szCs w:val="24"/>
          <w:vertAlign w:val="superscript"/>
        </w:rPr>
        <w:t>4</w:t>
      </w:r>
      <w:r w:rsidR="00062631">
        <w:rPr>
          <w:rFonts w:asciiTheme="majorBidi" w:hAnsiTheme="majorBidi" w:cstheme="majorBidi"/>
          <w:color w:val="000000" w:themeColor="text1"/>
          <w:sz w:val="24"/>
          <w:szCs w:val="24"/>
          <w:vertAlign w:val="superscript"/>
        </w:rPr>
        <w:t>9</w:t>
      </w:r>
      <w:r w:rsidR="005D0A60">
        <w:rPr>
          <w:rFonts w:asciiTheme="majorBidi" w:hAnsiTheme="majorBidi" w:cstheme="majorBidi"/>
          <w:sz w:val="24"/>
          <w:szCs w:val="24"/>
        </w:rPr>
        <w:t xml:space="preserve"> </w:t>
      </w:r>
      <w:r w:rsidR="00B16BC6">
        <w:rPr>
          <w:rFonts w:asciiTheme="majorBidi" w:hAnsiTheme="majorBidi" w:cstheme="majorBidi"/>
          <w:sz w:val="24"/>
          <w:szCs w:val="24"/>
        </w:rPr>
        <w:t>s</w:t>
      </w:r>
      <w:r w:rsidR="00973A29">
        <w:rPr>
          <w:rFonts w:asciiTheme="majorBidi" w:hAnsiTheme="majorBidi" w:cstheme="majorBidi"/>
          <w:sz w:val="24"/>
          <w:szCs w:val="24"/>
        </w:rPr>
        <w:t xml:space="preserve">howed that helmet wearers skied and </w:t>
      </w:r>
      <w:r w:rsidR="00845B54">
        <w:rPr>
          <w:rFonts w:asciiTheme="majorBidi" w:hAnsiTheme="majorBidi" w:cstheme="majorBidi"/>
          <w:sz w:val="24"/>
          <w:szCs w:val="24"/>
        </w:rPr>
        <w:t>snowboarded at lower speeds (</w:t>
      </w:r>
      <w:r w:rsidR="00B16BC6">
        <w:rPr>
          <w:rFonts w:asciiTheme="majorBidi" w:hAnsiTheme="majorBidi" w:cstheme="majorBidi"/>
          <w:sz w:val="24"/>
          <w:szCs w:val="24"/>
        </w:rPr>
        <w:t xml:space="preserve">adjusted </w:t>
      </w:r>
      <w:r w:rsidR="00845B54">
        <w:rPr>
          <w:rFonts w:asciiTheme="majorBidi" w:hAnsiTheme="majorBidi" w:cstheme="majorBidi"/>
          <w:sz w:val="24"/>
          <w:szCs w:val="24"/>
        </w:rPr>
        <w:t>OR: 0.51 (CI: 0.38 – 0.68))</w:t>
      </w:r>
      <w:r w:rsidR="00B16BC6">
        <w:rPr>
          <w:rFonts w:asciiTheme="majorBidi" w:hAnsiTheme="majorBidi" w:cstheme="majorBidi"/>
          <w:sz w:val="24"/>
          <w:szCs w:val="24"/>
        </w:rPr>
        <w:t>, and challenged themselve</w:t>
      </w:r>
      <w:r w:rsidR="00845B54">
        <w:rPr>
          <w:rFonts w:asciiTheme="majorBidi" w:hAnsiTheme="majorBidi" w:cstheme="majorBidi"/>
          <w:sz w:val="24"/>
          <w:szCs w:val="24"/>
        </w:rPr>
        <w:t>s less than non-helmet wearers (</w:t>
      </w:r>
      <w:r w:rsidR="00B16BC6">
        <w:rPr>
          <w:rFonts w:asciiTheme="majorBidi" w:hAnsiTheme="majorBidi" w:cstheme="majorBidi"/>
          <w:sz w:val="24"/>
          <w:szCs w:val="24"/>
        </w:rPr>
        <w:t xml:space="preserve">adjusted </w:t>
      </w:r>
      <w:r w:rsidR="00845B54">
        <w:rPr>
          <w:rFonts w:asciiTheme="majorBidi" w:hAnsiTheme="majorBidi" w:cstheme="majorBidi"/>
          <w:sz w:val="24"/>
          <w:szCs w:val="24"/>
        </w:rPr>
        <w:t>OR</w:t>
      </w:r>
      <w:r w:rsidR="00B16BC6">
        <w:rPr>
          <w:rFonts w:asciiTheme="majorBidi" w:hAnsiTheme="majorBidi" w:cstheme="majorBidi"/>
          <w:sz w:val="24"/>
          <w:szCs w:val="24"/>
        </w:rPr>
        <w:t>: 0.67 (CI: 0.50 –</w:t>
      </w:r>
      <w:r w:rsidR="00845B54">
        <w:rPr>
          <w:rFonts w:asciiTheme="majorBidi" w:hAnsiTheme="majorBidi" w:cstheme="majorBidi"/>
          <w:sz w:val="24"/>
          <w:szCs w:val="24"/>
        </w:rPr>
        <w:t xml:space="preserve"> 0.88))</w:t>
      </w:r>
      <w:r w:rsidR="00B16BC6">
        <w:rPr>
          <w:rFonts w:asciiTheme="majorBidi" w:hAnsiTheme="majorBidi" w:cstheme="majorBidi"/>
          <w:sz w:val="24"/>
          <w:szCs w:val="24"/>
        </w:rPr>
        <w:t xml:space="preserve">. </w:t>
      </w:r>
      <w:r w:rsidR="005B7284">
        <w:rPr>
          <w:rFonts w:asciiTheme="majorBidi" w:hAnsiTheme="majorBidi" w:cstheme="majorBidi"/>
          <w:sz w:val="24"/>
          <w:szCs w:val="24"/>
        </w:rPr>
        <w:t xml:space="preserve">A cross-sectional study from </w:t>
      </w:r>
      <w:r w:rsidR="002E11F3">
        <w:rPr>
          <w:rFonts w:asciiTheme="majorBidi" w:hAnsiTheme="majorBidi" w:cstheme="majorBidi"/>
          <w:sz w:val="24"/>
          <w:szCs w:val="24"/>
        </w:rPr>
        <w:t>Austria</w:t>
      </w:r>
      <w:r w:rsidR="00062631">
        <w:rPr>
          <w:rFonts w:asciiTheme="majorBidi" w:hAnsiTheme="majorBidi" w:cstheme="majorBidi"/>
          <w:color w:val="000000" w:themeColor="text1"/>
          <w:sz w:val="24"/>
          <w:szCs w:val="24"/>
          <w:vertAlign w:val="superscript"/>
        </w:rPr>
        <w:t>50</w:t>
      </w:r>
      <w:r w:rsidR="005D0A60">
        <w:rPr>
          <w:rFonts w:asciiTheme="majorBidi" w:hAnsiTheme="majorBidi" w:cstheme="majorBidi"/>
          <w:sz w:val="24"/>
          <w:szCs w:val="24"/>
        </w:rPr>
        <w:t xml:space="preserve"> a</w:t>
      </w:r>
      <w:r w:rsidR="007523FB">
        <w:rPr>
          <w:rFonts w:asciiTheme="majorBidi" w:hAnsiTheme="majorBidi" w:cstheme="majorBidi"/>
          <w:sz w:val="24"/>
          <w:szCs w:val="24"/>
        </w:rPr>
        <w:t>llowed the participants to subjectively classify themselves as cautious (n=369) or risk-taking (n=168)</w:t>
      </w:r>
      <w:r w:rsidR="001D727C">
        <w:rPr>
          <w:rFonts w:asciiTheme="majorBidi" w:hAnsiTheme="majorBidi" w:cstheme="majorBidi"/>
          <w:sz w:val="24"/>
          <w:szCs w:val="24"/>
        </w:rPr>
        <w:t xml:space="preserve">, </w:t>
      </w:r>
      <w:r w:rsidR="00EF01BA">
        <w:rPr>
          <w:rFonts w:asciiTheme="majorBidi" w:hAnsiTheme="majorBidi" w:cstheme="majorBidi"/>
          <w:sz w:val="24"/>
          <w:szCs w:val="24"/>
        </w:rPr>
        <w:t>while also objectively measuring maximum speed attained on the slope by a radar speed gun</w:t>
      </w:r>
      <w:r w:rsidR="007523FB">
        <w:rPr>
          <w:rFonts w:asciiTheme="majorBidi" w:hAnsiTheme="majorBidi" w:cstheme="majorBidi"/>
          <w:sz w:val="24"/>
          <w:szCs w:val="24"/>
        </w:rPr>
        <w:t>. The two groups were not significantly different with regards to helmet use (p &gt; 0.1). Instead, riskier behavior on the slopes was related with the higher skill</w:t>
      </w:r>
      <w:r w:rsidR="00EF01BA">
        <w:rPr>
          <w:rFonts w:asciiTheme="majorBidi" w:hAnsiTheme="majorBidi" w:cstheme="majorBidi"/>
          <w:sz w:val="24"/>
          <w:szCs w:val="24"/>
        </w:rPr>
        <w:t xml:space="preserve"> level</w:t>
      </w:r>
      <w:r w:rsidR="00845B54">
        <w:rPr>
          <w:rFonts w:asciiTheme="majorBidi" w:hAnsiTheme="majorBidi" w:cstheme="majorBidi"/>
          <w:sz w:val="24"/>
          <w:szCs w:val="24"/>
        </w:rPr>
        <w:t xml:space="preserve"> of the participants (OR</w:t>
      </w:r>
      <w:r w:rsidR="007523FB">
        <w:rPr>
          <w:rFonts w:asciiTheme="majorBidi" w:hAnsiTheme="majorBidi" w:cstheme="majorBidi"/>
          <w:sz w:val="24"/>
          <w:szCs w:val="24"/>
        </w:rPr>
        <w:t xml:space="preserve">: </w:t>
      </w:r>
      <w:r w:rsidR="001D727C">
        <w:rPr>
          <w:rFonts w:asciiTheme="majorBidi" w:hAnsiTheme="majorBidi" w:cstheme="majorBidi"/>
          <w:sz w:val="24"/>
          <w:szCs w:val="24"/>
        </w:rPr>
        <w:t>2.09 (CI: 1.25–3.5), p</w:t>
      </w:r>
      <w:r w:rsidR="00845B54">
        <w:rPr>
          <w:rFonts w:asciiTheme="majorBidi" w:hAnsiTheme="majorBidi" w:cstheme="majorBidi"/>
          <w:sz w:val="24"/>
          <w:szCs w:val="24"/>
        </w:rPr>
        <w:t>=0.005)</w:t>
      </w:r>
      <w:r w:rsidR="001D727C">
        <w:rPr>
          <w:rFonts w:asciiTheme="majorBidi" w:hAnsiTheme="majorBidi" w:cstheme="majorBidi"/>
          <w:sz w:val="24"/>
          <w:szCs w:val="24"/>
        </w:rPr>
        <w:t xml:space="preserve">. </w:t>
      </w:r>
      <w:r w:rsidR="00815B2C">
        <w:rPr>
          <w:rFonts w:asciiTheme="majorBidi" w:hAnsiTheme="majorBidi" w:cstheme="majorBidi"/>
          <w:sz w:val="24"/>
          <w:szCs w:val="24"/>
        </w:rPr>
        <w:t>In</w:t>
      </w:r>
      <w:r w:rsidR="00F75944">
        <w:rPr>
          <w:rFonts w:asciiTheme="majorBidi" w:hAnsiTheme="majorBidi" w:cstheme="majorBidi"/>
          <w:sz w:val="24"/>
          <w:szCs w:val="24"/>
        </w:rPr>
        <w:t xml:space="preserve"> contrast</w:t>
      </w:r>
      <w:r w:rsidR="00B16BC6">
        <w:rPr>
          <w:rFonts w:asciiTheme="majorBidi" w:hAnsiTheme="majorBidi" w:cstheme="majorBidi"/>
          <w:sz w:val="24"/>
          <w:szCs w:val="24"/>
        </w:rPr>
        <w:t xml:space="preserve">, </w:t>
      </w:r>
      <w:r w:rsidR="001D7942">
        <w:rPr>
          <w:rFonts w:asciiTheme="majorBidi" w:hAnsiTheme="majorBidi" w:cstheme="majorBidi"/>
          <w:sz w:val="24"/>
          <w:szCs w:val="24"/>
        </w:rPr>
        <w:t>one</w:t>
      </w:r>
      <w:r w:rsidR="00F75944">
        <w:rPr>
          <w:rFonts w:asciiTheme="majorBidi" w:hAnsiTheme="majorBidi" w:cstheme="majorBidi"/>
          <w:sz w:val="24"/>
          <w:szCs w:val="24"/>
        </w:rPr>
        <w:t xml:space="preserve"> case-control study showed that risk taking skiers and snowboarders wer</w:t>
      </w:r>
      <w:r w:rsidR="00845B54">
        <w:rPr>
          <w:rFonts w:asciiTheme="majorBidi" w:hAnsiTheme="majorBidi" w:cstheme="majorBidi"/>
          <w:sz w:val="24"/>
          <w:szCs w:val="24"/>
        </w:rPr>
        <w:t>e more likely to wear a helmet (OR: 1.48 (CI: 1.21 – 1.81))</w:t>
      </w:r>
      <w:r w:rsidR="00F75944">
        <w:rPr>
          <w:rFonts w:asciiTheme="majorBidi" w:hAnsiTheme="majorBidi" w:cstheme="majorBidi"/>
          <w:sz w:val="24"/>
          <w:szCs w:val="24"/>
        </w:rPr>
        <w:t xml:space="preserve">.  </w:t>
      </w:r>
      <w:r w:rsidR="0075166E">
        <w:rPr>
          <w:rFonts w:asciiTheme="majorBidi" w:hAnsiTheme="majorBidi" w:cstheme="majorBidi"/>
          <w:sz w:val="24"/>
          <w:szCs w:val="24"/>
        </w:rPr>
        <w:t xml:space="preserve">However, the latter study is limited by its assessment of risk-taking behavior with a </w:t>
      </w:r>
      <w:r w:rsidR="00973A29">
        <w:rPr>
          <w:rFonts w:asciiTheme="majorBidi" w:hAnsiTheme="majorBidi" w:cstheme="majorBidi"/>
          <w:sz w:val="24"/>
          <w:szCs w:val="24"/>
        </w:rPr>
        <w:t xml:space="preserve">formally </w:t>
      </w:r>
      <w:r w:rsidR="006C4E22">
        <w:rPr>
          <w:rFonts w:asciiTheme="majorBidi" w:hAnsiTheme="majorBidi" w:cstheme="majorBidi"/>
          <w:sz w:val="24"/>
          <w:szCs w:val="24"/>
        </w:rPr>
        <w:t>"</w:t>
      </w:r>
      <w:r w:rsidR="0075166E">
        <w:rPr>
          <w:rFonts w:asciiTheme="majorBidi" w:hAnsiTheme="majorBidi" w:cstheme="majorBidi"/>
          <w:sz w:val="24"/>
          <w:szCs w:val="24"/>
        </w:rPr>
        <w:t>non-validated questio</w:t>
      </w:r>
      <w:r w:rsidR="005D0A60">
        <w:rPr>
          <w:rFonts w:asciiTheme="majorBidi" w:hAnsiTheme="majorBidi" w:cstheme="majorBidi"/>
          <w:sz w:val="24"/>
          <w:szCs w:val="24"/>
        </w:rPr>
        <w:t>n</w:t>
      </w:r>
      <w:r w:rsidR="00815B2C">
        <w:rPr>
          <w:rFonts w:asciiTheme="majorBidi" w:hAnsiTheme="majorBidi" w:cstheme="majorBidi"/>
          <w:sz w:val="24"/>
          <w:szCs w:val="24"/>
        </w:rPr>
        <w:t>.</w:t>
      </w:r>
      <w:r w:rsidR="006C4E22">
        <w:rPr>
          <w:rFonts w:asciiTheme="majorBidi" w:hAnsiTheme="majorBidi" w:cstheme="majorBidi"/>
          <w:sz w:val="24"/>
          <w:szCs w:val="24"/>
        </w:rPr>
        <w:t>"</w:t>
      </w:r>
      <w:r w:rsidR="005D0A60">
        <w:rPr>
          <w:rFonts w:asciiTheme="majorBidi" w:hAnsiTheme="majorBidi" w:cstheme="majorBidi"/>
          <w:color w:val="000000" w:themeColor="text1"/>
          <w:sz w:val="24"/>
          <w:szCs w:val="24"/>
          <w:vertAlign w:val="superscript"/>
        </w:rPr>
        <w:t>3</w:t>
      </w:r>
      <w:r w:rsidR="00062631">
        <w:rPr>
          <w:rFonts w:asciiTheme="majorBidi" w:hAnsiTheme="majorBidi" w:cstheme="majorBidi"/>
          <w:color w:val="000000" w:themeColor="text1"/>
          <w:sz w:val="24"/>
          <w:szCs w:val="24"/>
          <w:vertAlign w:val="superscript"/>
        </w:rPr>
        <w:t>9</w:t>
      </w:r>
      <w:r w:rsidR="0075166E">
        <w:rPr>
          <w:rFonts w:asciiTheme="majorBidi" w:hAnsiTheme="majorBidi" w:cstheme="majorBidi"/>
          <w:sz w:val="24"/>
          <w:szCs w:val="24"/>
        </w:rPr>
        <w:t xml:space="preserve"> </w:t>
      </w:r>
    </w:p>
    <w:p w:rsidR="007523FB" w:rsidRDefault="0075166E" w:rsidP="00593B34">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FD74EF" w:rsidRPr="002E03DF" w:rsidRDefault="008C5EE3" w:rsidP="00D73E10">
      <w:pPr>
        <w:bidi w:val="0"/>
        <w:spacing w:line="480" w:lineRule="auto"/>
        <w:rPr>
          <w:rFonts w:asciiTheme="majorBidi" w:hAnsiTheme="majorBidi" w:cstheme="majorBidi"/>
          <w:b/>
          <w:bCs/>
          <w:sz w:val="28"/>
          <w:szCs w:val="28"/>
        </w:rPr>
      </w:pPr>
      <w:r w:rsidRPr="002E03DF">
        <w:rPr>
          <w:rFonts w:asciiTheme="majorBidi" w:hAnsiTheme="majorBidi" w:cstheme="majorBidi"/>
          <w:b/>
          <w:bCs/>
          <w:sz w:val="28"/>
          <w:szCs w:val="28"/>
        </w:rPr>
        <w:t>S</w:t>
      </w:r>
      <w:r w:rsidR="00FD74EF" w:rsidRPr="002E03DF">
        <w:rPr>
          <w:rFonts w:asciiTheme="majorBidi" w:hAnsiTheme="majorBidi" w:cstheme="majorBidi"/>
          <w:b/>
          <w:bCs/>
          <w:sz w:val="28"/>
          <w:szCs w:val="28"/>
        </w:rPr>
        <w:t>tudy Limitations</w:t>
      </w:r>
    </w:p>
    <w:p w:rsidR="00C41B49" w:rsidRDefault="00D73E10" w:rsidP="00062631">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A comprehensive review of the selected studies showed that no </w:t>
      </w:r>
      <w:r w:rsidR="00F601AD">
        <w:rPr>
          <w:rFonts w:asciiTheme="majorBidi" w:hAnsiTheme="majorBidi" w:cstheme="majorBidi"/>
          <w:sz w:val="24"/>
          <w:szCs w:val="24"/>
        </w:rPr>
        <w:t>RCT</w:t>
      </w:r>
      <w:r>
        <w:rPr>
          <w:rFonts w:asciiTheme="majorBidi" w:hAnsiTheme="majorBidi" w:cstheme="majorBidi"/>
          <w:sz w:val="24"/>
          <w:szCs w:val="24"/>
        </w:rPr>
        <w:t xml:space="preserve"> has been conducted on the subject to date. It should be noted that the absence of randomization in the studies created potential for selection bias and inability to control for all the potential confounding factor</w:t>
      </w:r>
      <w:r w:rsidR="00C41B49">
        <w:rPr>
          <w:rFonts w:asciiTheme="majorBidi" w:hAnsiTheme="majorBidi" w:cstheme="majorBidi"/>
          <w:sz w:val="24"/>
          <w:szCs w:val="24"/>
        </w:rPr>
        <w:t>s.</w:t>
      </w:r>
      <w:r>
        <w:rPr>
          <w:rFonts w:asciiTheme="majorBidi" w:hAnsiTheme="majorBidi" w:cstheme="majorBidi"/>
          <w:sz w:val="24"/>
          <w:szCs w:val="24"/>
        </w:rPr>
        <w:t xml:space="preserve"> However, it </w:t>
      </w:r>
      <w:r w:rsidR="00D72156">
        <w:rPr>
          <w:rFonts w:asciiTheme="majorBidi" w:hAnsiTheme="majorBidi" w:cstheme="majorBidi"/>
          <w:sz w:val="24"/>
          <w:szCs w:val="24"/>
        </w:rPr>
        <w:t xml:space="preserve">must </w:t>
      </w:r>
      <w:r>
        <w:rPr>
          <w:rFonts w:asciiTheme="majorBidi" w:hAnsiTheme="majorBidi" w:cstheme="majorBidi"/>
          <w:sz w:val="24"/>
          <w:szCs w:val="24"/>
        </w:rPr>
        <w:t xml:space="preserve">also be acknowledged that </w:t>
      </w:r>
      <w:r w:rsidR="00973A29">
        <w:rPr>
          <w:rFonts w:asciiTheme="majorBidi" w:hAnsiTheme="majorBidi" w:cstheme="majorBidi"/>
          <w:sz w:val="24"/>
          <w:szCs w:val="24"/>
        </w:rPr>
        <w:t xml:space="preserve">the </w:t>
      </w:r>
      <w:r>
        <w:rPr>
          <w:rFonts w:asciiTheme="majorBidi" w:hAnsiTheme="majorBidi" w:cstheme="majorBidi"/>
          <w:sz w:val="24"/>
          <w:szCs w:val="24"/>
        </w:rPr>
        <w:t xml:space="preserve">conduct of a RCT on this subject is </w:t>
      </w:r>
      <w:r w:rsidR="00813B69">
        <w:rPr>
          <w:rFonts w:asciiTheme="majorBidi" w:hAnsiTheme="majorBidi" w:cstheme="majorBidi"/>
          <w:sz w:val="24"/>
          <w:szCs w:val="24"/>
        </w:rPr>
        <w:t>not a practically and ethically</w:t>
      </w:r>
      <w:r>
        <w:rPr>
          <w:rFonts w:asciiTheme="majorBidi" w:hAnsiTheme="majorBidi" w:cstheme="majorBidi"/>
          <w:sz w:val="24"/>
          <w:szCs w:val="24"/>
        </w:rPr>
        <w:t xml:space="preserve"> feasible</w:t>
      </w:r>
      <w:r w:rsidR="00813B69">
        <w:rPr>
          <w:rFonts w:asciiTheme="majorBidi" w:hAnsiTheme="majorBidi" w:cstheme="majorBidi"/>
          <w:sz w:val="24"/>
          <w:szCs w:val="24"/>
        </w:rPr>
        <w:t xml:space="preserve"> prospect</w:t>
      </w:r>
      <w:r>
        <w:rPr>
          <w:rFonts w:asciiTheme="majorBidi" w:hAnsiTheme="majorBidi" w:cstheme="majorBidi"/>
          <w:sz w:val="24"/>
          <w:szCs w:val="24"/>
        </w:rPr>
        <w:t>.</w:t>
      </w:r>
      <w:r w:rsidR="00062631">
        <w:rPr>
          <w:rFonts w:asciiTheme="majorBidi" w:hAnsiTheme="majorBidi" w:cstheme="majorBidi"/>
          <w:color w:val="000000" w:themeColor="text1"/>
          <w:sz w:val="24"/>
          <w:szCs w:val="24"/>
          <w:vertAlign w:val="superscript"/>
        </w:rPr>
        <w:t>34</w:t>
      </w:r>
      <w:r>
        <w:rPr>
          <w:rFonts w:asciiTheme="majorBidi" w:hAnsiTheme="majorBidi" w:cstheme="majorBidi"/>
          <w:sz w:val="24"/>
          <w:szCs w:val="24"/>
        </w:rPr>
        <w:t xml:space="preserve"> Almost 50% of the studies included in this review were</w:t>
      </w:r>
      <w:r w:rsidR="00973A29">
        <w:rPr>
          <w:rFonts w:asciiTheme="majorBidi" w:hAnsiTheme="majorBidi" w:cstheme="majorBidi"/>
          <w:sz w:val="24"/>
          <w:szCs w:val="24"/>
        </w:rPr>
        <w:t>, therefore,</w:t>
      </w:r>
      <w:r>
        <w:rPr>
          <w:rFonts w:asciiTheme="majorBidi" w:hAnsiTheme="majorBidi" w:cstheme="majorBidi"/>
          <w:sz w:val="24"/>
          <w:szCs w:val="24"/>
        </w:rPr>
        <w:t xml:space="preserve"> case-control studies. </w:t>
      </w:r>
    </w:p>
    <w:p w:rsidR="001D7942" w:rsidRDefault="00C41B49" w:rsidP="00062631">
      <w:pPr>
        <w:bidi w:val="0"/>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Although some </w:t>
      </w:r>
      <w:r w:rsidR="00D73E10">
        <w:rPr>
          <w:rFonts w:asciiTheme="majorBidi" w:hAnsiTheme="majorBidi" w:cstheme="majorBidi"/>
          <w:sz w:val="24"/>
          <w:szCs w:val="24"/>
        </w:rPr>
        <w:t xml:space="preserve">authors adjusted for the known extrinsic and intrinsic </w:t>
      </w:r>
      <w:r>
        <w:rPr>
          <w:rFonts w:asciiTheme="majorBidi" w:hAnsiTheme="majorBidi" w:cstheme="majorBidi"/>
          <w:sz w:val="24"/>
          <w:szCs w:val="24"/>
        </w:rPr>
        <w:t>factors that could</w:t>
      </w:r>
      <w:r w:rsidR="00657380">
        <w:rPr>
          <w:rFonts w:asciiTheme="majorBidi" w:hAnsiTheme="majorBidi" w:cstheme="majorBidi"/>
          <w:sz w:val="24"/>
          <w:szCs w:val="24"/>
        </w:rPr>
        <w:t xml:space="preserve"> have affected outcomes such as </w:t>
      </w:r>
      <w:r w:rsidR="00973A29">
        <w:rPr>
          <w:rFonts w:asciiTheme="majorBidi" w:hAnsiTheme="majorBidi" w:cstheme="majorBidi"/>
          <w:sz w:val="24"/>
          <w:szCs w:val="24"/>
        </w:rPr>
        <w:t>consumption of drugs and alcohol</w:t>
      </w:r>
      <w:r>
        <w:rPr>
          <w:rFonts w:asciiTheme="majorBidi" w:hAnsiTheme="majorBidi" w:cstheme="majorBidi"/>
          <w:sz w:val="24"/>
          <w:szCs w:val="24"/>
        </w:rPr>
        <w:t>, skill level</w:t>
      </w:r>
      <w:r w:rsidR="00160B78">
        <w:rPr>
          <w:rFonts w:asciiTheme="majorBidi" w:hAnsiTheme="majorBidi" w:cstheme="majorBidi"/>
          <w:sz w:val="24"/>
          <w:szCs w:val="24"/>
        </w:rPr>
        <w:t xml:space="preserve"> and experience</w:t>
      </w:r>
      <w:r w:rsidR="00973A29">
        <w:rPr>
          <w:rFonts w:asciiTheme="majorBidi" w:hAnsiTheme="majorBidi" w:cstheme="majorBidi"/>
          <w:sz w:val="24"/>
          <w:szCs w:val="24"/>
        </w:rPr>
        <w:t xml:space="preserve">, type of </w:t>
      </w:r>
      <w:r>
        <w:rPr>
          <w:rFonts w:asciiTheme="majorBidi" w:hAnsiTheme="majorBidi" w:cstheme="majorBidi"/>
          <w:sz w:val="24"/>
          <w:szCs w:val="24"/>
        </w:rPr>
        <w:t>equipment, fit of helmets used, age and gender of skiers and snowboarders</w:t>
      </w:r>
      <w:r w:rsidR="00160B78">
        <w:rPr>
          <w:rFonts w:asciiTheme="majorBidi" w:hAnsiTheme="majorBidi" w:cstheme="majorBidi"/>
          <w:sz w:val="24"/>
          <w:szCs w:val="24"/>
        </w:rPr>
        <w:t>, innate proclivity towards risk-taking</w:t>
      </w:r>
      <w:r>
        <w:rPr>
          <w:rFonts w:asciiTheme="majorBidi" w:hAnsiTheme="majorBidi" w:cstheme="majorBidi"/>
          <w:sz w:val="24"/>
          <w:szCs w:val="24"/>
        </w:rPr>
        <w:t xml:space="preserve"> etc, there were studies that did not adjust for </w:t>
      </w:r>
      <w:r w:rsidR="00D72156">
        <w:rPr>
          <w:rFonts w:asciiTheme="majorBidi" w:hAnsiTheme="majorBidi" w:cstheme="majorBidi"/>
          <w:sz w:val="24"/>
          <w:szCs w:val="24"/>
        </w:rPr>
        <w:t xml:space="preserve">many of </w:t>
      </w:r>
      <w:r>
        <w:rPr>
          <w:rFonts w:asciiTheme="majorBidi" w:hAnsiTheme="majorBidi" w:cstheme="majorBidi"/>
          <w:sz w:val="24"/>
          <w:szCs w:val="24"/>
        </w:rPr>
        <w:t xml:space="preserve">these factors in their analysis. Other factors such as </w:t>
      </w:r>
      <w:r w:rsidR="005D0A60">
        <w:rPr>
          <w:rFonts w:asciiTheme="majorBidi" w:hAnsiTheme="majorBidi" w:cstheme="majorBidi"/>
          <w:sz w:val="24"/>
          <w:szCs w:val="24"/>
        </w:rPr>
        <w:t>the</w:t>
      </w:r>
      <w:r w:rsidR="00657380">
        <w:rPr>
          <w:rFonts w:asciiTheme="majorBidi" w:hAnsiTheme="majorBidi" w:cstheme="majorBidi"/>
          <w:sz w:val="24"/>
          <w:szCs w:val="24"/>
        </w:rPr>
        <w:t xml:space="preserve"> </w:t>
      </w:r>
      <w:r w:rsidR="001A3B88">
        <w:rPr>
          <w:rFonts w:asciiTheme="majorBidi" w:hAnsiTheme="majorBidi" w:cstheme="majorBidi"/>
          <w:sz w:val="24"/>
          <w:szCs w:val="24"/>
        </w:rPr>
        <w:t xml:space="preserve">weather conditions </w:t>
      </w:r>
      <w:r w:rsidR="00160B78">
        <w:rPr>
          <w:rFonts w:asciiTheme="majorBidi" w:hAnsiTheme="majorBidi" w:cstheme="majorBidi"/>
          <w:sz w:val="24"/>
          <w:szCs w:val="24"/>
        </w:rPr>
        <w:t>and</w:t>
      </w:r>
      <w:r w:rsidR="001A3B88">
        <w:rPr>
          <w:rFonts w:asciiTheme="majorBidi" w:hAnsiTheme="majorBidi" w:cstheme="majorBidi"/>
          <w:sz w:val="24"/>
          <w:szCs w:val="24"/>
        </w:rPr>
        <w:t xml:space="preserve"> the</w:t>
      </w:r>
      <w:r w:rsidR="00160B78">
        <w:rPr>
          <w:rFonts w:asciiTheme="majorBidi" w:hAnsiTheme="majorBidi" w:cstheme="majorBidi"/>
          <w:sz w:val="24"/>
          <w:szCs w:val="24"/>
        </w:rPr>
        <w:t xml:space="preserve"> slope </w:t>
      </w:r>
      <w:r w:rsidR="00657380">
        <w:rPr>
          <w:rFonts w:asciiTheme="majorBidi" w:hAnsiTheme="majorBidi" w:cstheme="majorBidi"/>
          <w:sz w:val="24"/>
          <w:szCs w:val="24"/>
        </w:rPr>
        <w:t xml:space="preserve">features </w:t>
      </w:r>
      <w:r w:rsidR="00443024">
        <w:rPr>
          <w:rFonts w:asciiTheme="majorBidi" w:hAnsiTheme="majorBidi" w:cstheme="majorBidi"/>
          <w:sz w:val="24"/>
          <w:szCs w:val="24"/>
        </w:rPr>
        <w:t xml:space="preserve">on that particular day </w:t>
      </w:r>
      <w:r>
        <w:rPr>
          <w:rFonts w:asciiTheme="majorBidi" w:hAnsiTheme="majorBidi" w:cstheme="majorBidi"/>
          <w:sz w:val="24"/>
          <w:szCs w:val="24"/>
        </w:rPr>
        <w:t>may also be involved in creating an atmosphere conducive to injuries but were not explored</w:t>
      </w:r>
      <w:r w:rsidR="001D7942">
        <w:rPr>
          <w:rFonts w:asciiTheme="majorBidi" w:hAnsiTheme="majorBidi" w:cstheme="majorBidi"/>
          <w:sz w:val="24"/>
          <w:szCs w:val="24"/>
        </w:rPr>
        <w:t xml:space="preserve"> in all studies</w:t>
      </w:r>
      <w:r>
        <w:rPr>
          <w:rFonts w:asciiTheme="majorBidi" w:hAnsiTheme="majorBidi" w:cstheme="majorBidi"/>
          <w:sz w:val="24"/>
          <w:szCs w:val="24"/>
        </w:rPr>
        <w:t xml:space="preserve">. </w:t>
      </w:r>
      <w:r w:rsidR="00443024">
        <w:rPr>
          <w:rFonts w:asciiTheme="majorBidi" w:hAnsiTheme="majorBidi" w:cstheme="majorBidi"/>
          <w:sz w:val="24"/>
          <w:szCs w:val="24"/>
        </w:rPr>
        <w:t xml:space="preserve">In studies </w:t>
      </w:r>
      <w:r w:rsidR="003D4308">
        <w:rPr>
          <w:rFonts w:asciiTheme="majorBidi" w:hAnsiTheme="majorBidi" w:cstheme="majorBidi"/>
          <w:sz w:val="24"/>
          <w:szCs w:val="24"/>
        </w:rPr>
        <w:t xml:space="preserve">relying solely on data from </w:t>
      </w:r>
      <w:r w:rsidR="00443024">
        <w:rPr>
          <w:rFonts w:asciiTheme="majorBidi" w:hAnsiTheme="majorBidi" w:cstheme="majorBidi"/>
          <w:sz w:val="24"/>
          <w:szCs w:val="24"/>
        </w:rPr>
        <w:t>hospital</w:t>
      </w:r>
      <w:r w:rsidR="003D4308">
        <w:rPr>
          <w:rFonts w:asciiTheme="majorBidi" w:hAnsiTheme="majorBidi" w:cstheme="majorBidi"/>
          <w:sz w:val="24"/>
          <w:szCs w:val="24"/>
        </w:rPr>
        <w:t>ized patients</w:t>
      </w:r>
      <w:r w:rsidR="00443024">
        <w:rPr>
          <w:rFonts w:asciiTheme="majorBidi" w:hAnsiTheme="majorBidi" w:cstheme="majorBidi"/>
          <w:sz w:val="24"/>
          <w:szCs w:val="24"/>
        </w:rPr>
        <w:t xml:space="preserve">, </w:t>
      </w:r>
      <w:r w:rsidR="001D7942">
        <w:rPr>
          <w:rFonts w:asciiTheme="majorBidi" w:hAnsiTheme="majorBidi" w:cstheme="majorBidi"/>
          <w:sz w:val="24"/>
          <w:szCs w:val="24"/>
        </w:rPr>
        <w:t xml:space="preserve">the </w:t>
      </w:r>
      <w:r w:rsidR="00815B2C">
        <w:rPr>
          <w:rFonts w:asciiTheme="majorBidi" w:hAnsiTheme="majorBidi" w:cstheme="majorBidi"/>
          <w:sz w:val="24"/>
          <w:szCs w:val="24"/>
        </w:rPr>
        <w:t>potential for B</w:t>
      </w:r>
      <w:r w:rsidR="00443024">
        <w:rPr>
          <w:rFonts w:asciiTheme="majorBidi" w:hAnsiTheme="majorBidi" w:cstheme="majorBidi"/>
          <w:sz w:val="24"/>
          <w:szCs w:val="24"/>
        </w:rPr>
        <w:t xml:space="preserve">erkson's bias existed. </w:t>
      </w:r>
      <w:r>
        <w:rPr>
          <w:rFonts w:asciiTheme="majorBidi" w:hAnsiTheme="majorBidi" w:cstheme="majorBidi"/>
          <w:sz w:val="24"/>
          <w:szCs w:val="24"/>
        </w:rPr>
        <w:t xml:space="preserve">Missing values </w:t>
      </w:r>
      <w:r w:rsidR="00443024">
        <w:rPr>
          <w:rFonts w:asciiTheme="majorBidi" w:hAnsiTheme="majorBidi" w:cstheme="majorBidi"/>
          <w:sz w:val="24"/>
          <w:szCs w:val="24"/>
        </w:rPr>
        <w:t xml:space="preserve">and limited number of parameters assessed </w:t>
      </w:r>
      <w:r>
        <w:rPr>
          <w:rFonts w:asciiTheme="majorBidi" w:hAnsiTheme="majorBidi" w:cstheme="majorBidi"/>
          <w:sz w:val="24"/>
          <w:szCs w:val="24"/>
        </w:rPr>
        <w:t>in the data sets</w:t>
      </w:r>
      <w:r w:rsidR="00443024">
        <w:rPr>
          <w:rFonts w:asciiTheme="majorBidi" w:hAnsiTheme="majorBidi" w:cstheme="majorBidi"/>
          <w:sz w:val="24"/>
          <w:szCs w:val="24"/>
        </w:rPr>
        <w:t xml:space="preserve">, </w:t>
      </w:r>
      <w:r>
        <w:rPr>
          <w:rFonts w:asciiTheme="majorBidi" w:hAnsiTheme="majorBidi" w:cstheme="majorBidi"/>
          <w:sz w:val="24"/>
          <w:szCs w:val="24"/>
        </w:rPr>
        <w:t xml:space="preserve">heterogeneity in </w:t>
      </w:r>
      <w:r w:rsidR="001A3B88">
        <w:rPr>
          <w:rFonts w:asciiTheme="majorBidi" w:hAnsiTheme="majorBidi" w:cstheme="majorBidi"/>
          <w:sz w:val="24"/>
          <w:szCs w:val="24"/>
        </w:rPr>
        <w:t xml:space="preserve">response rates, </w:t>
      </w:r>
      <w:r>
        <w:rPr>
          <w:rFonts w:asciiTheme="majorBidi" w:hAnsiTheme="majorBidi" w:cstheme="majorBidi"/>
          <w:sz w:val="24"/>
          <w:szCs w:val="24"/>
        </w:rPr>
        <w:t>methods of assessment</w:t>
      </w:r>
      <w:r w:rsidR="00E33257">
        <w:rPr>
          <w:rFonts w:asciiTheme="majorBidi" w:hAnsiTheme="majorBidi" w:cstheme="majorBidi"/>
          <w:sz w:val="24"/>
          <w:szCs w:val="24"/>
        </w:rPr>
        <w:t>, statistical analysis</w:t>
      </w:r>
      <w:r>
        <w:rPr>
          <w:rFonts w:asciiTheme="majorBidi" w:hAnsiTheme="majorBidi" w:cstheme="majorBidi"/>
          <w:sz w:val="24"/>
          <w:szCs w:val="24"/>
        </w:rPr>
        <w:t xml:space="preserve"> and the samples themselves was seen in many studies; </w:t>
      </w:r>
      <w:r w:rsidR="001A3B88">
        <w:rPr>
          <w:rFonts w:asciiTheme="majorBidi" w:hAnsiTheme="majorBidi" w:cstheme="majorBidi"/>
          <w:sz w:val="24"/>
          <w:szCs w:val="24"/>
        </w:rPr>
        <w:t xml:space="preserve">all of these factors cumulatively </w:t>
      </w:r>
      <w:r>
        <w:rPr>
          <w:rFonts w:asciiTheme="majorBidi" w:hAnsiTheme="majorBidi" w:cstheme="majorBidi"/>
          <w:sz w:val="24"/>
          <w:szCs w:val="24"/>
        </w:rPr>
        <w:t>limit a meaningful comparison between th</w:t>
      </w:r>
      <w:r w:rsidR="001A3B88">
        <w:rPr>
          <w:rFonts w:asciiTheme="majorBidi" w:hAnsiTheme="majorBidi" w:cstheme="majorBidi"/>
          <w:sz w:val="24"/>
          <w:szCs w:val="24"/>
        </w:rPr>
        <w:t>e different studies</w:t>
      </w:r>
      <w:r w:rsidR="001D7942">
        <w:rPr>
          <w:rFonts w:asciiTheme="majorBidi" w:hAnsiTheme="majorBidi" w:cstheme="majorBidi"/>
          <w:sz w:val="24"/>
          <w:szCs w:val="24"/>
        </w:rPr>
        <w:t xml:space="preserve">. </w:t>
      </w:r>
      <w:r w:rsidR="001A3B88">
        <w:rPr>
          <w:rFonts w:asciiTheme="majorBidi" w:hAnsiTheme="majorBidi" w:cstheme="majorBidi"/>
          <w:sz w:val="24"/>
          <w:szCs w:val="24"/>
        </w:rPr>
        <w:t>These studies also rarely a</w:t>
      </w:r>
      <w:r w:rsidR="001060CC">
        <w:rPr>
          <w:rFonts w:asciiTheme="majorBidi" w:hAnsiTheme="majorBidi" w:cstheme="majorBidi"/>
          <w:sz w:val="24"/>
          <w:szCs w:val="24"/>
        </w:rPr>
        <w:t>djusted</w:t>
      </w:r>
      <w:r w:rsidR="001A3B88">
        <w:rPr>
          <w:rFonts w:asciiTheme="majorBidi" w:hAnsiTheme="majorBidi" w:cstheme="majorBidi"/>
          <w:sz w:val="24"/>
          <w:szCs w:val="24"/>
        </w:rPr>
        <w:t xml:space="preserve"> for the </w:t>
      </w:r>
      <w:r w:rsidR="001060CC">
        <w:rPr>
          <w:rFonts w:asciiTheme="majorBidi" w:hAnsiTheme="majorBidi" w:cstheme="majorBidi"/>
          <w:sz w:val="24"/>
          <w:szCs w:val="24"/>
        </w:rPr>
        <w:t xml:space="preserve">variation in </w:t>
      </w:r>
      <w:r w:rsidR="001A3B88">
        <w:rPr>
          <w:rFonts w:asciiTheme="majorBidi" w:hAnsiTheme="majorBidi" w:cstheme="majorBidi"/>
          <w:sz w:val="24"/>
          <w:szCs w:val="24"/>
        </w:rPr>
        <w:t xml:space="preserve">individual skiing distance </w:t>
      </w:r>
      <w:r w:rsidR="00B87CBF">
        <w:rPr>
          <w:rFonts w:asciiTheme="majorBidi" w:hAnsiTheme="majorBidi" w:cstheme="majorBidi"/>
          <w:sz w:val="24"/>
          <w:szCs w:val="24"/>
        </w:rPr>
        <w:t>or protective equipment exposure</w:t>
      </w:r>
      <w:r w:rsidR="005D0A60">
        <w:rPr>
          <w:rFonts w:asciiTheme="majorBidi" w:hAnsiTheme="majorBidi" w:cstheme="majorBidi"/>
          <w:sz w:val="24"/>
          <w:szCs w:val="24"/>
        </w:rPr>
        <w:t>.</w:t>
      </w:r>
      <w:r w:rsidR="00062631">
        <w:rPr>
          <w:rFonts w:asciiTheme="majorBidi" w:hAnsiTheme="majorBidi" w:cstheme="majorBidi"/>
          <w:color w:val="000000" w:themeColor="text1"/>
          <w:sz w:val="24"/>
          <w:szCs w:val="24"/>
          <w:vertAlign w:val="superscript"/>
        </w:rPr>
        <w:t>51</w:t>
      </w:r>
      <w:r w:rsidR="001A3B88">
        <w:rPr>
          <w:rFonts w:asciiTheme="majorBidi" w:hAnsiTheme="majorBidi" w:cstheme="majorBidi"/>
          <w:sz w:val="24"/>
          <w:szCs w:val="24"/>
        </w:rPr>
        <w:t xml:space="preserve"> </w:t>
      </w:r>
      <w:r w:rsidR="001D7942">
        <w:rPr>
          <w:rFonts w:asciiTheme="majorBidi" w:hAnsiTheme="majorBidi" w:cstheme="majorBidi"/>
          <w:sz w:val="24"/>
          <w:szCs w:val="24"/>
        </w:rPr>
        <w:t xml:space="preserve">Nevertheless, the trends in the associations between helmet use and different parameters can be appreciated. </w:t>
      </w:r>
    </w:p>
    <w:p w:rsidR="001D7942" w:rsidRDefault="001D7942" w:rsidP="00062631">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C41B49">
        <w:rPr>
          <w:rFonts w:asciiTheme="majorBidi" w:hAnsiTheme="majorBidi" w:cstheme="majorBidi"/>
          <w:sz w:val="24"/>
          <w:szCs w:val="24"/>
        </w:rPr>
        <w:t xml:space="preserve">Consensus among the studies on the definition of head, neck and cervical spine injury was </w:t>
      </w:r>
      <w:r w:rsidR="001745FF">
        <w:rPr>
          <w:rFonts w:asciiTheme="majorBidi" w:hAnsiTheme="majorBidi" w:cstheme="majorBidi"/>
          <w:sz w:val="24"/>
          <w:szCs w:val="24"/>
        </w:rPr>
        <w:t xml:space="preserve">also </w:t>
      </w:r>
      <w:r>
        <w:rPr>
          <w:rFonts w:asciiTheme="majorBidi" w:hAnsiTheme="majorBidi" w:cstheme="majorBidi"/>
          <w:sz w:val="24"/>
          <w:szCs w:val="24"/>
        </w:rPr>
        <w:t xml:space="preserve">variable </w:t>
      </w:r>
      <w:r w:rsidR="00C41B49">
        <w:rPr>
          <w:rFonts w:asciiTheme="majorBidi" w:hAnsiTheme="majorBidi" w:cstheme="majorBidi"/>
          <w:sz w:val="24"/>
          <w:szCs w:val="24"/>
        </w:rPr>
        <w:t>at best</w:t>
      </w:r>
      <w:r w:rsidR="0005468A">
        <w:rPr>
          <w:rFonts w:asciiTheme="majorBidi" w:hAnsiTheme="majorBidi" w:cstheme="majorBidi"/>
          <w:sz w:val="24"/>
          <w:szCs w:val="24"/>
        </w:rPr>
        <w:t xml:space="preserve">. </w:t>
      </w:r>
      <w:r w:rsidR="00DC7EFB">
        <w:rPr>
          <w:rFonts w:asciiTheme="majorBidi" w:hAnsiTheme="majorBidi" w:cstheme="majorBidi"/>
          <w:sz w:val="24"/>
          <w:szCs w:val="24"/>
        </w:rPr>
        <w:t>S</w:t>
      </w:r>
      <w:r w:rsidR="004259A4">
        <w:rPr>
          <w:rFonts w:asciiTheme="majorBidi" w:hAnsiTheme="majorBidi" w:cstheme="majorBidi"/>
          <w:sz w:val="24"/>
          <w:szCs w:val="24"/>
        </w:rPr>
        <w:t xml:space="preserve">erious head injury </w:t>
      </w:r>
      <w:r w:rsidR="00DC7EFB">
        <w:rPr>
          <w:rFonts w:asciiTheme="majorBidi" w:hAnsiTheme="majorBidi" w:cstheme="majorBidi"/>
          <w:sz w:val="24"/>
          <w:szCs w:val="24"/>
        </w:rPr>
        <w:t xml:space="preserve">has been defined in different studies </w:t>
      </w:r>
      <w:r w:rsidR="004259A4">
        <w:rPr>
          <w:rFonts w:asciiTheme="majorBidi" w:hAnsiTheme="majorBidi" w:cstheme="majorBidi"/>
          <w:sz w:val="24"/>
          <w:szCs w:val="24"/>
        </w:rPr>
        <w:t>as the occurrence of either traumatic amnesia</w:t>
      </w:r>
      <w:r w:rsidR="00B33FDF">
        <w:rPr>
          <w:rFonts w:asciiTheme="majorBidi" w:hAnsiTheme="majorBidi" w:cstheme="majorBidi"/>
          <w:sz w:val="24"/>
          <w:szCs w:val="24"/>
        </w:rPr>
        <w:t>,</w:t>
      </w:r>
      <w:r w:rsidR="00DC7EFB">
        <w:rPr>
          <w:rFonts w:asciiTheme="majorBidi" w:hAnsiTheme="majorBidi" w:cstheme="majorBidi"/>
          <w:color w:val="000000" w:themeColor="text1"/>
          <w:sz w:val="24"/>
          <w:szCs w:val="24"/>
          <w:vertAlign w:val="superscript"/>
        </w:rPr>
        <w:t>3</w:t>
      </w:r>
      <w:r w:rsidR="00062631">
        <w:rPr>
          <w:rFonts w:asciiTheme="majorBidi" w:hAnsiTheme="majorBidi" w:cstheme="majorBidi"/>
          <w:color w:val="000000" w:themeColor="text1"/>
          <w:sz w:val="24"/>
          <w:szCs w:val="24"/>
          <w:vertAlign w:val="superscript"/>
        </w:rPr>
        <w:t>5</w:t>
      </w:r>
      <w:r w:rsidR="004259A4">
        <w:rPr>
          <w:rFonts w:asciiTheme="majorBidi" w:hAnsiTheme="majorBidi" w:cstheme="majorBidi"/>
          <w:sz w:val="24"/>
          <w:szCs w:val="24"/>
        </w:rPr>
        <w:t xml:space="preserve"> loss of consciousness</w:t>
      </w:r>
      <w:r w:rsidR="00B33FDF">
        <w:rPr>
          <w:rFonts w:asciiTheme="majorBidi" w:hAnsiTheme="majorBidi" w:cstheme="majorBidi"/>
          <w:sz w:val="24"/>
          <w:szCs w:val="24"/>
        </w:rPr>
        <w:t>,</w:t>
      </w:r>
      <w:r w:rsidR="00DC7EFB">
        <w:rPr>
          <w:rFonts w:asciiTheme="majorBidi" w:hAnsiTheme="majorBidi" w:cstheme="majorBidi"/>
          <w:color w:val="000000" w:themeColor="text1"/>
          <w:sz w:val="24"/>
          <w:szCs w:val="24"/>
          <w:vertAlign w:val="superscript"/>
        </w:rPr>
        <w:t>3</w:t>
      </w:r>
      <w:r w:rsidR="00062631">
        <w:rPr>
          <w:rFonts w:asciiTheme="majorBidi" w:hAnsiTheme="majorBidi" w:cstheme="majorBidi"/>
          <w:color w:val="000000" w:themeColor="text1"/>
          <w:sz w:val="24"/>
          <w:szCs w:val="24"/>
          <w:vertAlign w:val="superscript"/>
        </w:rPr>
        <w:t>5</w:t>
      </w:r>
      <w:r w:rsidR="004259A4">
        <w:rPr>
          <w:rFonts w:asciiTheme="majorBidi" w:hAnsiTheme="majorBidi" w:cstheme="majorBidi"/>
          <w:sz w:val="24"/>
          <w:szCs w:val="24"/>
        </w:rPr>
        <w:t xml:space="preserve"> craniofacial fracture or intracranial lesion</w:t>
      </w:r>
      <w:r w:rsidR="00B33FDF">
        <w:rPr>
          <w:rFonts w:asciiTheme="majorBidi" w:hAnsiTheme="majorBidi" w:cstheme="majorBidi"/>
          <w:sz w:val="24"/>
          <w:szCs w:val="24"/>
        </w:rPr>
        <w:t>,</w:t>
      </w:r>
      <w:r w:rsidR="004259A4">
        <w:rPr>
          <w:rFonts w:asciiTheme="majorBidi" w:hAnsiTheme="majorBidi" w:cstheme="majorBidi"/>
          <w:color w:val="000000" w:themeColor="text1"/>
          <w:sz w:val="24"/>
          <w:szCs w:val="24"/>
          <w:vertAlign w:val="superscript"/>
        </w:rPr>
        <w:t>3</w:t>
      </w:r>
      <w:r w:rsidR="00062631">
        <w:rPr>
          <w:rFonts w:asciiTheme="majorBidi" w:hAnsiTheme="majorBidi" w:cstheme="majorBidi"/>
          <w:color w:val="000000" w:themeColor="text1"/>
          <w:sz w:val="24"/>
          <w:szCs w:val="24"/>
          <w:vertAlign w:val="superscript"/>
        </w:rPr>
        <w:t>5</w:t>
      </w:r>
      <w:r w:rsidR="00DC7EFB">
        <w:rPr>
          <w:rFonts w:asciiTheme="majorBidi" w:hAnsiTheme="majorBidi" w:cstheme="majorBidi"/>
          <w:sz w:val="24"/>
          <w:szCs w:val="24"/>
        </w:rPr>
        <w:t xml:space="preserve"> head injury requiring evacuation via ambulance</w:t>
      </w:r>
      <w:r w:rsidR="00B33FDF">
        <w:rPr>
          <w:rFonts w:asciiTheme="majorBidi" w:hAnsiTheme="majorBidi" w:cstheme="majorBidi"/>
          <w:sz w:val="24"/>
          <w:szCs w:val="24"/>
        </w:rPr>
        <w:t>,</w:t>
      </w:r>
      <w:r w:rsidR="00DC7EFB">
        <w:rPr>
          <w:rFonts w:asciiTheme="majorBidi" w:hAnsiTheme="majorBidi" w:cstheme="majorBidi"/>
          <w:color w:val="000000" w:themeColor="text1"/>
          <w:sz w:val="24"/>
          <w:szCs w:val="24"/>
          <w:vertAlign w:val="superscript"/>
        </w:rPr>
        <w:t>3</w:t>
      </w:r>
      <w:r w:rsidR="00062631">
        <w:rPr>
          <w:rFonts w:asciiTheme="majorBidi" w:hAnsiTheme="majorBidi" w:cstheme="majorBidi"/>
          <w:color w:val="000000" w:themeColor="text1"/>
          <w:sz w:val="24"/>
          <w:szCs w:val="24"/>
          <w:vertAlign w:val="superscript"/>
        </w:rPr>
        <w:t>8</w:t>
      </w:r>
      <w:r w:rsidR="008241E4">
        <w:rPr>
          <w:rFonts w:asciiTheme="majorBidi" w:hAnsiTheme="majorBidi" w:cstheme="majorBidi"/>
          <w:sz w:val="24"/>
          <w:szCs w:val="24"/>
        </w:rPr>
        <w:t xml:space="preserve"> head injury requiring referral to an emergency physician or to a hospital for treatment</w:t>
      </w:r>
      <w:r w:rsidR="00B33FDF">
        <w:rPr>
          <w:rFonts w:asciiTheme="majorBidi" w:hAnsiTheme="majorBidi" w:cstheme="majorBidi"/>
          <w:sz w:val="24"/>
          <w:szCs w:val="24"/>
        </w:rPr>
        <w:t>.</w:t>
      </w:r>
      <w:r w:rsidR="008241E4">
        <w:rPr>
          <w:rFonts w:asciiTheme="majorBidi" w:hAnsiTheme="majorBidi" w:cstheme="majorBidi"/>
          <w:color w:val="000000" w:themeColor="text1"/>
          <w:sz w:val="24"/>
          <w:szCs w:val="24"/>
          <w:vertAlign w:val="superscript"/>
        </w:rPr>
        <w:t>3</w:t>
      </w:r>
      <w:r w:rsidR="00062631">
        <w:rPr>
          <w:rFonts w:asciiTheme="majorBidi" w:hAnsiTheme="majorBidi" w:cstheme="majorBidi"/>
          <w:color w:val="000000" w:themeColor="text1"/>
          <w:sz w:val="24"/>
          <w:szCs w:val="24"/>
          <w:vertAlign w:val="superscript"/>
        </w:rPr>
        <w:t>9</w:t>
      </w:r>
      <w:r w:rsidR="00DC7EFB">
        <w:rPr>
          <w:rFonts w:asciiTheme="majorBidi" w:hAnsiTheme="majorBidi" w:cstheme="majorBidi"/>
          <w:sz w:val="24"/>
          <w:szCs w:val="24"/>
        </w:rPr>
        <w:t xml:space="preserve"> </w:t>
      </w:r>
      <w:r w:rsidR="008241E4">
        <w:rPr>
          <w:rFonts w:asciiTheme="majorBidi" w:hAnsiTheme="majorBidi" w:cstheme="majorBidi"/>
          <w:sz w:val="24"/>
          <w:szCs w:val="24"/>
        </w:rPr>
        <w:t>One study used three definitions of neck injury "a) any neck or cervical spine injury, b) an isolated neck injury that necessitated ambulance evacuation from the ski area and c) recorded neck or cervical spine fracture (simple or compound) or dislocation</w:t>
      </w:r>
      <w:r w:rsidR="00B33FDF">
        <w:rPr>
          <w:rFonts w:asciiTheme="majorBidi" w:hAnsiTheme="majorBidi" w:cstheme="majorBidi"/>
          <w:sz w:val="24"/>
          <w:szCs w:val="24"/>
        </w:rPr>
        <w:t>.</w:t>
      </w:r>
      <w:r w:rsidR="008241E4">
        <w:rPr>
          <w:rFonts w:asciiTheme="majorBidi" w:hAnsiTheme="majorBidi" w:cstheme="majorBidi"/>
          <w:sz w:val="24"/>
          <w:szCs w:val="24"/>
        </w:rPr>
        <w:t>"</w:t>
      </w:r>
      <w:r w:rsidR="008241E4">
        <w:rPr>
          <w:rFonts w:asciiTheme="majorBidi" w:hAnsiTheme="majorBidi" w:cstheme="majorBidi"/>
          <w:color w:val="000000" w:themeColor="text1"/>
          <w:sz w:val="24"/>
          <w:szCs w:val="24"/>
          <w:vertAlign w:val="superscript"/>
        </w:rPr>
        <w:t>4</w:t>
      </w:r>
      <w:r w:rsidR="00062631">
        <w:rPr>
          <w:rFonts w:asciiTheme="majorBidi" w:hAnsiTheme="majorBidi" w:cstheme="majorBidi"/>
          <w:color w:val="000000" w:themeColor="text1"/>
          <w:sz w:val="24"/>
          <w:szCs w:val="24"/>
          <w:vertAlign w:val="superscript"/>
        </w:rPr>
        <w:t>4</w:t>
      </w:r>
      <w:r w:rsidR="008241E4">
        <w:rPr>
          <w:rFonts w:asciiTheme="majorBidi" w:hAnsiTheme="majorBidi" w:cstheme="majorBidi"/>
          <w:sz w:val="24"/>
          <w:szCs w:val="24"/>
        </w:rPr>
        <w:t xml:space="preserve"> </w:t>
      </w:r>
      <w:r w:rsidR="00B87CBF">
        <w:rPr>
          <w:rFonts w:asciiTheme="majorBidi" w:hAnsiTheme="majorBidi" w:cstheme="majorBidi"/>
          <w:sz w:val="24"/>
          <w:szCs w:val="24"/>
        </w:rPr>
        <w:t>A recent systematic review on the utility of protective equipment in the prevention of concussion in sports has also pointed out this difficulty in the interpretation of the definition of the outcome of interest which can be based on symptoms, need for medical attention or self-reporting etc.</w:t>
      </w:r>
      <w:r w:rsidR="00062631">
        <w:rPr>
          <w:rFonts w:asciiTheme="majorBidi" w:hAnsiTheme="majorBidi" w:cstheme="majorBidi"/>
          <w:color w:val="000000" w:themeColor="text1"/>
          <w:sz w:val="24"/>
          <w:szCs w:val="24"/>
          <w:vertAlign w:val="superscript"/>
        </w:rPr>
        <w:t>51</w:t>
      </w:r>
      <w:r w:rsidR="00B87CBF">
        <w:rPr>
          <w:rFonts w:asciiTheme="majorBidi" w:hAnsiTheme="majorBidi" w:cstheme="majorBidi"/>
          <w:sz w:val="24"/>
          <w:szCs w:val="24"/>
        </w:rPr>
        <w:t xml:space="preserve"> </w:t>
      </w:r>
      <w:r w:rsidR="0005468A">
        <w:rPr>
          <w:rFonts w:asciiTheme="majorBidi" w:hAnsiTheme="majorBidi" w:cstheme="majorBidi"/>
          <w:sz w:val="24"/>
          <w:szCs w:val="24"/>
        </w:rPr>
        <w:t>Similarly, t</w:t>
      </w:r>
      <w:r w:rsidR="00443024">
        <w:rPr>
          <w:rFonts w:asciiTheme="majorBidi" w:hAnsiTheme="majorBidi" w:cstheme="majorBidi"/>
          <w:sz w:val="24"/>
          <w:szCs w:val="24"/>
        </w:rPr>
        <w:t xml:space="preserve">he </w:t>
      </w:r>
      <w:r>
        <w:rPr>
          <w:rFonts w:asciiTheme="majorBidi" w:hAnsiTheme="majorBidi" w:cstheme="majorBidi"/>
          <w:sz w:val="24"/>
          <w:szCs w:val="24"/>
        </w:rPr>
        <w:t xml:space="preserve">qualifications, </w:t>
      </w:r>
      <w:r>
        <w:rPr>
          <w:rFonts w:asciiTheme="majorBidi" w:hAnsiTheme="majorBidi" w:cstheme="majorBidi"/>
          <w:sz w:val="24"/>
          <w:szCs w:val="24"/>
        </w:rPr>
        <w:lastRenderedPageBreak/>
        <w:t xml:space="preserve">experience and clinical acumen of the </w:t>
      </w:r>
      <w:r w:rsidR="00443024">
        <w:rPr>
          <w:rFonts w:asciiTheme="majorBidi" w:hAnsiTheme="majorBidi" w:cstheme="majorBidi"/>
          <w:sz w:val="24"/>
          <w:szCs w:val="24"/>
        </w:rPr>
        <w:t>personnel assessing the injury and making the diagnosis also varied between the studies</w:t>
      </w:r>
      <w:r w:rsidR="005D0A60">
        <w:rPr>
          <w:rFonts w:asciiTheme="majorBidi" w:hAnsiTheme="majorBidi" w:cstheme="majorBidi"/>
          <w:sz w:val="24"/>
          <w:szCs w:val="24"/>
        </w:rPr>
        <w:t>.</w:t>
      </w:r>
      <w:r w:rsidR="00062631">
        <w:rPr>
          <w:rFonts w:asciiTheme="majorBidi" w:hAnsiTheme="majorBidi" w:cstheme="majorBidi"/>
          <w:color w:val="000000" w:themeColor="text1"/>
          <w:sz w:val="24"/>
          <w:szCs w:val="24"/>
          <w:vertAlign w:val="superscript"/>
        </w:rPr>
        <w:t>42</w:t>
      </w:r>
      <w:r w:rsidR="003D4308">
        <w:rPr>
          <w:rFonts w:asciiTheme="majorBidi" w:hAnsiTheme="majorBidi" w:cstheme="majorBidi"/>
          <w:sz w:val="24"/>
          <w:szCs w:val="24"/>
        </w:rPr>
        <w:t xml:space="preserve"> This, in turn,</w:t>
      </w:r>
      <w:r w:rsidR="00443024">
        <w:rPr>
          <w:rFonts w:asciiTheme="majorBidi" w:hAnsiTheme="majorBidi" w:cstheme="majorBidi"/>
          <w:sz w:val="24"/>
          <w:szCs w:val="24"/>
        </w:rPr>
        <w:t xml:space="preserve"> raises the possibility of misclassification</w:t>
      </w:r>
      <w:r w:rsidR="00B06BC5">
        <w:rPr>
          <w:rFonts w:asciiTheme="majorBidi" w:hAnsiTheme="majorBidi" w:cstheme="majorBidi"/>
          <w:sz w:val="24"/>
          <w:szCs w:val="24"/>
        </w:rPr>
        <w:t>, as</w:t>
      </w:r>
      <w:r w:rsidR="00443024">
        <w:rPr>
          <w:rFonts w:asciiTheme="majorBidi" w:hAnsiTheme="majorBidi" w:cstheme="majorBidi"/>
          <w:sz w:val="24"/>
          <w:szCs w:val="24"/>
        </w:rPr>
        <w:t xml:space="preserve">certainment </w:t>
      </w:r>
      <w:r w:rsidR="00B06BC5">
        <w:rPr>
          <w:rFonts w:asciiTheme="majorBidi" w:hAnsiTheme="majorBidi" w:cstheme="majorBidi"/>
          <w:sz w:val="24"/>
          <w:szCs w:val="24"/>
        </w:rPr>
        <w:t xml:space="preserve">and reporting </w:t>
      </w:r>
      <w:r w:rsidR="00443024">
        <w:rPr>
          <w:rFonts w:asciiTheme="majorBidi" w:hAnsiTheme="majorBidi" w:cstheme="majorBidi"/>
          <w:sz w:val="24"/>
          <w:szCs w:val="24"/>
        </w:rPr>
        <w:t>bias</w:t>
      </w:r>
      <w:r w:rsidR="00C41B49">
        <w:rPr>
          <w:rFonts w:asciiTheme="majorBidi" w:hAnsiTheme="majorBidi" w:cstheme="majorBidi"/>
          <w:sz w:val="24"/>
          <w:szCs w:val="24"/>
        </w:rPr>
        <w:t xml:space="preserve">. </w:t>
      </w:r>
      <w:r w:rsidR="003D4308">
        <w:rPr>
          <w:rFonts w:asciiTheme="majorBidi" w:hAnsiTheme="majorBidi" w:cstheme="majorBidi"/>
          <w:sz w:val="24"/>
          <w:szCs w:val="24"/>
        </w:rPr>
        <w:t>Although Hagel BE and associates have reported "moderate to almost perfect" agreement between ski patrol's report forms and follow-up data</w:t>
      </w:r>
      <w:r w:rsidR="00B33FDF">
        <w:rPr>
          <w:rFonts w:asciiTheme="majorBidi" w:hAnsiTheme="majorBidi" w:cstheme="majorBidi"/>
          <w:sz w:val="24"/>
          <w:szCs w:val="24"/>
        </w:rPr>
        <w:t>,</w:t>
      </w:r>
      <w:r w:rsidR="00062631">
        <w:rPr>
          <w:rFonts w:asciiTheme="majorBidi" w:hAnsiTheme="majorBidi" w:cstheme="majorBidi"/>
          <w:color w:val="000000" w:themeColor="text1"/>
          <w:sz w:val="24"/>
          <w:szCs w:val="24"/>
          <w:vertAlign w:val="superscript"/>
        </w:rPr>
        <w:t>52</w:t>
      </w:r>
      <w:r w:rsidR="003D4308">
        <w:rPr>
          <w:rFonts w:asciiTheme="majorBidi" w:hAnsiTheme="majorBidi" w:cstheme="majorBidi"/>
          <w:sz w:val="24"/>
          <w:szCs w:val="24"/>
        </w:rPr>
        <w:t xml:space="preserve"> there was a wide variation in the kappa values reported depending on the risk factor being studied (range: 0.45 – 0.98). </w:t>
      </w:r>
      <w:r w:rsidR="009144E2">
        <w:rPr>
          <w:rFonts w:asciiTheme="majorBidi" w:hAnsiTheme="majorBidi" w:cstheme="majorBidi"/>
          <w:sz w:val="24"/>
          <w:szCs w:val="24"/>
        </w:rPr>
        <w:t>Some</w:t>
      </w:r>
      <w:r w:rsidR="0005468A">
        <w:rPr>
          <w:rFonts w:asciiTheme="majorBidi" w:hAnsiTheme="majorBidi" w:cstheme="majorBidi"/>
          <w:sz w:val="24"/>
          <w:szCs w:val="24"/>
        </w:rPr>
        <w:t xml:space="preserve"> studies didn’t address the protective effect of helmets on attenuating the severity of the head injury sustained</w:t>
      </w:r>
      <w:r w:rsidR="00B33FDF">
        <w:rPr>
          <w:rFonts w:asciiTheme="majorBidi" w:hAnsiTheme="majorBidi" w:cstheme="majorBidi"/>
          <w:sz w:val="24"/>
          <w:szCs w:val="24"/>
        </w:rPr>
        <w:t>,</w:t>
      </w:r>
      <w:r w:rsidR="00E33257">
        <w:rPr>
          <w:rFonts w:asciiTheme="majorBidi" w:hAnsiTheme="majorBidi" w:cstheme="majorBidi"/>
          <w:sz w:val="24"/>
          <w:szCs w:val="24"/>
        </w:rPr>
        <w:t xml:space="preserve"> and the</w:t>
      </w:r>
      <w:r w:rsidR="00B87CBF">
        <w:rPr>
          <w:rFonts w:asciiTheme="majorBidi" w:hAnsiTheme="majorBidi" w:cstheme="majorBidi"/>
          <w:sz w:val="24"/>
          <w:szCs w:val="24"/>
        </w:rPr>
        <w:t xml:space="preserve"> severity of t</w:t>
      </w:r>
      <w:r w:rsidR="001745FF">
        <w:rPr>
          <w:rFonts w:asciiTheme="majorBidi" w:hAnsiTheme="majorBidi" w:cstheme="majorBidi"/>
          <w:sz w:val="24"/>
          <w:szCs w:val="24"/>
        </w:rPr>
        <w:t xml:space="preserve">he head injury was </w:t>
      </w:r>
      <w:r w:rsidR="002E03DF">
        <w:rPr>
          <w:rFonts w:asciiTheme="majorBidi" w:hAnsiTheme="majorBidi" w:cstheme="majorBidi"/>
          <w:sz w:val="24"/>
          <w:szCs w:val="24"/>
        </w:rPr>
        <w:t>not routinely</w:t>
      </w:r>
      <w:r w:rsidR="001745FF">
        <w:rPr>
          <w:rFonts w:asciiTheme="majorBidi" w:hAnsiTheme="majorBidi" w:cstheme="majorBidi"/>
          <w:sz w:val="24"/>
          <w:szCs w:val="24"/>
        </w:rPr>
        <w:t xml:space="preserve"> graded</w:t>
      </w:r>
      <w:r w:rsidR="00E33257">
        <w:rPr>
          <w:rFonts w:asciiTheme="majorBidi" w:hAnsiTheme="majorBidi" w:cstheme="majorBidi"/>
          <w:sz w:val="24"/>
          <w:szCs w:val="24"/>
        </w:rPr>
        <w:t xml:space="preserve"> in many studies</w:t>
      </w:r>
      <w:r w:rsidR="0005468A">
        <w:rPr>
          <w:rFonts w:asciiTheme="majorBidi" w:hAnsiTheme="majorBidi" w:cstheme="majorBidi"/>
          <w:sz w:val="24"/>
          <w:szCs w:val="24"/>
        </w:rPr>
        <w:t>. A</w:t>
      </w:r>
      <w:r w:rsidR="00443024">
        <w:rPr>
          <w:rFonts w:asciiTheme="majorBidi" w:hAnsiTheme="majorBidi" w:cstheme="majorBidi"/>
          <w:sz w:val="24"/>
          <w:szCs w:val="24"/>
        </w:rPr>
        <w:t xml:space="preserve">uthors </w:t>
      </w:r>
      <w:r w:rsidR="0005468A">
        <w:rPr>
          <w:rFonts w:asciiTheme="majorBidi" w:hAnsiTheme="majorBidi" w:cstheme="majorBidi"/>
          <w:sz w:val="24"/>
          <w:szCs w:val="24"/>
        </w:rPr>
        <w:t xml:space="preserve">also </w:t>
      </w:r>
      <w:r w:rsidR="00443024">
        <w:rPr>
          <w:rFonts w:asciiTheme="majorBidi" w:hAnsiTheme="majorBidi" w:cstheme="majorBidi"/>
          <w:sz w:val="24"/>
          <w:szCs w:val="24"/>
        </w:rPr>
        <w:t>cited difficulties in reporting follow-ups for their sample</w:t>
      </w:r>
      <w:r>
        <w:rPr>
          <w:rFonts w:asciiTheme="majorBidi" w:hAnsiTheme="majorBidi" w:cstheme="majorBidi"/>
          <w:sz w:val="24"/>
          <w:szCs w:val="24"/>
        </w:rPr>
        <w:t>s</w:t>
      </w:r>
      <w:r w:rsidR="00443024">
        <w:rPr>
          <w:rFonts w:asciiTheme="majorBidi" w:hAnsiTheme="majorBidi" w:cstheme="majorBidi"/>
          <w:sz w:val="24"/>
          <w:szCs w:val="24"/>
        </w:rPr>
        <w:t xml:space="preserve">. </w:t>
      </w:r>
      <w:r w:rsidR="00C41B49">
        <w:rPr>
          <w:rFonts w:asciiTheme="majorBidi" w:hAnsiTheme="majorBidi" w:cstheme="majorBidi"/>
          <w:sz w:val="24"/>
          <w:szCs w:val="24"/>
        </w:rPr>
        <w:t xml:space="preserve">In addition, sample size of some studies was too small to achieve adequate statistical power to ascertain the true </w:t>
      </w:r>
      <w:r>
        <w:rPr>
          <w:rFonts w:asciiTheme="majorBidi" w:hAnsiTheme="majorBidi" w:cstheme="majorBidi"/>
          <w:sz w:val="24"/>
          <w:szCs w:val="24"/>
        </w:rPr>
        <w:t xml:space="preserve">magnitude of the effects observed. </w:t>
      </w:r>
    </w:p>
    <w:p w:rsidR="00160B78" w:rsidRDefault="00EA423D" w:rsidP="00062631">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160B78">
        <w:rPr>
          <w:rFonts w:asciiTheme="majorBidi" w:hAnsiTheme="majorBidi" w:cstheme="majorBidi"/>
          <w:sz w:val="24"/>
          <w:szCs w:val="24"/>
        </w:rPr>
        <w:t>Studies that were co</w:t>
      </w:r>
      <w:r w:rsidR="001D7942">
        <w:rPr>
          <w:rFonts w:asciiTheme="majorBidi" w:hAnsiTheme="majorBidi" w:cstheme="majorBidi"/>
          <w:sz w:val="24"/>
          <w:szCs w:val="24"/>
        </w:rPr>
        <w:t xml:space="preserve">nducted in </w:t>
      </w:r>
      <w:r w:rsidR="0005468A">
        <w:rPr>
          <w:rFonts w:asciiTheme="majorBidi" w:hAnsiTheme="majorBidi" w:cstheme="majorBidi"/>
          <w:sz w:val="24"/>
          <w:szCs w:val="24"/>
        </w:rPr>
        <w:t xml:space="preserve">temporal </w:t>
      </w:r>
      <w:r w:rsidR="001D7942">
        <w:rPr>
          <w:rFonts w:asciiTheme="majorBidi" w:hAnsiTheme="majorBidi" w:cstheme="majorBidi"/>
          <w:sz w:val="24"/>
          <w:szCs w:val="24"/>
        </w:rPr>
        <w:t>proximity to</w:t>
      </w:r>
      <w:r w:rsidR="00160B78">
        <w:rPr>
          <w:rFonts w:asciiTheme="majorBidi" w:hAnsiTheme="majorBidi" w:cstheme="majorBidi"/>
          <w:sz w:val="24"/>
          <w:szCs w:val="24"/>
        </w:rPr>
        <w:t xml:space="preserve"> the high-profile deaths of celebrities on the ski slopes may also be fraught with </w:t>
      </w:r>
      <w:r w:rsidR="00E33257">
        <w:rPr>
          <w:rFonts w:asciiTheme="majorBidi" w:hAnsiTheme="majorBidi" w:cstheme="majorBidi"/>
          <w:sz w:val="24"/>
          <w:szCs w:val="24"/>
        </w:rPr>
        <w:t>"</w:t>
      </w:r>
      <w:r w:rsidR="00160B78">
        <w:rPr>
          <w:rFonts w:asciiTheme="majorBidi" w:hAnsiTheme="majorBidi" w:cstheme="majorBidi"/>
          <w:sz w:val="24"/>
          <w:szCs w:val="24"/>
        </w:rPr>
        <w:t>awareness</w:t>
      </w:r>
      <w:r w:rsidR="00E33257">
        <w:rPr>
          <w:rFonts w:asciiTheme="majorBidi" w:hAnsiTheme="majorBidi" w:cstheme="majorBidi"/>
          <w:sz w:val="24"/>
          <w:szCs w:val="24"/>
        </w:rPr>
        <w:t>"</w:t>
      </w:r>
      <w:r w:rsidR="00160B78">
        <w:rPr>
          <w:rFonts w:asciiTheme="majorBidi" w:hAnsiTheme="majorBidi" w:cstheme="majorBidi"/>
          <w:sz w:val="24"/>
          <w:szCs w:val="24"/>
        </w:rPr>
        <w:t xml:space="preserve"> or </w:t>
      </w:r>
      <w:r w:rsidR="00E33257">
        <w:rPr>
          <w:rFonts w:asciiTheme="majorBidi" w:hAnsiTheme="majorBidi" w:cstheme="majorBidi"/>
          <w:sz w:val="24"/>
          <w:szCs w:val="24"/>
        </w:rPr>
        <w:t>"</w:t>
      </w:r>
      <w:r w:rsidR="00160B78">
        <w:rPr>
          <w:rFonts w:asciiTheme="majorBidi" w:hAnsiTheme="majorBidi" w:cstheme="majorBidi"/>
          <w:sz w:val="24"/>
          <w:szCs w:val="24"/>
        </w:rPr>
        <w:t>publicity</w:t>
      </w:r>
      <w:r w:rsidR="00E33257">
        <w:rPr>
          <w:rFonts w:asciiTheme="majorBidi" w:hAnsiTheme="majorBidi" w:cstheme="majorBidi"/>
          <w:sz w:val="24"/>
          <w:szCs w:val="24"/>
        </w:rPr>
        <w:t>"</w:t>
      </w:r>
      <w:r w:rsidR="00160B78">
        <w:rPr>
          <w:rFonts w:asciiTheme="majorBidi" w:hAnsiTheme="majorBidi" w:cstheme="majorBidi"/>
          <w:sz w:val="24"/>
          <w:szCs w:val="24"/>
        </w:rPr>
        <w:t xml:space="preserve"> bias due to the </w:t>
      </w:r>
      <w:r w:rsidR="0005468A">
        <w:rPr>
          <w:rFonts w:asciiTheme="majorBidi" w:hAnsiTheme="majorBidi" w:cstheme="majorBidi"/>
          <w:sz w:val="24"/>
          <w:szCs w:val="24"/>
        </w:rPr>
        <w:t>widespread</w:t>
      </w:r>
      <w:r w:rsidR="00160B78">
        <w:rPr>
          <w:rFonts w:asciiTheme="majorBidi" w:hAnsiTheme="majorBidi" w:cstheme="majorBidi"/>
          <w:sz w:val="24"/>
          <w:szCs w:val="24"/>
        </w:rPr>
        <w:t xml:space="preserve"> media coverage given to these events</w:t>
      </w:r>
      <w:r w:rsidR="0005468A">
        <w:rPr>
          <w:rFonts w:asciiTheme="majorBidi" w:hAnsiTheme="majorBidi" w:cstheme="majorBidi"/>
          <w:sz w:val="24"/>
          <w:szCs w:val="24"/>
        </w:rPr>
        <w:t xml:space="preserve">. Google News found &gt; 1,100 mentions of Natasha Richardson's death in international press </w:t>
      </w:r>
      <w:r w:rsidR="005D0A60">
        <w:rPr>
          <w:rFonts w:asciiTheme="majorBidi" w:hAnsiTheme="majorBidi" w:cstheme="majorBidi"/>
          <w:sz w:val="24"/>
          <w:szCs w:val="24"/>
        </w:rPr>
        <w:t xml:space="preserve">just </w:t>
      </w:r>
      <w:r w:rsidR="0005468A">
        <w:rPr>
          <w:rFonts w:asciiTheme="majorBidi" w:hAnsiTheme="majorBidi" w:cstheme="majorBidi"/>
          <w:sz w:val="24"/>
          <w:szCs w:val="24"/>
        </w:rPr>
        <w:t>in the two months following the event</w:t>
      </w:r>
      <w:r w:rsidR="005D0A60">
        <w:rPr>
          <w:rFonts w:asciiTheme="majorBidi" w:hAnsiTheme="majorBidi" w:cstheme="majorBidi"/>
          <w:sz w:val="24"/>
          <w:szCs w:val="24"/>
        </w:rPr>
        <w:t>.</w:t>
      </w:r>
      <w:r w:rsidR="00062631">
        <w:rPr>
          <w:rFonts w:asciiTheme="majorBidi" w:hAnsiTheme="majorBidi" w:cstheme="majorBidi"/>
          <w:color w:val="000000" w:themeColor="text1"/>
          <w:sz w:val="24"/>
          <w:szCs w:val="24"/>
          <w:vertAlign w:val="superscript"/>
        </w:rPr>
        <w:t>53</w:t>
      </w:r>
      <w:r w:rsidR="0005468A">
        <w:rPr>
          <w:rFonts w:asciiTheme="majorBidi" w:hAnsiTheme="majorBidi" w:cstheme="majorBidi"/>
          <w:sz w:val="24"/>
          <w:szCs w:val="24"/>
        </w:rPr>
        <w:t xml:space="preserve"> It is possible that this coverage </w:t>
      </w:r>
      <w:r w:rsidR="00160B78">
        <w:rPr>
          <w:rFonts w:asciiTheme="majorBidi" w:hAnsiTheme="majorBidi" w:cstheme="majorBidi"/>
          <w:sz w:val="24"/>
          <w:szCs w:val="24"/>
        </w:rPr>
        <w:t>generat</w:t>
      </w:r>
      <w:r w:rsidR="0005468A">
        <w:rPr>
          <w:rFonts w:asciiTheme="majorBidi" w:hAnsiTheme="majorBidi" w:cstheme="majorBidi"/>
          <w:sz w:val="24"/>
          <w:szCs w:val="24"/>
        </w:rPr>
        <w:t>ed</w:t>
      </w:r>
      <w:r w:rsidR="00160B78">
        <w:rPr>
          <w:rFonts w:asciiTheme="majorBidi" w:hAnsiTheme="majorBidi" w:cstheme="majorBidi"/>
          <w:sz w:val="24"/>
          <w:szCs w:val="24"/>
        </w:rPr>
        <w:t xml:space="preserve"> anxiety and subsequent</w:t>
      </w:r>
      <w:r w:rsidR="0005468A">
        <w:rPr>
          <w:rFonts w:asciiTheme="majorBidi" w:hAnsiTheme="majorBidi" w:cstheme="majorBidi"/>
          <w:sz w:val="24"/>
          <w:szCs w:val="24"/>
        </w:rPr>
        <w:t>ly</w:t>
      </w:r>
      <w:r w:rsidR="00160B78">
        <w:rPr>
          <w:rFonts w:asciiTheme="majorBidi" w:hAnsiTheme="majorBidi" w:cstheme="majorBidi"/>
          <w:sz w:val="24"/>
          <w:szCs w:val="24"/>
        </w:rPr>
        <w:t xml:space="preserve"> modifi</w:t>
      </w:r>
      <w:r w:rsidR="008E42C3">
        <w:rPr>
          <w:rFonts w:asciiTheme="majorBidi" w:hAnsiTheme="majorBidi" w:cstheme="majorBidi"/>
          <w:sz w:val="24"/>
          <w:szCs w:val="24"/>
        </w:rPr>
        <w:t>ed</w:t>
      </w:r>
      <w:r w:rsidR="00160B78">
        <w:rPr>
          <w:rFonts w:asciiTheme="majorBidi" w:hAnsiTheme="majorBidi" w:cstheme="majorBidi"/>
          <w:sz w:val="24"/>
          <w:szCs w:val="24"/>
        </w:rPr>
        <w:t xml:space="preserve"> treatment</w:t>
      </w:r>
      <w:r w:rsidR="001D7942">
        <w:rPr>
          <w:rFonts w:asciiTheme="majorBidi" w:hAnsiTheme="majorBidi" w:cstheme="majorBidi"/>
          <w:sz w:val="24"/>
          <w:szCs w:val="24"/>
        </w:rPr>
        <w:t>-</w:t>
      </w:r>
      <w:r w:rsidR="00160B78">
        <w:rPr>
          <w:rFonts w:asciiTheme="majorBidi" w:hAnsiTheme="majorBidi" w:cstheme="majorBidi"/>
          <w:sz w:val="24"/>
          <w:szCs w:val="24"/>
        </w:rPr>
        <w:t xml:space="preserve">seeking </w:t>
      </w:r>
      <w:r w:rsidR="001D7942">
        <w:rPr>
          <w:rFonts w:asciiTheme="majorBidi" w:hAnsiTheme="majorBidi" w:cstheme="majorBidi"/>
          <w:sz w:val="24"/>
          <w:szCs w:val="24"/>
        </w:rPr>
        <w:t xml:space="preserve">and other subjective </w:t>
      </w:r>
      <w:r w:rsidR="00160B78">
        <w:rPr>
          <w:rFonts w:asciiTheme="majorBidi" w:hAnsiTheme="majorBidi" w:cstheme="majorBidi"/>
          <w:sz w:val="24"/>
          <w:szCs w:val="24"/>
        </w:rPr>
        <w:t>behaviors.</w:t>
      </w:r>
      <w:r w:rsidR="00062631">
        <w:rPr>
          <w:rFonts w:asciiTheme="majorBidi" w:hAnsiTheme="majorBidi" w:cstheme="majorBidi"/>
          <w:color w:val="000000" w:themeColor="text1"/>
          <w:sz w:val="24"/>
          <w:szCs w:val="24"/>
          <w:vertAlign w:val="superscript"/>
        </w:rPr>
        <w:t>26</w:t>
      </w:r>
      <w:r w:rsidR="00160B78">
        <w:rPr>
          <w:rFonts w:asciiTheme="majorBidi" w:hAnsiTheme="majorBidi" w:cstheme="majorBidi"/>
          <w:sz w:val="24"/>
          <w:szCs w:val="24"/>
        </w:rPr>
        <w:t xml:space="preserve"> There is at least one study available which showed a 60% increase in the pediatric injury visits to the emergency room during the week following the death of Natasha Richardson in Canada</w:t>
      </w:r>
      <w:r w:rsidR="005D0A60">
        <w:rPr>
          <w:rFonts w:asciiTheme="majorBidi" w:hAnsiTheme="majorBidi" w:cstheme="majorBidi"/>
          <w:sz w:val="24"/>
          <w:szCs w:val="24"/>
        </w:rPr>
        <w:t>.</w:t>
      </w:r>
      <w:r w:rsidR="00062631">
        <w:rPr>
          <w:rFonts w:asciiTheme="majorBidi" w:hAnsiTheme="majorBidi" w:cstheme="majorBidi"/>
          <w:color w:val="000000" w:themeColor="text1"/>
          <w:sz w:val="24"/>
          <w:szCs w:val="24"/>
          <w:vertAlign w:val="superscript"/>
        </w:rPr>
        <w:t>53</w:t>
      </w:r>
      <w:r w:rsidR="00160B78">
        <w:rPr>
          <w:rFonts w:asciiTheme="majorBidi" w:hAnsiTheme="majorBidi" w:cstheme="majorBidi"/>
          <w:sz w:val="24"/>
          <w:szCs w:val="24"/>
        </w:rPr>
        <w:t xml:space="preserve"> </w:t>
      </w:r>
      <w:r w:rsidR="006F2BED">
        <w:rPr>
          <w:rFonts w:asciiTheme="majorBidi" w:hAnsiTheme="majorBidi" w:cstheme="majorBidi"/>
          <w:sz w:val="24"/>
          <w:szCs w:val="24"/>
        </w:rPr>
        <w:t>Also, 15% of neurosurgeons in various European countries bought a ski helmet after the German politician's slope incident</w:t>
      </w:r>
      <w:r w:rsidR="00E33257">
        <w:rPr>
          <w:rFonts w:asciiTheme="majorBidi" w:hAnsiTheme="majorBidi" w:cstheme="majorBidi"/>
          <w:sz w:val="24"/>
          <w:szCs w:val="24"/>
        </w:rPr>
        <w:t xml:space="preserve"> mentioned earlier</w:t>
      </w:r>
      <w:r w:rsidR="006F2BED">
        <w:rPr>
          <w:rFonts w:asciiTheme="majorBidi" w:hAnsiTheme="majorBidi" w:cstheme="majorBidi"/>
          <w:sz w:val="24"/>
          <w:szCs w:val="24"/>
        </w:rPr>
        <w:t>.</w:t>
      </w:r>
      <w:r w:rsidR="00062631">
        <w:rPr>
          <w:rFonts w:asciiTheme="majorBidi" w:hAnsiTheme="majorBidi" w:cstheme="majorBidi"/>
          <w:color w:val="000000" w:themeColor="text1"/>
          <w:sz w:val="24"/>
          <w:szCs w:val="24"/>
          <w:vertAlign w:val="superscript"/>
        </w:rPr>
        <w:t>26</w:t>
      </w:r>
      <w:r w:rsidR="006F2BED" w:rsidRPr="00062631">
        <w:rPr>
          <w:rFonts w:asciiTheme="majorBidi" w:hAnsiTheme="majorBidi" w:cstheme="majorBidi"/>
          <w:color w:val="000000" w:themeColor="text1"/>
          <w:sz w:val="24"/>
          <w:szCs w:val="24"/>
        </w:rPr>
        <w:t xml:space="preserve"> </w:t>
      </w:r>
    </w:p>
    <w:p w:rsidR="00F30725" w:rsidRDefault="00575DCC" w:rsidP="00062631">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It is difficult to ascertain the precise magnitude of the protective effect of helmets in reducing </w:t>
      </w:r>
      <w:r w:rsidR="00F30725">
        <w:rPr>
          <w:rFonts w:asciiTheme="majorBidi" w:hAnsiTheme="majorBidi" w:cstheme="majorBidi"/>
          <w:sz w:val="24"/>
          <w:szCs w:val="24"/>
        </w:rPr>
        <w:t xml:space="preserve">the </w:t>
      </w:r>
      <w:r>
        <w:rPr>
          <w:rFonts w:asciiTheme="majorBidi" w:hAnsiTheme="majorBidi" w:cstheme="majorBidi"/>
          <w:sz w:val="24"/>
          <w:szCs w:val="24"/>
        </w:rPr>
        <w:t xml:space="preserve">overall mortality from skiing and snowboarding because of the small number of fatalities reported in different studies and the </w:t>
      </w:r>
      <w:r w:rsidR="009C3BCA">
        <w:rPr>
          <w:rFonts w:asciiTheme="majorBidi" w:hAnsiTheme="majorBidi" w:cstheme="majorBidi"/>
          <w:sz w:val="24"/>
          <w:szCs w:val="24"/>
        </w:rPr>
        <w:t xml:space="preserve">allowance for only rudimentary </w:t>
      </w:r>
      <w:r>
        <w:rPr>
          <w:rFonts w:asciiTheme="majorBidi" w:hAnsiTheme="majorBidi" w:cstheme="majorBidi"/>
          <w:sz w:val="24"/>
          <w:szCs w:val="24"/>
        </w:rPr>
        <w:t>analysis</w:t>
      </w:r>
      <w:r w:rsidR="009C3BCA">
        <w:rPr>
          <w:rFonts w:asciiTheme="majorBidi" w:hAnsiTheme="majorBidi" w:cstheme="majorBidi"/>
          <w:sz w:val="24"/>
          <w:szCs w:val="24"/>
        </w:rPr>
        <w:t xml:space="preserve"> on such small sample sizes</w:t>
      </w:r>
      <w:r w:rsidR="005D0A60">
        <w:rPr>
          <w:rFonts w:asciiTheme="majorBidi" w:hAnsiTheme="majorBidi" w:cstheme="majorBidi"/>
          <w:sz w:val="24"/>
          <w:szCs w:val="24"/>
        </w:rPr>
        <w:t>.</w:t>
      </w:r>
      <w:r w:rsidR="005D0A60">
        <w:rPr>
          <w:rFonts w:asciiTheme="majorBidi" w:hAnsiTheme="majorBidi" w:cstheme="majorBidi"/>
          <w:color w:val="000000" w:themeColor="text1"/>
          <w:sz w:val="24"/>
          <w:szCs w:val="24"/>
          <w:vertAlign w:val="superscript"/>
        </w:rPr>
        <w:t>6,7,17,</w:t>
      </w:r>
      <w:r w:rsidR="001745FF">
        <w:rPr>
          <w:rFonts w:asciiTheme="majorBidi" w:hAnsiTheme="majorBidi" w:cstheme="majorBidi"/>
          <w:color w:val="000000" w:themeColor="text1"/>
          <w:sz w:val="24"/>
          <w:szCs w:val="24"/>
          <w:vertAlign w:val="superscript"/>
        </w:rPr>
        <w:t>19</w:t>
      </w:r>
      <w:r w:rsidR="004D458C">
        <w:rPr>
          <w:rFonts w:asciiTheme="majorBidi" w:hAnsiTheme="majorBidi" w:cstheme="majorBidi"/>
          <w:color w:val="000000" w:themeColor="text1"/>
          <w:sz w:val="24"/>
          <w:szCs w:val="24"/>
          <w:vertAlign w:val="superscript"/>
        </w:rPr>
        <w:t>,</w:t>
      </w:r>
      <w:r w:rsidR="00062631">
        <w:rPr>
          <w:rFonts w:asciiTheme="majorBidi" w:hAnsiTheme="majorBidi" w:cstheme="majorBidi"/>
          <w:color w:val="000000" w:themeColor="text1"/>
          <w:sz w:val="24"/>
          <w:szCs w:val="24"/>
          <w:vertAlign w:val="superscript"/>
        </w:rPr>
        <w:t>43</w:t>
      </w:r>
      <w:r w:rsidR="009C3BCA">
        <w:rPr>
          <w:rFonts w:asciiTheme="majorBidi" w:hAnsiTheme="majorBidi" w:cstheme="majorBidi"/>
          <w:sz w:val="24"/>
          <w:szCs w:val="24"/>
        </w:rPr>
        <w:t xml:space="preserve"> In the study by Sacco DE and associates</w:t>
      </w:r>
      <w:r w:rsidR="008E42C3">
        <w:rPr>
          <w:rFonts w:asciiTheme="majorBidi" w:hAnsiTheme="majorBidi" w:cstheme="majorBidi"/>
          <w:sz w:val="24"/>
          <w:szCs w:val="24"/>
        </w:rPr>
        <w:t>,</w:t>
      </w:r>
      <w:r w:rsidR="005D0A60">
        <w:rPr>
          <w:rFonts w:asciiTheme="majorBidi" w:hAnsiTheme="majorBidi" w:cstheme="majorBidi"/>
          <w:color w:val="000000" w:themeColor="text1"/>
          <w:sz w:val="24"/>
          <w:szCs w:val="24"/>
          <w:vertAlign w:val="superscript"/>
        </w:rPr>
        <w:t>6</w:t>
      </w:r>
      <w:r w:rsidR="009C3BCA">
        <w:rPr>
          <w:rFonts w:asciiTheme="majorBidi" w:hAnsiTheme="majorBidi" w:cstheme="majorBidi"/>
          <w:sz w:val="24"/>
          <w:szCs w:val="24"/>
        </w:rPr>
        <w:t xml:space="preserve"> none of the individuals sustaining head injuries (n=19) or fatalities (n=26) were wearing helmets. In </w:t>
      </w:r>
      <w:r w:rsidR="009C3BCA">
        <w:rPr>
          <w:rFonts w:asciiTheme="majorBidi" w:hAnsiTheme="majorBidi" w:cstheme="majorBidi"/>
          <w:sz w:val="24"/>
          <w:szCs w:val="24"/>
        </w:rPr>
        <w:lastRenderedPageBreak/>
        <w:t>Levy's sample</w:t>
      </w:r>
      <w:r w:rsidR="008E42C3">
        <w:rPr>
          <w:rFonts w:asciiTheme="majorBidi" w:hAnsiTheme="majorBidi" w:cstheme="majorBidi"/>
          <w:sz w:val="24"/>
          <w:szCs w:val="24"/>
        </w:rPr>
        <w:t>,</w:t>
      </w:r>
      <w:r w:rsidR="005D0A60">
        <w:rPr>
          <w:rFonts w:asciiTheme="majorBidi" w:hAnsiTheme="majorBidi" w:cstheme="majorBidi"/>
          <w:color w:val="000000" w:themeColor="text1"/>
          <w:sz w:val="24"/>
          <w:szCs w:val="24"/>
          <w:vertAlign w:val="superscript"/>
        </w:rPr>
        <w:t>7</w:t>
      </w:r>
      <w:r w:rsidR="009C3BCA">
        <w:rPr>
          <w:rFonts w:asciiTheme="majorBidi" w:hAnsiTheme="majorBidi" w:cstheme="majorBidi"/>
          <w:sz w:val="24"/>
          <w:szCs w:val="24"/>
        </w:rPr>
        <w:t xml:space="preserve"> only 3 of the total 1,214 patients admitted for ski-related injuries were wearing a helmet. Head injury was the cause of death in 14 of the 16 deaths reported in this study; none of these patients were wearing a helmet. </w:t>
      </w:r>
      <w:r w:rsidR="004D458C">
        <w:rPr>
          <w:rFonts w:asciiTheme="majorBidi" w:hAnsiTheme="majorBidi" w:cstheme="majorBidi"/>
          <w:sz w:val="24"/>
          <w:szCs w:val="24"/>
        </w:rPr>
        <w:t>In the study by Rughani et al</w:t>
      </w:r>
      <w:r w:rsidR="008E42C3">
        <w:rPr>
          <w:rFonts w:asciiTheme="majorBidi" w:hAnsiTheme="majorBidi" w:cstheme="majorBidi"/>
          <w:sz w:val="24"/>
          <w:szCs w:val="24"/>
        </w:rPr>
        <w:t>.,</w:t>
      </w:r>
      <w:r w:rsidR="00062631">
        <w:rPr>
          <w:rFonts w:asciiTheme="majorBidi" w:hAnsiTheme="majorBidi" w:cstheme="majorBidi"/>
          <w:color w:val="000000" w:themeColor="text1"/>
          <w:sz w:val="24"/>
          <w:szCs w:val="24"/>
          <w:vertAlign w:val="superscript"/>
        </w:rPr>
        <w:t>43</w:t>
      </w:r>
      <w:r w:rsidR="004D458C">
        <w:rPr>
          <w:rFonts w:asciiTheme="majorBidi" w:hAnsiTheme="majorBidi" w:cstheme="majorBidi"/>
          <w:sz w:val="24"/>
          <w:szCs w:val="24"/>
        </w:rPr>
        <w:t xml:space="preserve"> one skier died and was not wearing a helmet at the time of the collision. </w:t>
      </w:r>
    </w:p>
    <w:p w:rsidR="00E92A6F" w:rsidRDefault="00E92A6F" w:rsidP="00E92A6F">
      <w:pPr>
        <w:bidi w:val="0"/>
        <w:spacing w:line="480" w:lineRule="auto"/>
        <w:jc w:val="both"/>
        <w:rPr>
          <w:rFonts w:asciiTheme="majorBidi" w:hAnsiTheme="majorBidi" w:cstheme="majorBidi"/>
          <w:sz w:val="24"/>
          <w:szCs w:val="24"/>
        </w:rPr>
      </w:pPr>
    </w:p>
    <w:p w:rsidR="00FD74EF" w:rsidRPr="002E03DF" w:rsidRDefault="00FD74EF" w:rsidP="008D2088">
      <w:pPr>
        <w:bidi w:val="0"/>
        <w:spacing w:line="480" w:lineRule="auto"/>
        <w:jc w:val="both"/>
        <w:rPr>
          <w:rFonts w:asciiTheme="majorBidi" w:hAnsiTheme="majorBidi" w:cstheme="majorBidi"/>
          <w:sz w:val="28"/>
          <w:szCs w:val="28"/>
        </w:rPr>
      </w:pPr>
      <w:r w:rsidRPr="002E03DF">
        <w:rPr>
          <w:rFonts w:asciiTheme="majorBidi" w:hAnsiTheme="majorBidi" w:cstheme="majorBidi"/>
          <w:b/>
          <w:bCs/>
          <w:sz w:val="28"/>
          <w:szCs w:val="28"/>
        </w:rPr>
        <w:t>Summary</w:t>
      </w:r>
    </w:p>
    <w:p w:rsidR="00B945C2" w:rsidRDefault="001745FF" w:rsidP="00E92A6F">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E31A65" w:rsidRPr="00A4282E">
        <w:rPr>
          <w:rFonts w:asciiTheme="majorBidi" w:hAnsiTheme="majorBidi" w:cstheme="majorBidi"/>
          <w:sz w:val="24"/>
          <w:szCs w:val="24"/>
        </w:rPr>
        <w:t xml:space="preserve">The use of safety helmets </w:t>
      </w:r>
      <w:r w:rsidR="0098610A">
        <w:rPr>
          <w:rFonts w:asciiTheme="majorBidi" w:hAnsiTheme="majorBidi" w:cstheme="majorBidi"/>
          <w:sz w:val="24"/>
          <w:szCs w:val="24"/>
        </w:rPr>
        <w:t xml:space="preserve">clearly </w:t>
      </w:r>
      <w:r w:rsidR="00E31A65" w:rsidRPr="00A4282E">
        <w:rPr>
          <w:rFonts w:asciiTheme="majorBidi" w:hAnsiTheme="majorBidi" w:cstheme="majorBidi"/>
          <w:sz w:val="24"/>
          <w:szCs w:val="24"/>
        </w:rPr>
        <w:t xml:space="preserve">decreases the risk and severity of head injuries </w:t>
      </w:r>
      <w:r w:rsidR="009C35BE">
        <w:rPr>
          <w:rFonts w:asciiTheme="majorBidi" w:hAnsiTheme="majorBidi" w:cstheme="majorBidi"/>
          <w:sz w:val="24"/>
          <w:szCs w:val="24"/>
        </w:rPr>
        <w:t>as compared to non-</w:t>
      </w:r>
      <w:r w:rsidR="00A4282E" w:rsidRPr="00A4282E">
        <w:rPr>
          <w:rFonts w:asciiTheme="majorBidi" w:hAnsiTheme="majorBidi" w:cstheme="majorBidi"/>
          <w:sz w:val="24"/>
          <w:szCs w:val="24"/>
        </w:rPr>
        <w:t xml:space="preserve">helmeted participants in skiing and snowboarding. </w:t>
      </w:r>
      <w:r w:rsidR="0098610A">
        <w:rPr>
          <w:rFonts w:asciiTheme="majorBidi" w:hAnsiTheme="majorBidi" w:cstheme="majorBidi"/>
          <w:sz w:val="24"/>
          <w:szCs w:val="24"/>
        </w:rPr>
        <w:t xml:space="preserve">The beneficial effects of helmets are not negated by unintended risks as their use </w:t>
      </w:r>
      <w:r w:rsidR="00A4282E">
        <w:rPr>
          <w:rFonts w:asciiTheme="majorBidi" w:hAnsiTheme="majorBidi" w:cstheme="majorBidi"/>
          <w:sz w:val="24"/>
          <w:szCs w:val="24"/>
        </w:rPr>
        <w:t>does not appear to increase the risk of neck or cervical spine injury as compared to non-helmeted participants i</w:t>
      </w:r>
      <w:r w:rsidR="008E42C3">
        <w:rPr>
          <w:rFonts w:asciiTheme="majorBidi" w:hAnsiTheme="majorBidi" w:cstheme="majorBidi"/>
          <w:sz w:val="24"/>
          <w:szCs w:val="24"/>
        </w:rPr>
        <w:t xml:space="preserve">n skiing and snowboarding. The use </w:t>
      </w:r>
      <w:r w:rsidR="00A4282E">
        <w:rPr>
          <w:rFonts w:asciiTheme="majorBidi" w:hAnsiTheme="majorBidi" w:cstheme="majorBidi"/>
          <w:sz w:val="24"/>
          <w:szCs w:val="24"/>
        </w:rPr>
        <w:t xml:space="preserve">of safety helmets </w:t>
      </w:r>
      <w:r w:rsidR="0098610A">
        <w:rPr>
          <w:rFonts w:asciiTheme="majorBidi" w:hAnsiTheme="majorBidi" w:cstheme="majorBidi"/>
          <w:sz w:val="24"/>
          <w:szCs w:val="24"/>
        </w:rPr>
        <w:t xml:space="preserve">also </w:t>
      </w:r>
      <w:r w:rsidR="00A4282E">
        <w:rPr>
          <w:rFonts w:asciiTheme="majorBidi" w:hAnsiTheme="majorBidi" w:cstheme="majorBidi"/>
          <w:sz w:val="24"/>
          <w:szCs w:val="24"/>
        </w:rPr>
        <w:t xml:space="preserve">does not appear to increase the risk </w:t>
      </w:r>
      <w:r w:rsidR="0098610A">
        <w:rPr>
          <w:rFonts w:asciiTheme="majorBidi" w:hAnsiTheme="majorBidi" w:cstheme="majorBidi"/>
          <w:sz w:val="24"/>
          <w:szCs w:val="24"/>
        </w:rPr>
        <w:t xml:space="preserve">of </w:t>
      </w:r>
      <w:r w:rsidR="008E42C3">
        <w:rPr>
          <w:rFonts w:asciiTheme="majorBidi" w:hAnsiTheme="majorBidi" w:cstheme="majorBidi"/>
          <w:sz w:val="24"/>
          <w:szCs w:val="24"/>
        </w:rPr>
        <w:t xml:space="preserve">compensation </w:t>
      </w:r>
      <w:r w:rsidR="00A4282E">
        <w:rPr>
          <w:rFonts w:asciiTheme="majorBidi" w:hAnsiTheme="majorBidi" w:cstheme="majorBidi"/>
          <w:sz w:val="24"/>
          <w:szCs w:val="24"/>
        </w:rPr>
        <w:t>behavior as compared to non-helmeted participants in skiing and snowboarding.</w:t>
      </w:r>
      <w:r w:rsidR="0098610A">
        <w:rPr>
          <w:rFonts w:asciiTheme="majorBidi" w:hAnsiTheme="majorBidi" w:cstheme="majorBidi"/>
          <w:sz w:val="24"/>
          <w:szCs w:val="24"/>
        </w:rPr>
        <w:t xml:space="preserve"> </w:t>
      </w:r>
      <w:r w:rsidR="00E92A6F">
        <w:rPr>
          <w:rFonts w:asciiTheme="majorBidi" w:hAnsiTheme="majorBidi" w:cstheme="majorBidi"/>
          <w:sz w:val="24"/>
          <w:szCs w:val="24"/>
        </w:rPr>
        <w:t>Therefore, h</w:t>
      </w:r>
      <w:r w:rsidR="0098610A">
        <w:rPr>
          <w:rFonts w:asciiTheme="majorBidi" w:hAnsiTheme="majorBidi" w:cstheme="majorBidi"/>
          <w:sz w:val="24"/>
          <w:szCs w:val="24"/>
        </w:rPr>
        <w:t>elmets are strongly recommended during recreational skiing and snowboarding</w:t>
      </w:r>
      <w:r w:rsidR="00E92A6F">
        <w:rPr>
          <w:rFonts w:asciiTheme="majorBidi" w:hAnsiTheme="majorBidi" w:cstheme="majorBidi"/>
          <w:sz w:val="24"/>
          <w:szCs w:val="24"/>
        </w:rPr>
        <w:t xml:space="preserve">. </w:t>
      </w:r>
      <w:r w:rsidR="00E33257">
        <w:rPr>
          <w:rFonts w:asciiTheme="majorBidi" w:hAnsiTheme="majorBidi" w:cstheme="majorBidi"/>
          <w:sz w:val="24"/>
          <w:szCs w:val="24"/>
        </w:rPr>
        <w:t xml:space="preserve">Limitations in current studies have been highlighted and need to be appropriately addressed in future investigations on the subject. </w:t>
      </w:r>
    </w:p>
    <w:p w:rsidR="00E92A6F" w:rsidRDefault="00E92A6F" w:rsidP="00E92A6F">
      <w:pPr>
        <w:autoSpaceDE w:val="0"/>
        <w:autoSpaceDN w:val="0"/>
        <w:bidi w:val="0"/>
        <w:adjustRightInd w:val="0"/>
        <w:spacing w:after="0" w:line="240" w:lineRule="auto"/>
        <w:rPr>
          <w:rFonts w:asciiTheme="majorBidi" w:hAnsiTheme="majorBidi" w:cstheme="majorBidi"/>
          <w:sz w:val="24"/>
          <w:szCs w:val="24"/>
        </w:rPr>
      </w:pPr>
    </w:p>
    <w:p w:rsidR="00E92A6F" w:rsidRDefault="00E92A6F" w:rsidP="00E92A6F">
      <w:pPr>
        <w:autoSpaceDE w:val="0"/>
        <w:autoSpaceDN w:val="0"/>
        <w:bidi w:val="0"/>
        <w:adjustRightInd w:val="0"/>
        <w:spacing w:after="0" w:line="240" w:lineRule="auto"/>
        <w:rPr>
          <w:rFonts w:asciiTheme="majorBidi" w:hAnsiTheme="majorBidi" w:cstheme="majorBidi"/>
          <w:sz w:val="24"/>
          <w:szCs w:val="24"/>
        </w:rPr>
      </w:pPr>
    </w:p>
    <w:p w:rsidR="00E92A6F" w:rsidRDefault="00E92A6F" w:rsidP="00E92A6F">
      <w:pPr>
        <w:autoSpaceDE w:val="0"/>
        <w:autoSpaceDN w:val="0"/>
        <w:bidi w:val="0"/>
        <w:adjustRightInd w:val="0"/>
        <w:spacing w:after="0" w:line="240" w:lineRule="auto"/>
        <w:rPr>
          <w:rFonts w:asciiTheme="majorBidi" w:hAnsiTheme="majorBidi" w:cstheme="majorBidi"/>
          <w:sz w:val="24"/>
          <w:szCs w:val="24"/>
        </w:rPr>
      </w:pPr>
    </w:p>
    <w:p w:rsidR="00E92A6F" w:rsidRDefault="00E92A6F" w:rsidP="00E92A6F">
      <w:pPr>
        <w:autoSpaceDE w:val="0"/>
        <w:autoSpaceDN w:val="0"/>
        <w:bidi w:val="0"/>
        <w:adjustRightInd w:val="0"/>
        <w:spacing w:after="0" w:line="240" w:lineRule="auto"/>
        <w:rPr>
          <w:rFonts w:asciiTheme="majorBidi" w:hAnsiTheme="majorBidi" w:cstheme="majorBidi"/>
          <w:sz w:val="24"/>
          <w:szCs w:val="24"/>
        </w:rPr>
      </w:pPr>
    </w:p>
    <w:p w:rsidR="00E92A6F" w:rsidRDefault="00E92A6F" w:rsidP="00E92A6F">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E92A6F" w:rsidRDefault="00E92A6F" w:rsidP="00E92A6F">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E92A6F" w:rsidRDefault="00E92A6F" w:rsidP="00E92A6F">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E92A6F" w:rsidRDefault="00E92A6F" w:rsidP="00E92A6F">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E92A6F" w:rsidRDefault="00E92A6F" w:rsidP="00E92A6F">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E92A6F" w:rsidRDefault="00E92A6F" w:rsidP="00E92A6F">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E92A6F" w:rsidRDefault="00E92A6F" w:rsidP="00E92A6F">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E92A6F" w:rsidRDefault="00E92A6F" w:rsidP="00E92A6F">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8E42C3" w:rsidRDefault="008E42C3" w:rsidP="00E92A6F">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8E42C3" w:rsidRDefault="008E42C3" w:rsidP="00E92A6F">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8E42C3" w:rsidRDefault="008E42C3" w:rsidP="00E92A6F">
      <w:pPr>
        <w:autoSpaceDE w:val="0"/>
        <w:autoSpaceDN w:val="0"/>
        <w:bidi w:val="0"/>
        <w:adjustRightInd w:val="0"/>
        <w:spacing w:after="0" w:line="240" w:lineRule="auto"/>
        <w:rPr>
          <w:rFonts w:asciiTheme="majorBidi" w:hAnsiTheme="majorBidi" w:cstheme="majorBidi"/>
          <w:b/>
          <w:bCs/>
          <w:color w:val="000000" w:themeColor="text1"/>
          <w:sz w:val="28"/>
          <w:szCs w:val="28"/>
        </w:rPr>
      </w:pPr>
    </w:p>
    <w:p w:rsidR="005D0A60" w:rsidRPr="00DD1113" w:rsidRDefault="005D0A60" w:rsidP="00E92A6F">
      <w:pPr>
        <w:autoSpaceDE w:val="0"/>
        <w:autoSpaceDN w:val="0"/>
        <w:bidi w:val="0"/>
        <w:adjustRightInd w:val="0"/>
        <w:spacing w:after="0" w:line="240" w:lineRule="auto"/>
        <w:rPr>
          <w:rFonts w:asciiTheme="majorBidi" w:hAnsiTheme="majorBidi" w:cstheme="majorBidi"/>
          <w:color w:val="000000" w:themeColor="text1"/>
          <w:sz w:val="28"/>
          <w:szCs w:val="28"/>
        </w:rPr>
      </w:pPr>
      <w:r w:rsidRPr="00DD1113">
        <w:rPr>
          <w:rFonts w:asciiTheme="majorBidi" w:hAnsiTheme="majorBidi" w:cstheme="majorBidi"/>
          <w:b/>
          <w:bCs/>
          <w:color w:val="000000" w:themeColor="text1"/>
          <w:sz w:val="28"/>
          <w:szCs w:val="28"/>
        </w:rPr>
        <w:lastRenderedPageBreak/>
        <w:t xml:space="preserve">References </w:t>
      </w:r>
    </w:p>
    <w:p w:rsidR="005D0A60" w:rsidRPr="00FC12DC" w:rsidRDefault="005D0A60" w:rsidP="005D0A60">
      <w:pPr>
        <w:autoSpaceDE w:val="0"/>
        <w:autoSpaceDN w:val="0"/>
        <w:bidi w:val="0"/>
        <w:adjustRightInd w:val="0"/>
        <w:spacing w:after="0" w:line="240" w:lineRule="auto"/>
        <w:rPr>
          <w:rFonts w:asciiTheme="majorBidi" w:hAnsiTheme="majorBidi" w:cstheme="majorBidi"/>
          <w:color w:val="000000" w:themeColor="text1"/>
          <w:sz w:val="24"/>
          <w:szCs w:val="24"/>
        </w:rPr>
      </w:pPr>
    </w:p>
    <w:p w:rsidR="005D0A60" w:rsidRPr="00FC12DC" w:rsidRDefault="005D0A60" w:rsidP="005D0A60">
      <w:pPr>
        <w:autoSpaceDE w:val="0"/>
        <w:autoSpaceDN w:val="0"/>
        <w:bidi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FC12DC">
        <w:rPr>
          <w:rFonts w:asciiTheme="majorBidi" w:hAnsiTheme="majorBidi" w:cstheme="majorBidi"/>
          <w:color w:val="000000" w:themeColor="text1"/>
          <w:sz w:val="24"/>
          <w:szCs w:val="24"/>
        </w:rPr>
        <w:t>. Torjussen J</w:t>
      </w:r>
      <w:r>
        <w:rPr>
          <w:rFonts w:asciiTheme="majorBidi" w:hAnsiTheme="majorBidi" w:cstheme="majorBidi"/>
          <w:color w:val="000000" w:themeColor="text1"/>
          <w:sz w:val="24"/>
          <w:szCs w:val="24"/>
        </w:rPr>
        <w:t xml:space="preserve">, </w:t>
      </w:r>
      <w:r w:rsidRPr="00FC12DC">
        <w:rPr>
          <w:rFonts w:asciiTheme="majorBidi" w:hAnsiTheme="majorBidi" w:cstheme="majorBidi"/>
          <w:color w:val="000000" w:themeColor="text1"/>
          <w:sz w:val="24"/>
          <w:szCs w:val="24"/>
        </w:rPr>
        <w:t>Bahr R. Injuries among elite snowboarders (FIS Snowboard World Cup). Br J Sports Med. 2006</w:t>
      </w:r>
      <w:r>
        <w:rPr>
          <w:rFonts w:asciiTheme="majorBidi" w:hAnsiTheme="majorBidi" w:cstheme="majorBidi"/>
          <w:color w:val="000000" w:themeColor="text1"/>
          <w:sz w:val="24"/>
          <w:szCs w:val="24"/>
        </w:rPr>
        <w:t>;40</w:t>
      </w:r>
      <w:r w:rsidRPr="00FC12DC">
        <w:rPr>
          <w:rFonts w:asciiTheme="majorBidi" w:hAnsiTheme="majorBidi" w:cstheme="majorBidi"/>
          <w:color w:val="000000" w:themeColor="text1"/>
          <w:sz w:val="24"/>
          <w:szCs w:val="24"/>
        </w:rPr>
        <w:t>:230-4.</w:t>
      </w:r>
    </w:p>
    <w:p w:rsidR="005D0A60" w:rsidRPr="00FC12DC" w:rsidRDefault="005D0A60" w:rsidP="005D0A60">
      <w:pPr>
        <w:pStyle w:val="Heading1"/>
        <w:spacing w:line="480" w:lineRule="auto"/>
        <w:jc w:val="both"/>
        <w:rPr>
          <w:rFonts w:asciiTheme="majorBidi" w:hAnsiTheme="majorBidi" w:cstheme="majorBidi"/>
          <w:b w:val="0"/>
          <w:bCs w:val="0"/>
          <w:color w:val="000000" w:themeColor="text1"/>
          <w:sz w:val="24"/>
          <w:szCs w:val="24"/>
        </w:rPr>
      </w:pPr>
      <w:r>
        <w:rPr>
          <w:rFonts w:asciiTheme="majorBidi" w:hAnsiTheme="majorBidi" w:cstheme="majorBidi"/>
          <w:b w:val="0"/>
          <w:bCs w:val="0"/>
          <w:color w:val="000000" w:themeColor="text1"/>
          <w:sz w:val="24"/>
          <w:szCs w:val="24"/>
        </w:rPr>
        <w:t>2</w:t>
      </w:r>
      <w:r w:rsidRPr="00FC12DC">
        <w:rPr>
          <w:rFonts w:asciiTheme="majorBidi" w:hAnsiTheme="majorBidi" w:cstheme="majorBidi"/>
          <w:b w:val="0"/>
          <w:bCs w:val="0"/>
          <w:color w:val="000000" w:themeColor="text1"/>
          <w:sz w:val="24"/>
          <w:szCs w:val="24"/>
        </w:rPr>
        <w:t xml:space="preserve">. </w:t>
      </w:r>
      <w:hyperlink r:id="rId9" w:history="1">
        <w:r w:rsidRPr="00FC12DC">
          <w:rPr>
            <w:rStyle w:val="Hyperlink"/>
            <w:rFonts w:asciiTheme="majorBidi" w:hAnsiTheme="majorBidi" w:cstheme="majorBidi"/>
            <w:b w:val="0"/>
            <w:bCs w:val="0"/>
            <w:color w:val="000000" w:themeColor="text1"/>
            <w:sz w:val="24"/>
            <w:szCs w:val="24"/>
            <w:u w:val="none"/>
          </w:rPr>
          <w:t>Flørenes TW</w:t>
        </w:r>
      </w:hyperlink>
      <w:r w:rsidRPr="00FC12DC">
        <w:rPr>
          <w:rFonts w:asciiTheme="majorBidi" w:hAnsiTheme="majorBidi" w:cstheme="majorBidi"/>
          <w:b w:val="0"/>
          <w:bCs w:val="0"/>
          <w:color w:val="000000" w:themeColor="text1"/>
          <w:sz w:val="24"/>
          <w:szCs w:val="24"/>
        </w:rPr>
        <w:t xml:space="preserve">, </w:t>
      </w:r>
      <w:hyperlink r:id="rId10" w:history="1">
        <w:r w:rsidRPr="00FC12DC">
          <w:rPr>
            <w:rStyle w:val="Hyperlink"/>
            <w:rFonts w:asciiTheme="majorBidi" w:hAnsiTheme="majorBidi" w:cstheme="majorBidi"/>
            <w:b w:val="0"/>
            <w:bCs w:val="0"/>
            <w:color w:val="000000" w:themeColor="text1"/>
            <w:sz w:val="24"/>
            <w:szCs w:val="24"/>
            <w:u w:val="none"/>
          </w:rPr>
          <w:t>Bere T</w:t>
        </w:r>
      </w:hyperlink>
      <w:r w:rsidRPr="00FC12DC">
        <w:rPr>
          <w:rFonts w:asciiTheme="majorBidi" w:hAnsiTheme="majorBidi" w:cstheme="majorBidi"/>
          <w:b w:val="0"/>
          <w:bCs w:val="0"/>
          <w:color w:val="000000" w:themeColor="text1"/>
          <w:sz w:val="24"/>
          <w:szCs w:val="24"/>
        </w:rPr>
        <w:t xml:space="preserve">, </w:t>
      </w:r>
      <w:hyperlink r:id="rId11" w:history="1">
        <w:r w:rsidRPr="00FC12DC">
          <w:rPr>
            <w:rStyle w:val="Hyperlink"/>
            <w:rFonts w:asciiTheme="majorBidi" w:hAnsiTheme="majorBidi" w:cstheme="majorBidi"/>
            <w:b w:val="0"/>
            <w:bCs w:val="0"/>
            <w:color w:val="000000" w:themeColor="text1"/>
            <w:sz w:val="24"/>
            <w:szCs w:val="24"/>
            <w:u w:val="none"/>
          </w:rPr>
          <w:t>Nordsletten L</w:t>
        </w:r>
      </w:hyperlink>
      <w:r w:rsidRPr="00FC12DC">
        <w:rPr>
          <w:rFonts w:asciiTheme="majorBidi" w:hAnsiTheme="majorBidi" w:cstheme="majorBidi"/>
          <w:b w:val="0"/>
          <w:bCs w:val="0"/>
          <w:color w:val="000000" w:themeColor="text1"/>
          <w:sz w:val="24"/>
          <w:szCs w:val="24"/>
        </w:rPr>
        <w:t xml:space="preserve">, </w:t>
      </w:r>
      <w:r>
        <w:rPr>
          <w:rFonts w:asciiTheme="majorBidi" w:hAnsiTheme="majorBidi" w:cstheme="majorBidi"/>
          <w:b w:val="0"/>
          <w:bCs w:val="0"/>
          <w:color w:val="000000" w:themeColor="text1"/>
          <w:sz w:val="24"/>
          <w:szCs w:val="24"/>
        </w:rPr>
        <w:t>et al.</w:t>
      </w:r>
      <w:r w:rsidRPr="00FC12DC">
        <w:rPr>
          <w:rFonts w:asciiTheme="majorBidi" w:hAnsiTheme="majorBidi" w:cstheme="majorBidi"/>
          <w:b w:val="0"/>
          <w:bCs w:val="0"/>
          <w:color w:val="000000" w:themeColor="text1"/>
          <w:sz w:val="24"/>
          <w:szCs w:val="24"/>
        </w:rPr>
        <w:t xml:space="preserve"> Injuries among male and female World Cup alpine skiers. </w:t>
      </w:r>
      <w:hyperlink r:id="rId12" w:tooltip="British journal of sports medicine." w:history="1">
        <w:r w:rsidRPr="00FC12DC">
          <w:rPr>
            <w:rStyle w:val="Hyperlink"/>
            <w:rFonts w:asciiTheme="majorBidi" w:hAnsiTheme="majorBidi" w:cstheme="majorBidi"/>
            <w:b w:val="0"/>
            <w:bCs w:val="0"/>
            <w:color w:val="000000" w:themeColor="text1"/>
            <w:sz w:val="24"/>
            <w:szCs w:val="24"/>
            <w:u w:val="none"/>
          </w:rPr>
          <w:t>Br J Sports Med.</w:t>
        </w:r>
      </w:hyperlink>
      <w:r w:rsidRPr="00FC12DC">
        <w:rPr>
          <w:rFonts w:asciiTheme="majorBidi" w:hAnsiTheme="majorBidi" w:cstheme="majorBidi"/>
          <w:b w:val="0"/>
          <w:bCs w:val="0"/>
          <w:color w:val="000000" w:themeColor="text1"/>
          <w:sz w:val="24"/>
          <w:szCs w:val="24"/>
        </w:rPr>
        <w:t xml:space="preserve"> 2009</w:t>
      </w:r>
      <w:r>
        <w:rPr>
          <w:rFonts w:asciiTheme="majorBidi" w:hAnsiTheme="majorBidi" w:cstheme="majorBidi"/>
          <w:b w:val="0"/>
          <w:bCs w:val="0"/>
          <w:color w:val="000000" w:themeColor="text1"/>
          <w:sz w:val="24"/>
          <w:szCs w:val="24"/>
        </w:rPr>
        <w:t>;43</w:t>
      </w:r>
      <w:r w:rsidRPr="00FC12DC">
        <w:rPr>
          <w:rFonts w:asciiTheme="majorBidi" w:hAnsiTheme="majorBidi" w:cstheme="majorBidi"/>
          <w:b w:val="0"/>
          <w:bCs w:val="0"/>
          <w:color w:val="000000" w:themeColor="text1"/>
          <w:sz w:val="24"/>
          <w:szCs w:val="24"/>
        </w:rPr>
        <w:t>:973-8.</w:t>
      </w:r>
    </w:p>
    <w:p w:rsidR="005D0A60" w:rsidRDefault="005D0A60" w:rsidP="005D0A60">
      <w:pPr>
        <w:pStyle w:val="Heading1"/>
        <w:spacing w:line="480" w:lineRule="auto"/>
        <w:jc w:val="both"/>
        <w:rPr>
          <w:b w:val="0"/>
          <w:bCs w:val="0"/>
          <w:color w:val="000000" w:themeColor="text1"/>
          <w:sz w:val="24"/>
          <w:szCs w:val="24"/>
        </w:rPr>
      </w:pPr>
      <w:r>
        <w:rPr>
          <w:rFonts w:asciiTheme="majorBidi" w:hAnsiTheme="majorBidi" w:cstheme="majorBidi"/>
          <w:b w:val="0"/>
          <w:bCs w:val="0"/>
          <w:color w:val="000000" w:themeColor="text1"/>
          <w:sz w:val="24"/>
          <w:szCs w:val="24"/>
        </w:rPr>
        <w:t>3</w:t>
      </w:r>
      <w:r w:rsidRPr="00FC12DC">
        <w:rPr>
          <w:rFonts w:asciiTheme="majorBidi" w:hAnsiTheme="majorBidi" w:cstheme="majorBidi"/>
          <w:b w:val="0"/>
          <w:bCs w:val="0"/>
          <w:color w:val="000000" w:themeColor="text1"/>
          <w:sz w:val="24"/>
          <w:szCs w:val="24"/>
        </w:rPr>
        <w:t>. Hunter RE. Skiing injuries. Am J Sports Med. 1999</w:t>
      </w:r>
      <w:r>
        <w:rPr>
          <w:rFonts w:asciiTheme="majorBidi" w:hAnsiTheme="majorBidi" w:cstheme="majorBidi"/>
          <w:b w:val="0"/>
          <w:bCs w:val="0"/>
          <w:color w:val="000000" w:themeColor="text1"/>
          <w:sz w:val="24"/>
          <w:szCs w:val="24"/>
        </w:rPr>
        <w:t>;27</w:t>
      </w:r>
      <w:r w:rsidRPr="00FC12DC">
        <w:rPr>
          <w:rFonts w:asciiTheme="majorBidi" w:hAnsiTheme="majorBidi" w:cstheme="majorBidi"/>
          <w:b w:val="0"/>
          <w:bCs w:val="0"/>
          <w:color w:val="000000" w:themeColor="text1"/>
          <w:sz w:val="24"/>
          <w:szCs w:val="24"/>
        </w:rPr>
        <w:t>:381–9.</w:t>
      </w:r>
    </w:p>
    <w:p w:rsidR="005D0A60" w:rsidRPr="00932E1D" w:rsidRDefault="005D0A60" w:rsidP="005D0A60">
      <w:pPr>
        <w:pStyle w:val="Heading1"/>
        <w:spacing w:line="480" w:lineRule="auto"/>
        <w:jc w:val="both"/>
        <w:rPr>
          <w:b w:val="0"/>
          <w:bCs w:val="0"/>
          <w:color w:val="000000" w:themeColor="text1"/>
          <w:sz w:val="24"/>
          <w:szCs w:val="24"/>
        </w:rPr>
      </w:pPr>
      <w:r w:rsidRPr="00932E1D">
        <w:rPr>
          <w:b w:val="0"/>
          <w:bCs w:val="0"/>
          <w:color w:val="000000" w:themeColor="text1"/>
          <w:sz w:val="24"/>
          <w:szCs w:val="24"/>
        </w:rPr>
        <w:t xml:space="preserve">4. National Ski Areas Association. Available at: </w:t>
      </w:r>
      <w:hyperlink r:id="rId13" w:history="1">
        <w:r w:rsidRPr="00932E1D">
          <w:rPr>
            <w:rStyle w:val="Hyperlink"/>
            <w:b w:val="0"/>
            <w:bCs w:val="0"/>
            <w:color w:val="000000" w:themeColor="text1"/>
            <w:sz w:val="24"/>
            <w:szCs w:val="24"/>
            <w:u w:val="none"/>
          </w:rPr>
          <w:t>http://www.nsaa.org/nsaa/press/facts-ski-snbd-safety.asp. Accessed on November 1</w:t>
        </w:r>
      </w:hyperlink>
      <w:r w:rsidRPr="00932E1D">
        <w:rPr>
          <w:b w:val="0"/>
          <w:bCs w:val="0"/>
          <w:color w:val="000000" w:themeColor="text1"/>
          <w:sz w:val="24"/>
          <w:szCs w:val="24"/>
        </w:rPr>
        <w:t xml:space="preserve">, 2010. </w:t>
      </w:r>
    </w:p>
    <w:p w:rsidR="005D0A60" w:rsidRPr="00FC12DC" w:rsidRDefault="005D0A60" w:rsidP="005D0A60">
      <w:pPr>
        <w:autoSpaceDE w:val="0"/>
        <w:autoSpaceDN w:val="0"/>
        <w:bidi w:val="0"/>
        <w:adjustRightInd w:val="0"/>
        <w:spacing w:after="0" w:line="480" w:lineRule="auto"/>
        <w:jc w:val="both"/>
        <w:rPr>
          <w:rFonts w:asciiTheme="majorBidi" w:hAnsiTheme="majorBidi" w:cstheme="majorBidi"/>
          <w:color w:val="000000" w:themeColor="text1"/>
          <w:sz w:val="24"/>
          <w:szCs w:val="24"/>
        </w:rPr>
      </w:pPr>
      <w:r w:rsidRPr="00932E1D">
        <w:rPr>
          <w:rFonts w:asciiTheme="majorBidi" w:hAnsiTheme="majorBidi" w:cstheme="majorBidi"/>
          <w:color w:val="000000" w:themeColor="text1"/>
          <w:sz w:val="24"/>
          <w:szCs w:val="24"/>
        </w:rPr>
        <w:t>5.</w:t>
      </w:r>
      <w:r>
        <w:rPr>
          <w:b/>
          <w:bCs/>
          <w:color w:val="000000" w:themeColor="text1"/>
          <w:sz w:val="24"/>
          <w:szCs w:val="24"/>
        </w:rPr>
        <w:t xml:space="preserve"> </w:t>
      </w:r>
      <w:r w:rsidRPr="00FC12DC">
        <w:rPr>
          <w:rFonts w:asciiTheme="majorBidi" w:hAnsiTheme="majorBidi" w:cstheme="majorBidi"/>
          <w:color w:val="000000" w:themeColor="text1"/>
          <w:sz w:val="24"/>
          <w:szCs w:val="24"/>
        </w:rPr>
        <w:t>Macnab AJ, Cadman RE</w:t>
      </w:r>
      <w:r>
        <w:rPr>
          <w:rFonts w:asciiTheme="majorBidi" w:hAnsiTheme="majorBidi" w:cstheme="majorBidi"/>
          <w:color w:val="000000" w:themeColor="text1"/>
          <w:sz w:val="24"/>
          <w:szCs w:val="24"/>
        </w:rPr>
        <w:t xml:space="preserve">, </w:t>
      </w:r>
      <w:r w:rsidRPr="00FC12DC">
        <w:rPr>
          <w:rFonts w:asciiTheme="majorBidi" w:hAnsiTheme="majorBidi" w:cstheme="majorBidi"/>
          <w:color w:val="000000" w:themeColor="text1"/>
          <w:sz w:val="24"/>
          <w:szCs w:val="24"/>
        </w:rPr>
        <w:t>Gagnon F. Demographics of alpine skiing and snowboarding injury: Lessons for pre</w:t>
      </w:r>
      <w:r>
        <w:rPr>
          <w:rFonts w:asciiTheme="majorBidi" w:hAnsiTheme="majorBidi" w:cstheme="majorBidi"/>
          <w:color w:val="000000" w:themeColor="text1"/>
          <w:sz w:val="24"/>
          <w:szCs w:val="24"/>
        </w:rPr>
        <w:t>vention programs. Inj Prev 1996;2</w:t>
      </w:r>
      <w:r w:rsidRPr="00FC12DC">
        <w:rPr>
          <w:rFonts w:asciiTheme="majorBidi" w:hAnsiTheme="majorBidi" w:cstheme="majorBidi"/>
          <w:color w:val="000000" w:themeColor="text1"/>
          <w:sz w:val="24"/>
          <w:szCs w:val="24"/>
        </w:rPr>
        <w:t>:286-9.</w:t>
      </w:r>
    </w:p>
    <w:p w:rsidR="005D0A60" w:rsidRDefault="005D0A60" w:rsidP="005D0A60">
      <w:pPr>
        <w:pStyle w:val="Heading1"/>
        <w:spacing w:line="480" w:lineRule="auto"/>
        <w:jc w:val="both"/>
        <w:rPr>
          <w:rFonts w:asciiTheme="majorBidi" w:hAnsiTheme="majorBidi" w:cstheme="majorBidi"/>
          <w:b w:val="0"/>
          <w:bCs w:val="0"/>
          <w:color w:val="000000" w:themeColor="text1"/>
          <w:sz w:val="24"/>
          <w:szCs w:val="24"/>
        </w:rPr>
      </w:pPr>
      <w:r>
        <w:rPr>
          <w:b w:val="0"/>
          <w:bCs w:val="0"/>
          <w:color w:val="000000" w:themeColor="text1"/>
          <w:sz w:val="24"/>
          <w:szCs w:val="24"/>
        </w:rPr>
        <w:t>6.</w:t>
      </w:r>
      <w:r w:rsidRPr="00FC12DC">
        <w:rPr>
          <w:rFonts w:asciiTheme="majorBidi" w:hAnsiTheme="majorBidi" w:cstheme="majorBidi"/>
          <w:b w:val="0"/>
          <w:bCs w:val="0"/>
          <w:color w:val="000000" w:themeColor="text1"/>
          <w:sz w:val="24"/>
          <w:szCs w:val="24"/>
        </w:rPr>
        <w:t xml:space="preserve"> </w:t>
      </w:r>
      <w:hyperlink r:id="rId14" w:history="1">
        <w:r w:rsidRPr="00FC12DC">
          <w:rPr>
            <w:rStyle w:val="Hyperlink"/>
            <w:b w:val="0"/>
            <w:bCs w:val="0"/>
            <w:color w:val="000000" w:themeColor="text1"/>
            <w:sz w:val="24"/>
            <w:szCs w:val="24"/>
            <w:u w:val="none"/>
          </w:rPr>
          <w:t>Sacco DE</w:t>
        </w:r>
      </w:hyperlink>
      <w:r w:rsidRPr="00FC12DC">
        <w:rPr>
          <w:b w:val="0"/>
          <w:bCs w:val="0"/>
          <w:color w:val="000000" w:themeColor="text1"/>
          <w:sz w:val="24"/>
          <w:szCs w:val="24"/>
        </w:rPr>
        <w:t xml:space="preserve">, </w:t>
      </w:r>
      <w:hyperlink r:id="rId15" w:history="1">
        <w:r w:rsidRPr="00FC12DC">
          <w:rPr>
            <w:rStyle w:val="Hyperlink"/>
            <w:b w:val="0"/>
            <w:bCs w:val="0"/>
            <w:color w:val="000000" w:themeColor="text1"/>
            <w:sz w:val="24"/>
            <w:szCs w:val="24"/>
            <w:u w:val="none"/>
          </w:rPr>
          <w:t>Sartorelli DH</w:t>
        </w:r>
      </w:hyperlink>
      <w:r>
        <w:rPr>
          <w:b w:val="0"/>
          <w:bCs w:val="0"/>
          <w:color w:val="000000" w:themeColor="text1"/>
          <w:sz w:val="24"/>
          <w:szCs w:val="24"/>
        </w:rPr>
        <w:t>,</w:t>
      </w:r>
      <w:r>
        <w:rPr>
          <w:b w:val="0"/>
          <w:bCs w:val="0"/>
          <w:color w:val="000000" w:themeColor="text1"/>
        </w:rPr>
        <w:t xml:space="preserve"> </w:t>
      </w:r>
      <w:hyperlink r:id="rId16" w:history="1">
        <w:r w:rsidRPr="00FC12DC">
          <w:rPr>
            <w:rStyle w:val="Hyperlink"/>
            <w:b w:val="0"/>
            <w:bCs w:val="0"/>
            <w:color w:val="000000" w:themeColor="text1"/>
            <w:sz w:val="24"/>
            <w:szCs w:val="24"/>
            <w:u w:val="none"/>
          </w:rPr>
          <w:t>Vane DW</w:t>
        </w:r>
      </w:hyperlink>
      <w:r w:rsidRPr="00FC12DC">
        <w:rPr>
          <w:b w:val="0"/>
          <w:bCs w:val="0"/>
          <w:color w:val="000000" w:themeColor="text1"/>
          <w:sz w:val="24"/>
          <w:szCs w:val="24"/>
        </w:rPr>
        <w:t xml:space="preserve">. Evaluation of alpine skiing and snowboarding injury in a northeastern state. </w:t>
      </w:r>
      <w:hyperlink r:id="rId17" w:tooltip="The Journal of trauma." w:history="1">
        <w:r w:rsidRPr="00FC12DC">
          <w:rPr>
            <w:rStyle w:val="Hyperlink"/>
            <w:b w:val="0"/>
            <w:bCs w:val="0"/>
            <w:color w:val="000000" w:themeColor="text1"/>
            <w:sz w:val="24"/>
            <w:szCs w:val="24"/>
            <w:u w:val="none"/>
          </w:rPr>
          <w:t>J Trauma.</w:t>
        </w:r>
      </w:hyperlink>
      <w:r>
        <w:rPr>
          <w:b w:val="0"/>
          <w:bCs w:val="0"/>
          <w:color w:val="000000" w:themeColor="text1"/>
          <w:sz w:val="24"/>
          <w:szCs w:val="24"/>
        </w:rPr>
        <w:t xml:space="preserve"> 1998;44</w:t>
      </w:r>
      <w:r w:rsidRPr="00FC12DC">
        <w:rPr>
          <w:b w:val="0"/>
          <w:bCs w:val="0"/>
          <w:color w:val="000000" w:themeColor="text1"/>
          <w:sz w:val="24"/>
          <w:szCs w:val="24"/>
        </w:rPr>
        <w:t>:654-9.</w:t>
      </w:r>
    </w:p>
    <w:p w:rsidR="005D0A60" w:rsidRPr="00FC12DC" w:rsidRDefault="005D0A60" w:rsidP="005D0A60">
      <w:pPr>
        <w:pStyle w:val="Heading1"/>
        <w:spacing w:line="480" w:lineRule="auto"/>
        <w:jc w:val="both"/>
        <w:rPr>
          <w:b w:val="0"/>
          <w:bCs w:val="0"/>
          <w:color w:val="000000" w:themeColor="text1"/>
          <w:sz w:val="24"/>
          <w:szCs w:val="24"/>
        </w:rPr>
      </w:pPr>
      <w:r>
        <w:rPr>
          <w:b w:val="0"/>
          <w:bCs w:val="0"/>
          <w:color w:val="000000" w:themeColor="text1"/>
          <w:sz w:val="24"/>
          <w:szCs w:val="24"/>
        </w:rPr>
        <w:t xml:space="preserve">7. </w:t>
      </w:r>
      <w:hyperlink r:id="rId18" w:history="1">
        <w:r w:rsidRPr="00FC12DC">
          <w:rPr>
            <w:rStyle w:val="Hyperlink"/>
            <w:b w:val="0"/>
            <w:bCs w:val="0"/>
            <w:color w:val="000000" w:themeColor="text1"/>
            <w:sz w:val="24"/>
            <w:szCs w:val="24"/>
            <w:u w:val="none"/>
          </w:rPr>
          <w:t>Levy AS</w:t>
        </w:r>
      </w:hyperlink>
      <w:r w:rsidRPr="00FC12DC">
        <w:rPr>
          <w:b w:val="0"/>
          <w:bCs w:val="0"/>
          <w:color w:val="000000" w:themeColor="text1"/>
          <w:sz w:val="24"/>
          <w:szCs w:val="24"/>
        </w:rPr>
        <w:t xml:space="preserve">, </w:t>
      </w:r>
      <w:hyperlink r:id="rId19" w:history="1">
        <w:r w:rsidRPr="00FC12DC">
          <w:rPr>
            <w:rStyle w:val="Hyperlink"/>
            <w:b w:val="0"/>
            <w:bCs w:val="0"/>
            <w:color w:val="000000" w:themeColor="text1"/>
            <w:sz w:val="24"/>
            <w:szCs w:val="24"/>
            <w:u w:val="none"/>
          </w:rPr>
          <w:t>Hawkes AP</w:t>
        </w:r>
      </w:hyperlink>
      <w:r w:rsidRPr="00FC12DC">
        <w:rPr>
          <w:b w:val="0"/>
          <w:bCs w:val="0"/>
          <w:color w:val="000000" w:themeColor="text1"/>
          <w:sz w:val="24"/>
          <w:szCs w:val="24"/>
        </w:rPr>
        <w:t xml:space="preserve">, </w:t>
      </w:r>
      <w:hyperlink r:id="rId20" w:history="1">
        <w:r w:rsidRPr="00FC12DC">
          <w:rPr>
            <w:rStyle w:val="Hyperlink"/>
            <w:b w:val="0"/>
            <w:bCs w:val="0"/>
            <w:color w:val="000000" w:themeColor="text1"/>
            <w:sz w:val="24"/>
            <w:szCs w:val="24"/>
            <w:u w:val="none"/>
          </w:rPr>
          <w:t>Hemminger LM</w:t>
        </w:r>
      </w:hyperlink>
      <w:r>
        <w:rPr>
          <w:b w:val="0"/>
          <w:bCs w:val="0"/>
          <w:color w:val="000000" w:themeColor="text1"/>
          <w:sz w:val="24"/>
          <w:szCs w:val="24"/>
        </w:rPr>
        <w:t>, et al.</w:t>
      </w:r>
      <w:bookmarkStart w:id="1" w:name="OLE_LINK1"/>
      <w:bookmarkStart w:id="2" w:name="OLE_LINK2"/>
      <w:r>
        <w:rPr>
          <w:b w:val="0"/>
          <w:bCs w:val="0"/>
          <w:color w:val="000000" w:themeColor="text1"/>
          <w:sz w:val="24"/>
          <w:szCs w:val="24"/>
        </w:rPr>
        <w:t xml:space="preserve"> </w:t>
      </w:r>
      <w:r w:rsidRPr="00FC12DC">
        <w:rPr>
          <w:b w:val="0"/>
          <w:bCs w:val="0"/>
          <w:color w:val="000000" w:themeColor="text1"/>
          <w:sz w:val="24"/>
          <w:szCs w:val="24"/>
        </w:rPr>
        <w:t>An analysis of head injuries among skiers and snowboarders</w:t>
      </w:r>
      <w:bookmarkEnd w:id="1"/>
      <w:bookmarkEnd w:id="2"/>
      <w:r w:rsidRPr="00FC12DC">
        <w:rPr>
          <w:b w:val="0"/>
          <w:bCs w:val="0"/>
          <w:color w:val="000000" w:themeColor="text1"/>
          <w:sz w:val="24"/>
          <w:szCs w:val="24"/>
        </w:rPr>
        <w:t xml:space="preserve">. </w:t>
      </w:r>
      <w:hyperlink r:id="rId21" w:tooltip="The Journal of trauma." w:history="1">
        <w:r w:rsidRPr="00FC12DC">
          <w:rPr>
            <w:rStyle w:val="Hyperlink"/>
            <w:b w:val="0"/>
            <w:bCs w:val="0"/>
            <w:color w:val="000000" w:themeColor="text1"/>
            <w:sz w:val="24"/>
            <w:szCs w:val="24"/>
            <w:u w:val="none"/>
          </w:rPr>
          <w:t>J Trauma.</w:t>
        </w:r>
      </w:hyperlink>
      <w:r w:rsidRPr="00FC12DC">
        <w:rPr>
          <w:b w:val="0"/>
          <w:bCs w:val="0"/>
          <w:color w:val="000000" w:themeColor="text1"/>
          <w:sz w:val="24"/>
          <w:szCs w:val="24"/>
        </w:rPr>
        <w:t xml:space="preserve"> 2002</w:t>
      </w:r>
      <w:r>
        <w:rPr>
          <w:b w:val="0"/>
          <w:bCs w:val="0"/>
          <w:color w:val="000000" w:themeColor="text1"/>
          <w:sz w:val="24"/>
          <w:szCs w:val="24"/>
        </w:rPr>
        <w:t>;53</w:t>
      </w:r>
      <w:r w:rsidRPr="00FC12DC">
        <w:rPr>
          <w:b w:val="0"/>
          <w:bCs w:val="0"/>
          <w:color w:val="000000" w:themeColor="text1"/>
          <w:sz w:val="24"/>
          <w:szCs w:val="24"/>
        </w:rPr>
        <w:t>:695-704.</w:t>
      </w:r>
    </w:p>
    <w:p w:rsidR="005D0A60" w:rsidRPr="00FC12DC" w:rsidRDefault="005D0A60" w:rsidP="005D0A60">
      <w:pPr>
        <w:pStyle w:val="Heading1"/>
        <w:spacing w:line="480" w:lineRule="auto"/>
        <w:jc w:val="both"/>
        <w:rPr>
          <w:b w:val="0"/>
          <w:bCs w:val="0"/>
          <w:color w:val="000000" w:themeColor="text1"/>
          <w:sz w:val="24"/>
          <w:szCs w:val="24"/>
        </w:rPr>
      </w:pPr>
      <w:r>
        <w:rPr>
          <w:b w:val="0"/>
          <w:bCs w:val="0"/>
          <w:color w:val="000000" w:themeColor="text1"/>
          <w:sz w:val="24"/>
          <w:szCs w:val="24"/>
        </w:rPr>
        <w:t xml:space="preserve">8. </w:t>
      </w:r>
      <w:hyperlink r:id="rId22" w:history="1">
        <w:r w:rsidRPr="00FC12DC">
          <w:rPr>
            <w:rStyle w:val="Hyperlink"/>
            <w:b w:val="0"/>
            <w:bCs w:val="0"/>
            <w:color w:val="000000" w:themeColor="text1"/>
            <w:sz w:val="24"/>
            <w:szCs w:val="24"/>
            <w:u w:val="none"/>
          </w:rPr>
          <w:t>Sakamoto Y</w:t>
        </w:r>
      </w:hyperlink>
      <w:r>
        <w:rPr>
          <w:b w:val="0"/>
          <w:bCs w:val="0"/>
          <w:color w:val="000000" w:themeColor="text1"/>
          <w:sz w:val="24"/>
          <w:szCs w:val="24"/>
        </w:rPr>
        <w:t xml:space="preserve">, </w:t>
      </w:r>
      <w:hyperlink r:id="rId23" w:history="1">
        <w:r w:rsidRPr="00FC12DC">
          <w:rPr>
            <w:rStyle w:val="Hyperlink"/>
            <w:b w:val="0"/>
            <w:bCs w:val="0"/>
            <w:color w:val="000000" w:themeColor="text1"/>
            <w:sz w:val="24"/>
            <w:szCs w:val="24"/>
            <w:u w:val="none"/>
          </w:rPr>
          <w:t>Sakuraba K</w:t>
        </w:r>
      </w:hyperlink>
      <w:r w:rsidRPr="00FC12DC">
        <w:rPr>
          <w:b w:val="0"/>
          <w:bCs w:val="0"/>
          <w:color w:val="000000" w:themeColor="text1"/>
          <w:sz w:val="24"/>
          <w:szCs w:val="24"/>
        </w:rPr>
        <w:t xml:space="preserve">. Snowboarding and ski boarding injuries in Niigata, Japan. </w:t>
      </w:r>
      <w:hyperlink r:id="rId24" w:tooltip="The American journal of sports medicine." w:history="1">
        <w:r w:rsidRPr="00FC12DC">
          <w:rPr>
            <w:rStyle w:val="Hyperlink"/>
            <w:b w:val="0"/>
            <w:bCs w:val="0"/>
            <w:color w:val="000000" w:themeColor="text1"/>
            <w:sz w:val="24"/>
            <w:szCs w:val="24"/>
            <w:u w:val="none"/>
          </w:rPr>
          <w:t>Am J Sports Med.</w:t>
        </w:r>
      </w:hyperlink>
      <w:r w:rsidRPr="00FC12DC">
        <w:rPr>
          <w:b w:val="0"/>
          <w:bCs w:val="0"/>
          <w:color w:val="000000" w:themeColor="text1"/>
          <w:sz w:val="24"/>
          <w:szCs w:val="24"/>
        </w:rPr>
        <w:t xml:space="preserve"> 2008</w:t>
      </w:r>
      <w:r>
        <w:rPr>
          <w:b w:val="0"/>
          <w:bCs w:val="0"/>
          <w:color w:val="000000" w:themeColor="text1"/>
          <w:sz w:val="24"/>
          <w:szCs w:val="24"/>
        </w:rPr>
        <w:t>;36</w:t>
      </w:r>
      <w:r w:rsidRPr="00FC12DC">
        <w:rPr>
          <w:b w:val="0"/>
          <w:bCs w:val="0"/>
          <w:color w:val="000000" w:themeColor="text1"/>
          <w:sz w:val="24"/>
          <w:szCs w:val="24"/>
        </w:rPr>
        <w:t>:943-8.</w:t>
      </w:r>
    </w:p>
    <w:p w:rsidR="005D0A60" w:rsidRDefault="005D0A60" w:rsidP="005D0A60">
      <w:pPr>
        <w:pStyle w:val="Heading1"/>
        <w:spacing w:line="480" w:lineRule="auto"/>
        <w:jc w:val="both"/>
        <w:rPr>
          <w:b w:val="0"/>
          <w:bCs w:val="0"/>
          <w:color w:val="000000" w:themeColor="text1"/>
          <w:sz w:val="24"/>
          <w:szCs w:val="24"/>
        </w:rPr>
      </w:pPr>
      <w:r>
        <w:rPr>
          <w:b w:val="0"/>
          <w:bCs w:val="0"/>
          <w:color w:val="000000" w:themeColor="text1"/>
          <w:sz w:val="24"/>
          <w:szCs w:val="24"/>
        </w:rPr>
        <w:t>9.</w:t>
      </w:r>
      <w:r w:rsidRPr="007D4910">
        <w:rPr>
          <w:rFonts w:asciiTheme="majorBidi" w:hAnsiTheme="majorBidi" w:cstheme="majorBidi"/>
          <w:b w:val="0"/>
          <w:bCs w:val="0"/>
          <w:color w:val="000000" w:themeColor="text1"/>
          <w:sz w:val="24"/>
          <w:szCs w:val="24"/>
        </w:rPr>
        <w:t xml:space="preserve"> </w:t>
      </w:r>
      <w:hyperlink r:id="rId25" w:history="1">
        <w:r w:rsidRPr="00FC12DC">
          <w:rPr>
            <w:rStyle w:val="Hyperlink"/>
            <w:b w:val="0"/>
            <w:bCs w:val="0"/>
            <w:color w:val="000000" w:themeColor="text1"/>
            <w:sz w:val="24"/>
            <w:szCs w:val="24"/>
            <w:u w:val="none"/>
          </w:rPr>
          <w:t>Hackam DJ</w:t>
        </w:r>
      </w:hyperlink>
      <w:r w:rsidRPr="00FC12DC">
        <w:rPr>
          <w:b w:val="0"/>
          <w:bCs w:val="0"/>
          <w:color w:val="000000" w:themeColor="text1"/>
          <w:sz w:val="24"/>
          <w:szCs w:val="24"/>
        </w:rPr>
        <w:t xml:space="preserve">, </w:t>
      </w:r>
      <w:hyperlink r:id="rId26" w:history="1">
        <w:r w:rsidRPr="00FC12DC">
          <w:rPr>
            <w:rStyle w:val="Hyperlink"/>
            <w:b w:val="0"/>
            <w:bCs w:val="0"/>
            <w:color w:val="000000" w:themeColor="text1"/>
            <w:sz w:val="24"/>
            <w:szCs w:val="24"/>
            <w:u w:val="none"/>
          </w:rPr>
          <w:t>Kreller M</w:t>
        </w:r>
      </w:hyperlink>
      <w:r w:rsidRPr="00BF2166">
        <w:rPr>
          <w:b w:val="0"/>
          <w:bCs w:val="0"/>
          <w:color w:val="000000" w:themeColor="text1"/>
          <w:sz w:val="24"/>
          <w:szCs w:val="24"/>
        </w:rPr>
        <w:t>,</w:t>
      </w:r>
      <w:r w:rsidRPr="00FC12DC">
        <w:rPr>
          <w:b w:val="0"/>
          <w:bCs w:val="0"/>
          <w:color w:val="000000" w:themeColor="text1"/>
          <w:sz w:val="24"/>
          <w:szCs w:val="24"/>
        </w:rPr>
        <w:t xml:space="preserve"> </w:t>
      </w:r>
      <w:hyperlink r:id="rId27" w:history="1">
        <w:r w:rsidRPr="00FC12DC">
          <w:rPr>
            <w:rStyle w:val="Hyperlink"/>
            <w:b w:val="0"/>
            <w:bCs w:val="0"/>
            <w:color w:val="000000" w:themeColor="text1"/>
            <w:sz w:val="24"/>
            <w:szCs w:val="24"/>
            <w:u w:val="none"/>
          </w:rPr>
          <w:t>Pearl RH</w:t>
        </w:r>
      </w:hyperlink>
      <w:r w:rsidRPr="00FC12DC">
        <w:rPr>
          <w:b w:val="0"/>
          <w:bCs w:val="0"/>
          <w:color w:val="000000" w:themeColor="text1"/>
          <w:sz w:val="24"/>
          <w:szCs w:val="24"/>
        </w:rPr>
        <w:t>.</w:t>
      </w:r>
      <w:r w:rsidRPr="00FC12DC">
        <w:rPr>
          <w:rFonts w:asciiTheme="majorBidi" w:hAnsiTheme="majorBidi" w:cstheme="majorBidi"/>
          <w:b w:val="0"/>
          <w:bCs w:val="0"/>
          <w:color w:val="000000" w:themeColor="text1"/>
          <w:sz w:val="24"/>
          <w:szCs w:val="24"/>
        </w:rPr>
        <w:t xml:space="preserve"> </w:t>
      </w:r>
      <w:r w:rsidRPr="00FC12DC">
        <w:rPr>
          <w:b w:val="0"/>
          <w:bCs w:val="0"/>
          <w:color w:val="000000" w:themeColor="text1"/>
          <w:sz w:val="24"/>
          <w:szCs w:val="24"/>
        </w:rPr>
        <w:t xml:space="preserve">Snow-related recreational injuries in children: assessment of morbidity and management strategies. </w:t>
      </w:r>
      <w:hyperlink r:id="rId28" w:tooltip="Journal of pediatric surgery." w:history="1">
        <w:r w:rsidRPr="00FC12DC">
          <w:rPr>
            <w:rStyle w:val="Hyperlink"/>
            <w:b w:val="0"/>
            <w:bCs w:val="0"/>
            <w:color w:val="000000" w:themeColor="text1"/>
            <w:sz w:val="24"/>
            <w:szCs w:val="24"/>
            <w:u w:val="none"/>
          </w:rPr>
          <w:t>J Pediatr Surg</w:t>
        </w:r>
        <w:r>
          <w:rPr>
            <w:rStyle w:val="Hyperlink"/>
            <w:b w:val="0"/>
            <w:bCs w:val="0"/>
            <w:color w:val="000000" w:themeColor="text1"/>
            <w:sz w:val="24"/>
            <w:szCs w:val="24"/>
          </w:rPr>
          <w:t xml:space="preserve">. </w:t>
        </w:r>
      </w:hyperlink>
      <w:r>
        <w:rPr>
          <w:b w:val="0"/>
          <w:bCs w:val="0"/>
          <w:color w:val="000000" w:themeColor="text1"/>
          <w:sz w:val="24"/>
          <w:szCs w:val="24"/>
        </w:rPr>
        <w:t>1999;34</w:t>
      </w:r>
      <w:r w:rsidRPr="00FC12DC">
        <w:rPr>
          <w:b w:val="0"/>
          <w:bCs w:val="0"/>
          <w:color w:val="000000" w:themeColor="text1"/>
          <w:sz w:val="24"/>
          <w:szCs w:val="24"/>
        </w:rPr>
        <w:t>:65-9</w:t>
      </w:r>
      <w:r>
        <w:rPr>
          <w:b w:val="0"/>
          <w:bCs w:val="0"/>
          <w:color w:val="000000" w:themeColor="text1"/>
          <w:sz w:val="24"/>
          <w:szCs w:val="24"/>
        </w:rPr>
        <w:t>.</w:t>
      </w:r>
    </w:p>
    <w:p w:rsidR="005D0A60" w:rsidRPr="00FC12DC" w:rsidRDefault="005D0A60" w:rsidP="005D0A60">
      <w:pPr>
        <w:pStyle w:val="Heading1"/>
        <w:spacing w:line="480" w:lineRule="auto"/>
        <w:jc w:val="both"/>
        <w:rPr>
          <w:b w:val="0"/>
          <w:bCs w:val="0"/>
          <w:color w:val="000000" w:themeColor="text1"/>
          <w:sz w:val="24"/>
          <w:szCs w:val="24"/>
        </w:rPr>
      </w:pPr>
      <w:r>
        <w:rPr>
          <w:b w:val="0"/>
          <w:bCs w:val="0"/>
          <w:color w:val="000000" w:themeColor="text1"/>
          <w:sz w:val="24"/>
          <w:szCs w:val="24"/>
        </w:rPr>
        <w:t xml:space="preserve">10. </w:t>
      </w:r>
      <w:hyperlink r:id="rId29" w:history="1">
        <w:r w:rsidRPr="00FC12DC">
          <w:rPr>
            <w:rStyle w:val="Hyperlink"/>
            <w:b w:val="0"/>
            <w:bCs w:val="0"/>
            <w:color w:val="000000" w:themeColor="text1"/>
            <w:sz w:val="24"/>
            <w:szCs w:val="24"/>
            <w:u w:val="none"/>
          </w:rPr>
          <w:t>Dohjima T</w:t>
        </w:r>
      </w:hyperlink>
      <w:r w:rsidRPr="00FC12DC">
        <w:rPr>
          <w:b w:val="0"/>
          <w:bCs w:val="0"/>
          <w:color w:val="000000" w:themeColor="text1"/>
          <w:sz w:val="24"/>
          <w:szCs w:val="24"/>
        </w:rPr>
        <w:t xml:space="preserve">, </w:t>
      </w:r>
      <w:hyperlink r:id="rId30" w:history="1">
        <w:r w:rsidRPr="00FC12DC">
          <w:rPr>
            <w:rStyle w:val="Hyperlink"/>
            <w:b w:val="0"/>
            <w:bCs w:val="0"/>
            <w:color w:val="000000" w:themeColor="text1"/>
            <w:sz w:val="24"/>
            <w:szCs w:val="24"/>
            <w:u w:val="none"/>
          </w:rPr>
          <w:t>Sumi Y</w:t>
        </w:r>
      </w:hyperlink>
      <w:r w:rsidRPr="00FC12DC">
        <w:rPr>
          <w:b w:val="0"/>
          <w:bCs w:val="0"/>
          <w:color w:val="000000" w:themeColor="text1"/>
          <w:sz w:val="24"/>
          <w:szCs w:val="24"/>
        </w:rPr>
        <w:t xml:space="preserve">, </w:t>
      </w:r>
      <w:hyperlink r:id="rId31" w:history="1">
        <w:r w:rsidRPr="00FC12DC">
          <w:rPr>
            <w:rStyle w:val="Hyperlink"/>
            <w:b w:val="0"/>
            <w:bCs w:val="0"/>
            <w:color w:val="000000" w:themeColor="text1"/>
            <w:sz w:val="24"/>
            <w:szCs w:val="24"/>
            <w:u w:val="none"/>
          </w:rPr>
          <w:t>Ohno T</w:t>
        </w:r>
      </w:hyperlink>
      <w:r>
        <w:rPr>
          <w:b w:val="0"/>
          <w:bCs w:val="0"/>
          <w:color w:val="000000" w:themeColor="text1"/>
          <w:sz w:val="24"/>
          <w:szCs w:val="24"/>
        </w:rPr>
        <w:t>, et al.</w:t>
      </w:r>
      <w:r w:rsidRPr="00FC12DC">
        <w:rPr>
          <w:b w:val="0"/>
          <w:bCs w:val="0"/>
          <w:color w:val="000000" w:themeColor="text1"/>
          <w:sz w:val="24"/>
          <w:szCs w:val="24"/>
        </w:rPr>
        <w:t xml:space="preserve"> The dangers of snowboarding: a 9-year prospective comparison of snowboarding and skiing injuries. </w:t>
      </w:r>
      <w:hyperlink r:id="rId32" w:tooltip="Acta orthopaedica Scandinavica." w:history="1">
        <w:r w:rsidRPr="00FC12DC">
          <w:rPr>
            <w:rStyle w:val="Hyperlink"/>
            <w:b w:val="0"/>
            <w:bCs w:val="0"/>
            <w:color w:val="000000" w:themeColor="text1"/>
            <w:sz w:val="24"/>
            <w:szCs w:val="24"/>
            <w:u w:val="none"/>
          </w:rPr>
          <w:t>Acta Orthop Scand.</w:t>
        </w:r>
      </w:hyperlink>
      <w:r>
        <w:rPr>
          <w:b w:val="0"/>
          <w:bCs w:val="0"/>
          <w:color w:val="000000" w:themeColor="text1"/>
          <w:sz w:val="24"/>
          <w:szCs w:val="24"/>
        </w:rPr>
        <w:t xml:space="preserve"> 2001;72</w:t>
      </w:r>
      <w:r w:rsidRPr="00FC12DC">
        <w:rPr>
          <w:b w:val="0"/>
          <w:bCs w:val="0"/>
          <w:color w:val="000000" w:themeColor="text1"/>
          <w:sz w:val="24"/>
          <w:szCs w:val="24"/>
        </w:rPr>
        <w:t>:657-60.</w:t>
      </w:r>
    </w:p>
    <w:p w:rsidR="005D0A60" w:rsidRPr="00FC12DC" w:rsidRDefault="005D0A60" w:rsidP="005D0A60">
      <w:pPr>
        <w:pStyle w:val="Heading1"/>
        <w:spacing w:line="480" w:lineRule="auto"/>
        <w:jc w:val="both"/>
        <w:rPr>
          <w:b w:val="0"/>
          <w:bCs w:val="0"/>
          <w:color w:val="000000" w:themeColor="text1"/>
          <w:sz w:val="24"/>
          <w:szCs w:val="24"/>
        </w:rPr>
      </w:pPr>
      <w:r>
        <w:rPr>
          <w:b w:val="0"/>
          <w:bCs w:val="0"/>
          <w:color w:val="000000" w:themeColor="text1"/>
          <w:sz w:val="24"/>
          <w:szCs w:val="24"/>
        </w:rPr>
        <w:lastRenderedPageBreak/>
        <w:t xml:space="preserve">11. </w:t>
      </w:r>
      <w:hyperlink r:id="rId33" w:history="1">
        <w:r w:rsidRPr="00FC12DC">
          <w:rPr>
            <w:rStyle w:val="Hyperlink"/>
            <w:b w:val="0"/>
            <w:bCs w:val="0"/>
            <w:color w:val="000000" w:themeColor="text1"/>
            <w:sz w:val="24"/>
            <w:szCs w:val="24"/>
            <w:u w:val="none"/>
          </w:rPr>
          <w:t>Shorter NA</w:t>
        </w:r>
      </w:hyperlink>
      <w:r w:rsidRPr="00FC12DC">
        <w:rPr>
          <w:b w:val="0"/>
          <w:bCs w:val="0"/>
          <w:color w:val="000000" w:themeColor="text1"/>
          <w:sz w:val="24"/>
          <w:szCs w:val="24"/>
        </w:rPr>
        <w:t xml:space="preserve">, </w:t>
      </w:r>
      <w:hyperlink r:id="rId34" w:history="1">
        <w:r w:rsidRPr="00FC12DC">
          <w:rPr>
            <w:rStyle w:val="Hyperlink"/>
            <w:b w:val="0"/>
            <w:bCs w:val="0"/>
            <w:color w:val="000000" w:themeColor="text1"/>
            <w:sz w:val="24"/>
            <w:szCs w:val="24"/>
            <w:u w:val="none"/>
          </w:rPr>
          <w:t>Jensen PE</w:t>
        </w:r>
      </w:hyperlink>
      <w:r w:rsidRPr="00FC12DC">
        <w:rPr>
          <w:b w:val="0"/>
          <w:bCs w:val="0"/>
          <w:color w:val="000000" w:themeColor="text1"/>
          <w:sz w:val="24"/>
          <w:szCs w:val="24"/>
        </w:rPr>
        <w:t xml:space="preserve">, </w:t>
      </w:r>
      <w:hyperlink r:id="rId35" w:history="1">
        <w:r w:rsidRPr="00FC12DC">
          <w:rPr>
            <w:rStyle w:val="Hyperlink"/>
            <w:b w:val="0"/>
            <w:bCs w:val="0"/>
            <w:color w:val="000000" w:themeColor="text1"/>
            <w:sz w:val="24"/>
            <w:szCs w:val="24"/>
            <w:u w:val="none"/>
          </w:rPr>
          <w:t>Harmon BJ</w:t>
        </w:r>
      </w:hyperlink>
      <w:r>
        <w:rPr>
          <w:b w:val="0"/>
          <w:bCs w:val="0"/>
          <w:color w:val="000000" w:themeColor="text1"/>
          <w:sz w:val="24"/>
          <w:szCs w:val="24"/>
        </w:rPr>
        <w:t>,</w:t>
      </w:r>
      <w:r w:rsidRPr="00FC12DC">
        <w:rPr>
          <w:b w:val="0"/>
          <w:bCs w:val="0"/>
          <w:color w:val="000000" w:themeColor="text1"/>
          <w:sz w:val="24"/>
          <w:szCs w:val="24"/>
        </w:rPr>
        <w:t xml:space="preserve"> </w:t>
      </w:r>
      <w:r>
        <w:rPr>
          <w:b w:val="0"/>
          <w:bCs w:val="0"/>
          <w:color w:val="000000" w:themeColor="text1"/>
          <w:sz w:val="24"/>
          <w:szCs w:val="24"/>
        </w:rPr>
        <w:t>et al.</w:t>
      </w:r>
      <w:r w:rsidRPr="00FC12DC">
        <w:rPr>
          <w:b w:val="0"/>
          <w:bCs w:val="0"/>
          <w:color w:val="000000" w:themeColor="text1"/>
          <w:sz w:val="24"/>
          <w:szCs w:val="24"/>
        </w:rPr>
        <w:t xml:space="preserve"> Skiing injuries in children and adolescents. </w:t>
      </w:r>
      <w:hyperlink r:id="rId36" w:tooltip="The Journal of trauma." w:history="1">
        <w:r w:rsidRPr="00FC12DC">
          <w:rPr>
            <w:rStyle w:val="Hyperlink"/>
            <w:b w:val="0"/>
            <w:bCs w:val="0"/>
            <w:color w:val="000000" w:themeColor="text1"/>
            <w:sz w:val="24"/>
            <w:szCs w:val="24"/>
            <w:u w:val="none"/>
          </w:rPr>
          <w:t>J Trauma.</w:t>
        </w:r>
      </w:hyperlink>
      <w:r w:rsidRPr="00FC12DC">
        <w:rPr>
          <w:b w:val="0"/>
          <w:bCs w:val="0"/>
          <w:color w:val="000000" w:themeColor="text1"/>
          <w:sz w:val="24"/>
          <w:szCs w:val="24"/>
        </w:rPr>
        <w:t xml:space="preserve"> 1996</w:t>
      </w:r>
      <w:r>
        <w:rPr>
          <w:b w:val="0"/>
          <w:bCs w:val="0"/>
          <w:color w:val="000000" w:themeColor="text1"/>
          <w:sz w:val="24"/>
          <w:szCs w:val="24"/>
        </w:rPr>
        <w:t>;40</w:t>
      </w:r>
      <w:r w:rsidRPr="00FC12DC">
        <w:rPr>
          <w:b w:val="0"/>
          <w:bCs w:val="0"/>
          <w:color w:val="000000" w:themeColor="text1"/>
          <w:sz w:val="24"/>
          <w:szCs w:val="24"/>
        </w:rPr>
        <w:t>:997-1001.</w:t>
      </w:r>
    </w:p>
    <w:p w:rsidR="005D0A60" w:rsidRPr="00E61348" w:rsidRDefault="005D0A60" w:rsidP="00E61348">
      <w:pPr>
        <w:autoSpaceDE w:val="0"/>
        <w:autoSpaceDN w:val="0"/>
        <w:bidi w:val="0"/>
        <w:adjustRightInd w:val="0"/>
        <w:spacing w:after="0" w:line="480" w:lineRule="auto"/>
        <w:jc w:val="both"/>
        <w:rPr>
          <w:rFonts w:asciiTheme="majorBidi" w:hAnsiTheme="majorBidi" w:cstheme="majorBidi"/>
          <w:color w:val="000000" w:themeColor="text1"/>
          <w:sz w:val="24"/>
          <w:szCs w:val="24"/>
        </w:rPr>
      </w:pPr>
      <w:r w:rsidRPr="00E61348">
        <w:rPr>
          <w:rFonts w:asciiTheme="majorBidi" w:hAnsiTheme="majorBidi" w:cstheme="majorBidi"/>
          <w:color w:val="000000" w:themeColor="text1"/>
          <w:sz w:val="24"/>
          <w:szCs w:val="24"/>
        </w:rPr>
        <w:t xml:space="preserve">12. </w:t>
      </w:r>
      <w:hyperlink r:id="rId37" w:history="1">
        <w:r w:rsidRPr="00E61348">
          <w:rPr>
            <w:rStyle w:val="Hyperlink"/>
            <w:rFonts w:asciiTheme="majorBidi" w:hAnsiTheme="majorBidi" w:cstheme="majorBidi"/>
            <w:color w:val="000000" w:themeColor="text1"/>
            <w:sz w:val="24"/>
            <w:szCs w:val="24"/>
            <w:u w:val="none"/>
          </w:rPr>
          <w:t>Mueller BA</w:t>
        </w:r>
      </w:hyperlink>
      <w:r w:rsidRPr="00E61348">
        <w:rPr>
          <w:rFonts w:asciiTheme="majorBidi" w:hAnsiTheme="majorBidi" w:cstheme="majorBidi"/>
          <w:color w:val="000000" w:themeColor="text1"/>
          <w:sz w:val="24"/>
          <w:szCs w:val="24"/>
        </w:rPr>
        <w:t xml:space="preserve">, </w:t>
      </w:r>
      <w:hyperlink r:id="rId38" w:history="1">
        <w:r w:rsidRPr="00E61348">
          <w:rPr>
            <w:rStyle w:val="Hyperlink"/>
            <w:rFonts w:asciiTheme="majorBidi" w:hAnsiTheme="majorBidi" w:cstheme="majorBidi"/>
            <w:color w:val="000000" w:themeColor="text1"/>
            <w:sz w:val="24"/>
            <w:szCs w:val="24"/>
            <w:u w:val="none"/>
          </w:rPr>
          <w:t>Cummings P</w:t>
        </w:r>
      </w:hyperlink>
      <w:r w:rsidRPr="00E61348">
        <w:rPr>
          <w:rFonts w:asciiTheme="majorBidi" w:hAnsiTheme="majorBidi" w:cstheme="majorBidi"/>
          <w:color w:val="000000" w:themeColor="text1"/>
          <w:sz w:val="24"/>
          <w:szCs w:val="24"/>
        </w:rPr>
        <w:t xml:space="preserve">, </w:t>
      </w:r>
      <w:hyperlink r:id="rId39" w:history="1">
        <w:r w:rsidRPr="00E61348">
          <w:rPr>
            <w:rStyle w:val="Hyperlink"/>
            <w:rFonts w:asciiTheme="majorBidi" w:hAnsiTheme="majorBidi" w:cstheme="majorBidi"/>
            <w:color w:val="000000" w:themeColor="text1"/>
            <w:sz w:val="24"/>
            <w:szCs w:val="24"/>
            <w:u w:val="none"/>
          </w:rPr>
          <w:t>Rivara FP</w:t>
        </w:r>
      </w:hyperlink>
      <w:r w:rsidRPr="00E61348">
        <w:rPr>
          <w:rFonts w:asciiTheme="majorBidi" w:hAnsiTheme="majorBidi" w:cstheme="majorBidi"/>
          <w:color w:val="000000" w:themeColor="text1"/>
          <w:sz w:val="24"/>
          <w:szCs w:val="24"/>
        </w:rPr>
        <w:t xml:space="preserve">, </w:t>
      </w:r>
      <w:r w:rsidR="00E61348" w:rsidRPr="00E61348">
        <w:rPr>
          <w:rFonts w:asciiTheme="majorBidi" w:hAnsiTheme="majorBidi" w:cstheme="majorBidi"/>
          <w:color w:val="000000" w:themeColor="text1"/>
          <w:sz w:val="24"/>
          <w:szCs w:val="24"/>
        </w:rPr>
        <w:t>et al.</w:t>
      </w:r>
      <w:r w:rsidRPr="00E61348">
        <w:rPr>
          <w:rFonts w:asciiTheme="majorBidi" w:hAnsiTheme="majorBidi" w:cstheme="majorBidi"/>
          <w:color w:val="000000" w:themeColor="text1"/>
          <w:sz w:val="24"/>
          <w:szCs w:val="24"/>
        </w:rPr>
        <w:t xml:space="preserve"> Injuries of the head, face, and neck in relation to ski helmet use. Epidemiology. 2008;19:270–6.</w:t>
      </w:r>
    </w:p>
    <w:p w:rsidR="005D0A60" w:rsidRPr="00FC12DC" w:rsidRDefault="005D0A60" w:rsidP="00E61348">
      <w:pPr>
        <w:pStyle w:val="Heading1"/>
        <w:spacing w:line="480" w:lineRule="auto"/>
        <w:jc w:val="both"/>
        <w:rPr>
          <w:rFonts w:asciiTheme="majorBidi" w:hAnsiTheme="majorBidi" w:cstheme="majorBidi"/>
          <w:b w:val="0"/>
          <w:bCs w:val="0"/>
          <w:color w:val="000000" w:themeColor="text1"/>
          <w:sz w:val="24"/>
          <w:szCs w:val="24"/>
        </w:rPr>
      </w:pPr>
      <w:r>
        <w:rPr>
          <w:b w:val="0"/>
          <w:bCs w:val="0"/>
          <w:color w:val="000000" w:themeColor="text1"/>
          <w:sz w:val="24"/>
          <w:szCs w:val="24"/>
        </w:rPr>
        <w:t xml:space="preserve">13. </w:t>
      </w:r>
      <w:hyperlink r:id="rId40" w:history="1">
        <w:r w:rsidRPr="00FC12DC">
          <w:rPr>
            <w:rStyle w:val="Hyperlink"/>
            <w:rFonts w:asciiTheme="majorBidi" w:hAnsiTheme="majorBidi" w:cstheme="majorBidi"/>
            <w:b w:val="0"/>
            <w:bCs w:val="0"/>
            <w:color w:val="000000" w:themeColor="text1"/>
            <w:sz w:val="24"/>
            <w:szCs w:val="24"/>
            <w:u w:val="none"/>
          </w:rPr>
          <w:t>Siu TL</w:t>
        </w:r>
      </w:hyperlink>
      <w:r w:rsidRPr="00FC12DC">
        <w:rPr>
          <w:rFonts w:asciiTheme="majorBidi" w:hAnsiTheme="majorBidi" w:cstheme="majorBidi"/>
          <w:b w:val="0"/>
          <w:bCs w:val="0"/>
          <w:color w:val="000000" w:themeColor="text1"/>
          <w:sz w:val="24"/>
          <w:szCs w:val="24"/>
        </w:rPr>
        <w:t xml:space="preserve">, </w:t>
      </w:r>
      <w:hyperlink r:id="rId41" w:history="1">
        <w:r w:rsidRPr="00FC12DC">
          <w:rPr>
            <w:rStyle w:val="Hyperlink"/>
            <w:rFonts w:asciiTheme="majorBidi" w:hAnsiTheme="majorBidi" w:cstheme="majorBidi"/>
            <w:b w:val="0"/>
            <w:bCs w:val="0"/>
            <w:color w:val="000000" w:themeColor="text1"/>
            <w:sz w:val="24"/>
            <w:szCs w:val="24"/>
            <w:u w:val="none"/>
          </w:rPr>
          <w:t>Chandran KN</w:t>
        </w:r>
      </w:hyperlink>
      <w:r w:rsidRPr="00FC12DC">
        <w:rPr>
          <w:rFonts w:asciiTheme="majorBidi" w:hAnsiTheme="majorBidi" w:cstheme="majorBidi"/>
          <w:b w:val="0"/>
          <w:bCs w:val="0"/>
          <w:color w:val="000000" w:themeColor="text1"/>
          <w:sz w:val="24"/>
          <w:szCs w:val="24"/>
        </w:rPr>
        <w:t xml:space="preserve">, </w:t>
      </w:r>
      <w:hyperlink r:id="rId42" w:history="1">
        <w:r w:rsidRPr="00FC12DC">
          <w:rPr>
            <w:rStyle w:val="Hyperlink"/>
            <w:rFonts w:asciiTheme="majorBidi" w:hAnsiTheme="majorBidi" w:cstheme="majorBidi"/>
            <w:b w:val="0"/>
            <w:bCs w:val="0"/>
            <w:color w:val="000000" w:themeColor="text1"/>
            <w:sz w:val="24"/>
            <w:szCs w:val="24"/>
            <w:u w:val="none"/>
          </w:rPr>
          <w:t>Newcombe RL</w:t>
        </w:r>
      </w:hyperlink>
      <w:r w:rsidRPr="00FC12DC">
        <w:rPr>
          <w:rFonts w:asciiTheme="majorBidi" w:hAnsiTheme="majorBidi" w:cstheme="majorBidi"/>
          <w:b w:val="0"/>
          <w:bCs w:val="0"/>
          <w:color w:val="000000" w:themeColor="text1"/>
          <w:sz w:val="24"/>
          <w:szCs w:val="24"/>
        </w:rPr>
        <w:t xml:space="preserve">, </w:t>
      </w:r>
      <w:r w:rsidR="00E61348">
        <w:rPr>
          <w:rFonts w:asciiTheme="majorBidi" w:hAnsiTheme="majorBidi" w:cstheme="majorBidi"/>
          <w:b w:val="0"/>
          <w:bCs w:val="0"/>
          <w:color w:val="000000" w:themeColor="text1"/>
          <w:sz w:val="24"/>
          <w:szCs w:val="24"/>
        </w:rPr>
        <w:t>et al.</w:t>
      </w:r>
      <w:r w:rsidRPr="00FC12DC">
        <w:rPr>
          <w:rFonts w:asciiTheme="majorBidi" w:hAnsiTheme="majorBidi" w:cstheme="majorBidi"/>
          <w:b w:val="0"/>
          <w:bCs w:val="0"/>
          <w:color w:val="000000" w:themeColor="text1"/>
          <w:sz w:val="24"/>
          <w:szCs w:val="24"/>
        </w:rPr>
        <w:t xml:space="preserve"> Snow sports related head and spinal injuries: an eight-year survey from the neurotrauma centre for the Snowy Mountains, Australia. </w:t>
      </w:r>
      <w:hyperlink r:id="rId43" w:tooltip="Journal of clinical neuroscience : official journal of the Neurosurgical Society of Australasia." w:history="1">
        <w:r w:rsidRPr="00FC12DC">
          <w:rPr>
            <w:rStyle w:val="Hyperlink"/>
            <w:rFonts w:asciiTheme="majorBidi" w:hAnsiTheme="majorBidi" w:cstheme="majorBidi"/>
            <w:b w:val="0"/>
            <w:bCs w:val="0"/>
            <w:color w:val="000000" w:themeColor="text1"/>
            <w:sz w:val="24"/>
            <w:szCs w:val="24"/>
            <w:u w:val="none"/>
          </w:rPr>
          <w:t>J Clin Neurosci.</w:t>
        </w:r>
      </w:hyperlink>
      <w:r w:rsidRPr="00FC12DC">
        <w:rPr>
          <w:rFonts w:asciiTheme="majorBidi" w:hAnsiTheme="majorBidi" w:cstheme="majorBidi"/>
          <w:b w:val="0"/>
          <w:bCs w:val="0"/>
          <w:color w:val="000000" w:themeColor="text1"/>
          <w:sz w:val="24"/>
          <w:szCs w:val="24"/>
        </w:rPr>
        <w:t xml:space="preserve"> 2004</w:t>
      </w:r>
      <w:r>
        <w:rPr>
          <w:rFonts w:asciiTheme="majorBidi" w:hAnsiTheme="majorBidi" w:cstheme="majorBidi"/>
          <w:b w:val="0"/>
          <w:bCs w:val="0"/>
          <w:color w:val="000000" w:themeColor="text1"/>
          <w:sz w:val="24"/>
          <w:szCs w:val="24"/>
        </w:rPr>
        <w:t>;11</w:t>
      </w:r>
      <w:r w:rsidRPr="00FC12DC">
        <w:rPr>
          <w:rFonts w:asciiTheme="majorBidi" w:hAnsiTheme="majorBidi" w:cstheme="majorBidi"/>
          <w:b w:val="0"/>
          <w:bCs w:val="0"/>
          <w:color w:val="000000" w:themeColor="text1"/>
          <w:sz w:val="24"/>
          <w:szCs w:val="24"/>
        </w:rPr>
        <w:t>:236-42.</w:t>
      </w:r>
    </w:p>
    <w:p w:rsidR="005D0A60" w:rsidRPr="00FC12DC" w:rsidRDefault="005D0A60" w:rsidP="00E61348">
      <w:pPr>
        <w:pStyle w:val="Heading1"/>
        <w:spacing w:line="480" w:lineRule="auto"/>
        <w:jc w:val="both"/>
        <w:rPr>
          <w:rFonts w:asciiTheme="majorBidi" w:hAnsiTheme="majorBidi" w:cstheme="majorBidi"/>
          <w:b w:val="0"/>
          <w:bCs w:val="0"/>
          <w:color w:val="000000" w:themeColor="text1"/>
          <w:sz w:val="24"/>
          <w:szCs w:val="24"/>
        </w:rPr>
      </w:pPr>
      <w:r>
        <w:rPr>
          <w:b w:val="0"/>
          <w:bCs w:val="0"/>
          <w:color w:val="000000" w:themeColor="text1"/>
          <w:sz w:val="24"/>
          <w:szCs w:val="24"/>
        </w:rPr>
        <w:t xml:space="preserve">14. </w:t>
      </w:r>
      <w:hyperlink r:id="rId44" w:history="1">
        <w:r w:rsidRPr="00FC12DC">
          <w:rPr>
            <w:rStyle w:val="Hyperlink"/>
            <w:rFonts w:asciiTheme="majorBidi" w:hAnsiTheme="majorBidi" w:cstheme="majorBidi"/>
            <w:b w:val="0"/>
            <w:bCs w:val="0"/>
            <w:color w:val="000000" w:themeColor="text1"/>
            <w:sz w:val="24"/>
            <w:szCs w:val="24"/>
            <w:u w:val="none"/>
          </w:rPr>
          <w:t>Hagel BE</w:t>
        </w:r>
      </w:hyperlink>
      <w:r w:rsidRPr="00FC12DC">
        <w:rPr>
          <w:rFonts w:asciiTheme="majorBidi" w:hAnsiTheme="majorBidi" w:cstheme="majorBidi"/>
          <w:b w:val="0"/>
          <w:bCs w:val="0"/>
          <w:color w:val="000000" w:themeColor="text1"/>
          <w:sz w:val="24"/>
          <w:szCs w:val="24"/>
        </w:rPr>
        <w:t xml:space="preserve">, </w:t>
      </w:r>
      <w:hyperlink r:id="rId45" w:history="1">
        <w:r w:rsidRPr="00FC12DC">
          <w:rPr>
            <w:rStyle w:val="Hyperlink"/>
            <w:rFonts w:asciiTheme="majorBidi" w:hAnsiTheme="majorBidi" w:cstheme="majorBidi"/>
            <w:b w:val="0"/>
            <w:bCs w:val="0"/>
            <w:color w:val="000000" w:themeColor="text1"/>
            <w:sz w:val="24"/>
            <w:szCs w:val="24"/>
            <w:u w:val="none"/>
          </w:rPr>
          <w:t>Goulet C</w:t>
        </w:r>
      </w:hyperlink>
      <w:r w:rsidRPr="00FC12DC">
        <w:rPr>
          <w:rFonts w:asciiTheme="majorBidi" w:hAnsiTheme="majorBidi" w:cstheme="majorBidi"/>
          <w:b w:val="0"/>
          <w:bCs w:val="0"/>
          <w:color w:val="000000" w:themeColor="text1"/>
          <w:sz w:val="24"/>
          <w:szCs w:val="24"/>
        </w:rPr>
        <w:t xml:space="preserve">, </w:t>
      </w:r>
      <w:hyperlink r:id="rId46" w:history="1">
        <w:r w:rsidRPr="00FC12DC">
          <w:rPr>
            <w:rStyle w:val="Hyperlink"/>
            <w:rFonts w:asciiTheme="majorBidi" w:hAnsiTheme="majorBidi" w:cstheme="majorBidi"/>
            <w:b w:val="0"/>
            <w:bCs w:val="0"/>
            <w:color w:val="000000" w:themeColor="text1"/>
            <w:sz w:val="24"/>
            <w:szCs w:val="24"/>
            <w:u w:val="none"/>
          </w:rPr>
          <w:t>Platt RW</w:t>
        </w:r>
      </w:hyperlink>
      <w:r>
        <w:rPr>
          <w:rFonts w:asciiTheme="majorBidi" w:hAnsiTheme="majorBidi" w:cstheme="majorBidi"/>
          <w:b w:val="0"/>
          <w:bCs w:val="0"/>
          <w:color w:val="000000" w:themeColor="text1"/>
          <w:sz w:val="24"/>
          <w:szCs w:val="24"/>
        </w:rPr>
        <w:t xml:space="preserve">, </w:t>
      </w:r>
      <w:r w:rsidR="00E61348">
        <w:rPr>
          <w:rFonts w:asciiTheme="majorBidi" w:hAnsiTheme="majorBidi" w:cstheme="majorBidi"/>
          <w:b w:val="0"/>
          <w:bCs w:val="0"/>
          <w:color w:val="000000" w:themeColor="text1"/>
          <w:sz w:val="24"/>
          <w:szCs w:val="24"/>
        </w:rPr>
        <w:t>et al.</w:t>
      </w:r>
      <w:r w:rsidRPr="00FC12DC">
        <w:rPr>
          <w:rFonts w:asciiTheme="majorBidi" w:hAnsiTheme="majorBidi" w:cstheme="majorBidi"/>
          <w:b w:val="0"/>
          <w:bCs w:val="0"/>
          <w:color w:val="000000" w:themeColor="text1"/>
          <w:sz w:val="24"/>
          <w:szCs w:val="24"/>
        </w:rPr>
        <w:t xml:space="preserve"> Injuries among skiers and snowboarders in Quebec. </w:t>
      </w:r>
      <w:hyperlink r:id="rId47" w:tooltip="Epidemiology (Cambridge, Mass.)." w:history="1">
        <w:r w:rsidRPr="00FC12DC">
          <w:rPr>
            <w:rStyle w:val="Hyperlink"/>
            <w:rFonts w:asciiTheme="majorBidi" w:hAnsiTheme="majorBidi" w:cstheme="majorBidi"/>
            <w:b w:val="0"/>
            <w:bCs w:val="0"/>
            <w:color w:val="000000" w:themeColor="text1"/>
            <w:sz w:val="24"/>
            <w:szCs w:val="24"/>
            <w:u w:val="none"/>
          </w:rPr>
          <w:t>Epidemiology.</w:t>
        </w:r>
      </w:hyperlink>
      <w:r w:rsidRPr="00FC12DC">
        <w:rPr>
          <w:rFonts w:asciiTheme="majorBidi" w:hAnsiTheme="majorBidi" w:cstheme="majorBidi"/>
          <w:b w:val="0"/>
          <w:bCs w:val="0"/>
          <w:color w:val="000000" w:themeColor="text1"/>
          <w:sz w:val="24"/>
          <w:szCs w:val="24"/>
        </w:rPr>
        <w:t xml:space="preserve"> 2004</w:t>
      </w:r>
      <w:r>
        <w:rPr>
          <w:rFonts w:asciiTheme="majorBidi" w:hAnsiTheme="majorBidi" w:cstheme="majorBidi"/>
          <w:b w:val="0"/>
          <w:bCs w:val="0"/>
          <w:color w:val="000000" w:themeColor="text1"/>
          <w:sz w:val="24"/>
          <w:szCs w:val="24"/>
        </w:rPr>
        <w:t>;15</w:t>
      </w:r>
      <w:r w:rsidRPr="00FC12DC">
        <w:rPr>
          <w:rFonts w:asciiTheme="majorBidi" w:hAnsiTheme="majorBidi" w:cstheme="majorBidi"/>
          <w:b w:val="0"/>
          <w:bCs w:val="0"/>
          <w:color w:val="000000" w:themeColor="text1"/>
          <w:sz w:val="24"/>
          <w:szCs w:val="24"/>
        </w:rPr>
        <w:t>:279-86.</w:t>
      </w:r>
    </w:p>
    <w:p w:rsidR="005D0A60" w:rsidRPr="00FC12DC" w:rsidRDefault="005D0A60" w:rsidP="00E61348">
      <w:pPr>
        <w:pStyle w:val="Heading1"/>
        <w:spacing w:line="480" w:lineRule="auto"/>
        <w:jc w:val="both"/>
        <w:rPr>
          <w:b w:val="0"/>
          <w:bCs w:val="0"/>
          <w:color w:val="000000" w:themeColor="text1"/>
          <w:sz w:val="24"/>
          <w:szCs w:val="24"/>
        </w:rPr>
      </w:pPr>
      <w:r>
        <w:rPr>
          <w:b w:val="0"/>
          <w:bCs w:val="0"/>
          <w:color w:val="000000" w:themeColor="text1"/>
          <w:sz w:val="24"/>
          <w:szCs w:val="24"/>
        </w:rPr>
        <w:t xml:space="preserve">15. </w:t>
      </w:r>
      <w:hyperlink r:id="rId48" w:history="1">
        <w:r w:rsidRPr="00FC12DC">
          <w:rPr>
            <w:rStyle w:val="Hyperlink"/>
            <w:b w:val="0"/>
            <w:bCs w:val="0"/>
            <w:color w:val="000000" w:themeColor="text1"/>
            <w:sz w:val="24"/>
            <w:szCs w:val="24"/>
            <w:u w:val="none"/>
          </w:rPr>
          <w:t>Nakaguchi H</w:t>
        </w:r>
      </w:hyperlink>
      <w:r w:rsidRPr="00FC12DC">
        <w:rPr>
          <w:b w:val="0"/>
          <w:bCs w:val="0"/>
          <w:color w:val="000000" w:themeColor="text1"/>
          <w:sz w:val="24"/>
          <w:szCs w:val="24"/>
        </w:rPr>
        <w:t xml:space="preserve">, </w:t>
      </w:r>
      <w:hyperlink r:id="rId49" w:history="1">
        <w:r w:rsidRPr="00FC12DC">
          <w:rPr>
            <w:rStyle w:val="Hyperlink"/>
            <w:b w:val="0"/>
            <w:bCs w:val="0"/>
            <w:color w:val="000000" w:themeColor="text1"/>
            <w:sz w:val="24"/>
            <w:szCs w:val="24"/>
            <w:u w:val="none"/>
          </w:rPr>
          <w:t>Fujimaki T</w:t>
        </w:r>
      </w:hyperlink>
      <w:r w:rsidRPr="00FC12DC">
        <w:rPr>
          <w:b w:val="0"/>
          <w:bCs w:val="0"/>
          <w:color w:val="000000" w:themeColor="text1"/>
          <w:sz w:val="24"/>
          <w:szCs w:val="24"/>
        </w:rPr>
        <w:t xml:space="preserve">, </w:t>
      </w:r>
      <w:hyperlink r:id="rId50" w:history="1">
        <w:r w:rsidRPr="00FC12DC">
          <w:rPr>
            <w:rStyle w:val="Hyperlink"/>
            <w:b w:val="0"/>
            <w:bCs w:val="0"/>
            <w:color w:val="000000" w:themeColor="text1"/>
            <w:sz w:val="24"/>
            <w:szCs w:val="24"/>
            <w:u w:val="none"/>
          </w:rPr>
          <w:t>Ueki K</w:t>
        </w:r>
      </w:hyperlink>
      <w:r w:rsidRPr="00FC12DC">
        <w:rPr>
          <w:b w:val="0"/>
          <w:bCs w:val="0"/>
          <w:color w:val="000000" w:themeColor="text1"/>
          <w:sz w:val="24"/>
          <w:szCs w:val="24"/>
        </w:rPr>
        <w:t xml:space="preserve">, </w:t>
      </w:r>
      <w:r w:rsidR="00E61348">
        <w:rPr>
          <w:b w:val="0"/>
          <w:bCs w:val="0"/>
          <w:color w:val="000000" w:themeColor="text1"/>
          <w:sz w:val="24"/>
          <w:szCs w:val="24"/>
        </w:rPr>
        <w:t>et al.</w:t>
      </w:r>
      <w:r w:rsidRPr="00FC12DC">
        <w:rPr>
          <w:b w:val="0"/>
          <w:bCs w:val="0"/>
          <w:color w:val="000000" w:themeColor="text1"/>
          <w:sz w:val="24"/>
          <w:szCs w:val="24"/>
        </w:rPr>
        <w:t xml:space="preserve"> Snowboard head injury: prospective study in Chino, Nagano, for two seasons from 1995 to 1997. </w:t>
      </w:r>
      <w:hyperlink r:id="rId51" w:tooltip="The Journal of trauma." w:history="1">
        <w:r w:rsidRPr="00FC12DC">
          <w:rPr>
            <w:rStyle w:val="Hyperlink"/>
            <w:b w:val="0"/>
            <w:bCs w:val="0"/>
            <w:color w:val="000000" w:themeColor="text1"/>
            <w:sz w:val="24"/>
            <w:szCs w:val="24"/>
            <w:u w:val="none"/>
          </w:rPr>
          <w:t>J Trauma.</w:t>
        </w:r>
      </w:hyperlink>
      <w:r w:rsidRPr="00FC12DC">
        <w:rPr>
          <w:b w:val="0"/>
          <w:bCs w:val="0"/>
          <w:color w:val="000000" w:themeColor="text1"/>
          <w:sz w:val="24"/>
          <w:szCs w:val="24"/>
        </w:rPr>
        <w:t xml:space="preserve"> 1999</w:t>
      </w:r>
      <w:r>
        <w:rPr>
          <w:b w:val="0"/>
          <w:bCs w:val="0"/>
          <w:color w:val="000000" w:themeColor="text1"/>
          <w:sz w:val="24"/>
          <w:szCs w:val="24"/>
        </w:rPr>
        <w:t>;46</w:t>
      </w:r>
      <w:r w:rsidRPr="00FC12DC">
        <w:rPr>
          <w:b w:val="0"/>
          <w:bCs w:val="0"/>
          <w:color w:val="000000" w:themeColor="text1"/>
          <w:sz w:val="24"/>
          <w:szCs w:val="24"/>
        </w:rPr>
        <w:t>:1066-9.</w:t>
      </w:r>
    </w:p>
    <w:p w:rsidR="005D0A60" w:rsidRDefault="005D0A60" w:rsidP="005D0A60">
      <w:pPr>
        <w:pStyle w:val="Heading1"/>
        <w:spacing w:line="480" w:lineRule="auto"/>
        <w:jc w:val="both"/>
        <w:rPr>
          <w:b w:val="0"/>
          <w:bCs w:val="0"/>
          <w:color w:val="000000" w:themeColor="text1"/>
          <w:sz w:val="24"/>
          <w:szCs w:val="24"/>
        </w:rPr>
      </w:pPr>
      <w:r>
        <w:rPr>
          <w:b w:val="0"/>
          <w:bCs w:val="0"/>
          <w:color w:val="000000" w:themeColor="text1"/>
          <w:sz w:val="24"/>
          <w:szCs w:val="24"/>
        </w:rPr>
        <w:t xml:space="preserve">16. </w:t>
      </w:r>
      <w:hyperlink r:id="rId52" w:history="1">
        <w:r w:rsidRPr="00FC12DC">
          <w:rPr>
            <w:rStyle w:val="Hyperlink"/>
            <w:b w:val="0"/>
            <w:bCs w:val="0"/>
            <w:color w:val="000000" w:themeColor="text1"/>
            <w:sz w:val="24"/>
            <w:szCs w:val="24"/>
            <w:u w:val="none"/>
          </w:rPr>
          <w:t>Hentschel S</w:t>
        </w:r>
      </w:hyperlink>
      <w:r w:rsidRPr="00FC12DC">
        <w:rPr>
          <w:b w:val="0"/>
          <w:bCs w:val="0"/>
          <w:color w:val="000000" w:themeColor="text1"/>
          <w:sz w:val="24"/>
          <w:szCs w:val="24"/>
        </w:rPr>
        <w:t xml:space="preserve">, </w:t>
      </w:r>
      <w:hyperlink r:id="rId53" w:history="1">
        <w:r w:rsidRPr="00FC12DC">
          <w:rPr>
            <w:rStyle w:val="Hyperlink"/>
            <w:b w:val="0"/>
            <w:bCs w:val="0"/>
            <w:color w:val="000000" w:themeColor="text1"/>
            <w:sz w:val="24"/>
            <w:szCs w:val="24"/>
            <w:u w:val="none"/>
          </w:rPr>
          <w:t>Hader W</w:t>
        </w:r>
      </w:hyperlink>
      <w:r w:rsidRPr="00BF2166">
        <w:rPr>
          <w:b w:val="0"/>
          <w:bCs w:val="0"/>
          <w:color w:val="000000" w:themeColor="text1"/>
          <w:sz w:val="24"/>
          <w:szCs w:val="24"/>
        </w:rPr>
        <w:t xml:space="preserve">, </w:t>
      </w:r>
      <w:hyperlink r:id="rId54" w:history="1">
        <w:r w:rsidRPr="00FC12DC">
          <w:rPr>
            <w:rStyle w:val="Hyperlink"/>
            <w:b w:val="0"/>
            <w:bCs w:val="0"/>
            <w:color w:val="000000" w:themeColor="text1"/>
            <w:sz w:val="24"/>
            <w:szCs w:val="24"/>
            <w:u w:val="none"/>
          </w:rPr>
          <w:t>Boyd M</w:t>
        </w:r>
      </w:hyperlink>
      <w:r w:rsidRPr="00FC12DC">
        <w:rPr>
          <w:b w:val="0"/>
          <w:bCs w:val="0"/>
          <w:color w:val="000000" w:themeColor="text1"/>
          <w:sz w:val="24"/>
          <w:szCs w:val="24"/>
        </w:rPr>
        <w:t xml:space="preserve">. Head injuries in skiers and snowboarders in British Columbia. </w:t>
      </w:r>
      <w:hyperlink r:id="rId55" w:tooltip="The Canadian journal of neurological sciences. Le journal canadien des sciences neurologiques." w:history="1">
        <w:r w:rsidRPr="00FC12DC">
          <w:rPr>
            <w:rStyle w:val="Hyperlink"/>
            <w:b w:val="0"/>
            <w:bCs w:val="0"/>
            <w:color w:val="000000" w:themeColor="text1"/>
            <w:sz w:val="24"/>
            <w:szCs w:val="24"/>
            <w:u w:val="none"/>
          </w:rPr>
          <w:t>Can J Neurol Sci.</w:t>
        </w:r>
      </w:hyperlink>
      <w:r>
        <w:rPr>
          <w:b w:val="0"/>
          <w:bCs w:val="0"/>
          <w:color w:val="000000" w:themeColor="text1"/>
          <w:sz w:val="24"/>
          <w:szCs w:val="24"/>
        </w:rPr>
        <w:t xml:space="preserve"> 2001;28</w:t>
      </w:r>
      <w:r w:rsidRPr="00FC12DC">
        <w:rPr>
          <w:b w:val="0"/>
          <w:bCs w:val="0"/>
          <w:color w:val="000000" w:themeColor="text1"/>
          <w:sz w:val="24"/>
          <w:szCs w:val="24"/>
        </w:rPr>
        <w:t>:42-6.</w:t>
      </w:r>
    </w:p>
    <w:p w:rsidR="00777476" w:rsidRDefault="005D0A60" w:rsidP="00777476">
      <w:pPr>
        <w:pStyle w:val="Heading1"/>
        <w:spacing w:line="480" w:lineRule="auto"/>
        <w:jc w:val="both"/>
        <w:rPr>
          <w:b w:val="0"/>
          <w:bCs w:val="0"/>
          <w:color w:val="000000" w:themeColor="text1"/>
          <w:sz w:val="24"/>
          <w:szCs w:val="24"/>
        </w:rPr>
      </w:pPr>
      <w:r>
        <w:rPr>
          <w:b w:val="0"/>
          <w:bCs w:val="0"/>
          <w:color w:val="000000" w:themeColor="text1"/>
          <w:sz w:val="24"/>
          <w:szCs w:val="24"/>
        </w:rPr>
        <w:t xml:space="preserve">17. </w:t>
      </w:r>
      <w:hyperlink r:id="rId56" w:history="1">
        <w:r w:rsidRPr="00FC12DC">
          <w:rPr>
            <w:rStyle w:val="Hyperlink"/>
            <w:b w:val="0"/>
            <w:bCs w:val="0"/>
            <w:color w:val="000000" w:themeColor="text1"/>
            <w:sz w:val="24"/>
            <w:szCs w:val="24"/>
            <w:u w:val="none"/>
          </w:rPr>
          <w:t>Xiang H</w:t>
        </w:r>
      </w:hyperlink>
      <w:r>
        <w:rPr>
          <w:b w:val="0"/>
          <w:bCs w:val="0"/>
          <w:color w:val="000000" w:themeColor="text1"/>
          <w:sz w:val="24"/>
          <w:szCs w:val="24"/>
        </w:rPr>
        <w:t>,</w:t>
      </w:r>
      <w:r w:rsidRPr="00FC12DC">
        <w:rPr>
          <w:b w:val="0"/>
          <w:bCs w:val="0"/>
          <w:color w:val="000000" w:themeColor="text1"/>
          <w:sz w:val="24"/>
          <w:szCs w:val="24"/>
        </w:rPr>
        <w:t xml:space="preserve"> </w:t>
      </w:r>
      <w:hyperlink r:id="rId57" w:history="1">
        <w:r w:rsidRPr="00FC12DC">
          <w:rPr>
            <w:rStyle w:val="Hyperlink"/>
            <w:b w:val="0"/>
            <w:bCs w:val="0"/>
            <w:color w:val="000000" w:themeColor="text1"/>
            <w:sz w:val="24"/>
            <w:szCs w:val="24"/>
            <w:u w:val="none"/>
          </w:rPr>
          <w:t>Stallones L</w:t>
        </w:r>
      </w:hyperlink>
      <w:r w:rsidRPr="00FC12DC">
        <w:rPr>
          <w:b w:val="0"/>
          <w:bCs w:val="0"/>
          <w:color w:val="000000" w:themeColor="text1"/>
          <w:sz w:val="24"/>
          <w:szCs w:val="24"/>
        </w:rPr>
        <w:t xml:space="preserve">. Deaths associated with snow skiing in Colorado 1980-1981 to 2000-2001 ski seasons. </w:t>
      </w:r>
      <w:hyperlink r:id="rId58" w:tooltip="Injury." w:history="1">
        <w:r w:rsidRPr="00FC12DC">
          <w:rPr>
            <w:rStyle w:val="Hyperlink"/>
            <w:b w:val="0"/>
            <w:bCs w:val="0"/>
            <w:color w:val="000000" w:themeColor="text1"/>
            <w:sz w:val="24"/>
            <w:szCs w:val="24"/>
            <w:u w:val="none"/>
          </w:rPr>
          <w:t>Injury.</w:t>
        </w:r>
      </w:hyperlink>
      <w:r w:rsidRPr="00FC12DC">
        <w:rPr>
          <w:b w:val="0"/>
          <w:bCs w:val="0"/>
          <w:color w:val="000000" w:themeColor="text1"/>
          <w:sz w:val="24"/>
          <w:szCs w:val="24"/>
        </w:rPr>
        <w:t xml:space="preserve"> 2003</w:t>
      </w:r>
      <w:r>
        <w:rPr>
          <w:b w:val="0"/>
          <w:bCs w:val="0"/>
          <w:color w:val="000000" w:themeColor="text1"/>
          <w:sz w:val="24"/>
          <w:szCs w:val="24"/>
        </w:rPr>
        <w:t>;34</w:t>
      </w:r>
      <w:r w:rsidRPr="00FC12DC">
        <w:rPr>
          <w:b w:val="0"/>
          <w:bCs w:val="0"/>
          <w:color w:val="000000" w:themeColor="text1"/>
          <w:sz w:val="24"/>
          <w:szCs w:val="24"/>
        </w:rPr>
        <w:t>:892-6.</w:t>
      </w:r>
    </w:p>
    <w:p w:rsidR="00777476" w:rsidRPr="00777476" w:rsidRDefault="005D0A60" w:rsidP="00777476">
      <w:pPr>
        <w:pStyle w:val="Heading1"/>
        <w:spacing w:line="480" w:lineRule="auto"/>
        <w:jc w:val="both"/>
        <w:rPr>
          <w:b w:val="0"/>
          <w:bCs w:val="0"/>
          <w:color w:val="000000" w:themeColor="text1"/>
          <w:sz w:val="24"/>
          <w:szCs w:val="24"/>
        </w:rPr>
      </w:pPr>
      <w:r w:rsidRPr="00777476">
        <w:rPr>
          <w:rFonts w:asciiTheme="majorBidi" w:hAnsiTheme="majorBidi" w:cstheme="majorBidi"/>
          <w:b w:val="0"/>
          <w:bCs w:val="0"/>
          <w:color w:val="000000" w:themeColor="text1"/>
          <w:sz w:val="24"/>
          <w:szCs w:val="24"/>
        </w:rPr>
        <w:t xml:space="preserve">18. Ackery A, Hagel BE, Provvidenza C, </w:t>
      </w:r>
      <w:r w:rsidR="00E61348" w:rsidRPr="00777476">
        <w:rPr>
          <w:rFonts w:asciiTheme="majorBidi" w:hAnsiTheme="majorBidi" w:cstheme="majorBidi"/>
          <w:b w:val="0"/>
          <w:bCs w:val="0"/>
          <w:color w:val="000000" w:themeColor="text1"/>
          <w:sz w:val="24"/>
          <w:szCs w:val="24"/>
        </w:rPr>
        <w:t xml:space="preserve">et al. </w:t>
      </w:r>
      <w:r w:rsidRPr="00777476">
        <w:rPr>
          <w:rFonts w:asciiTheme="majorBidi" w:hAnsiTheme="majorBidi" w:cstheme="majorBidi"/>
          <w:b w:val="0"/>
          <w:bCs w:val="0"/>
          <w:color w:val="000000" w:themeColor="text1"/>
          <w:sz w:val="24"/>
          <w:szCs w:val="24"/>
        </w:rPr>
        <w:t>An international review of head and spinal cord injuries in alpine skiing and snowboarding. Inj Prev. 2007;13:368-375.</w:t>
      </w:r>
    </w:p>
    <w:p w:rsidR="005D0A60" w:rsidRDefault="00777476" w:rsidP="00777476">
      <w:pPr>
        <w:autoSpaceDE w:val="0"/>
        <w:autoSpaceDN w:val="0"/>
        <w:bidi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19</w:t>
      </w:r>
      <w:r w:rsidR="005D0A60" w:rsidRPr="00FC12DC">
        <w:rPr>
          <w:rFonts w:asciiTheme="majorBidi" w:hAnsiTheme="majorBidi" w:cstheme="majorBidi"/>
          <w:color w:val="000000" w:themeColor="text1"/>
          <w:sz w:val="24"/>
          <w:szCs w:val="24"/>
        </w:rPr>
        <w:t>. Xiang H, Stallones L</w:t>
      </w:r>
      <w:r w:rsidR="005D0A60">
        <w:rPr>
          <w:rFonts w:asciiTheme="majorBidi" w:hAnsiTheme="majorBidi" w:cstheme="majorBidi"/>
          <w:color w:val="000000" w:themeColor="text1"/>
          <w:sz w:val="24"/>
          <w:szCs w:val="24"/>
        </w:rPr>
        <w:t xml:space="preserve">, </w:t>
      </w:r>
      <w:r w:rsidR="005D0A60" w:rsidRPr="00FC12DC">
        <w:rPr>
          <w:rFonts w:asciiTheme="majorBidi" w:hAnsiTheme="majorBidi" w:cstheme="majorBidi"/>
          <w:color w:val="000000" w:themeColor="text1"/>
          <w:sz w:val="24"/>
          <w:szCs w:val="24"/>
        </w:rPr>
        <w:t>Smith GA. Downhill skiing injury fatalities</w:t>
      </w:r>
      <w:r w:rsidR="005D0A60">
        <w:rPr>
          <w:rFonts w:asciiTheme="majorBidi" w:hAnsiTheme="majorBidi" w:cstheme="majorBidi"/>
          <w:color w:val="000000" w:themeColor="text1"/>
          <w:sz w:val="24"/>
          <w:szCs w:val="24"/>
        </w:rPr>
        <w:t xml:space="preserve"> among children. Inj Prev. 2004;10</w:t>
      </w:r>
      <w:r w:rsidR="005D0A60" w:rsidRPr="00FC12DC">
        <w:rPr>
          <w:rFonts w:asciiTheme="majorBidi" w:hAnsiTheme="majorBidi" w:cstheme="majorBidi"/>
          <w:color w:val="000000" w:themeColor="text1"/>
          <w:sz w:val="24"/>
          <w:szCs w:val="24"/>
        </w:rPr>
        <w:t>:99–102.</w:t>
      </w:r>
    </w:p>
    <w:p w:rsidR="00777476" w:rsidRDefault="00777476" w:rsidP="00777476">
      <w:pPr>
        <w:pStyle w:val="Heading1"/>
        <w:spacing w:line="480" w:lineRule="auto"/>
        <w:jc w:val="both"/>
        <w:rPr>
          <w:b w:val="0"/>
          <w:bCs w:val="0"/>
          <w:color w:val="000000" w:themeColor="text1"/>
          <w:sz w:val="24"/>
          <w:szCs w:val="24"/>
        </w:rPr>
      </w:pPr>
      <w:r>
        <w:rPr>
          <w:b w:val="0"/>
          <w:bCs w:val="0"/>
          <w:color w:val="000000" w:themeColor="text1"/>
          <w:sz w:val="24"/>
          <w:szCs w:val="24"/>
        </w:rPr>
        <w:t xml:space="preserve">20. </w:t>
      </w:r>
      <w:hyperlink r:id="rId59" w:history="1">
        <w:r w:rsidRPr="00FC12DC">
          <w:rPr>
            <w:rStyle w:val="Hyperlink"/>
            <w:b w:val="0"/>
            <w:bCs w:val="0"/>
            <w:color w:val="000000" w:themeColor="text1"/>
            <w:sz w:val="24"/>
            <w:szCs w:val="24"/>
            <w:u w:val="none"/>
          </w:rPr>
          <w:t>Morrow PL</w:t>
        </w:r>
      </w:hyperlink>
      <w:r w:rsidRPr="00FC12DC">
        <w:rPr>
          <w:b w:val="0"/>
          <w:bCs w:val="0"/>
          <w:color w:val="000000" w:themeColor="text1"/>
          <w:sz w:val="24"/>
          <w:szCs w:val="24"/>
        </w:rPr>
        <w:t xml:space="preserve">, </w:t>
      </w:r>
      <w:hyperlink r:id="rId60" w:history="1">
        <w:r w:rsidRPr="00FC12DC">
          <w:rPr>
            <w:rStyle w:val="Hyperlink"/>
            <w:b w:val="0"/>
            <w:bCs w:val="0"/>
            <w:color w:val="000000" w:themeColor="text1"/>
            <w:sz w:val="24"/>
            <w:szCs w:val="24"/>
            <w:u w:val="none"/>
          </w:rPr>
          <w:t>McQuillen EN</w:t>
        </w:r>
      </w:hyperlink>
      <w:r w:rsidRPr="00FC12DC">
        <w:rPr>
          <w:b w:val="0"/>
          <w:bCs w:val="0"/>
          <w:color w:val="000000" w:themeColor="text1"/>
          <w:sz w:val="24"/>
          <w:szCs w:val="24"/>
        </w:rPr>
        <w:t xml:space="preserve">, </w:t>
      </w:r>
      <w:hyperlink r:id="rId61" w:history="1">
        <w:r w:rsidRPr="00FC12DC">
          <w:rPr>
            <w:rStyle w:val="Hyperlink"/>
            <w:b w:val="0"/>
            <w:bCs w:val="0"/>
            <w:color w:val="000000" w:themeColor="text1"/>
            <w:sz w:val="24"/>
            <w:szCs w:val="24"/>
            <w:u w:val="none"/>
          </w:rPr>
          <w:t>Eaton LA Jr</w:t>
        </w:r>
      </w:hyperlink>
      <w:r w:rsidRPr="00BF2166">
        <w:rPr>
          <w:b w:val="0"/>
          <w:bCs w:val="0"/>
          <w:color w:val="000000" w:themeColor="text1"/>
          <w:sz w:val="24"/>
          <w:szCs w:val="24"/>
        </w:rPr>
        <w:t xml:space="preserve">, </w:t>
      </w:r>
      <w:r>
        <w:rPr>
          <w:b w:val="0"/>
          <w:bCs w:val="0"/>
          <w:color w:val="000000" w:themeColor="text1"/>
          <w:sz w:val="24"/>
          <w:szCs w:val="24"/>
        </w:rPr>
        <w:t>et al.</w:t>
      </w:r>
      <w:r w:rsidRPr="00FC12DC">
        <w:rPr>
          <w:b w:val="0"/>
          <w:bCs w:val="0"/>
          <w:color w:val="000000" w:themeColor="text1"/>
          <w:sz w:val="24"/>
          <w:szCs w:val="24"/>
        </w:rPr>
        <w:t xml:space="preserve"> Downhill ski fatalities: the Vermont experience. </w:t>
      </w:r>
      <w:hyperlink r:id="rId62" w:tooltip="The Journal of trauma." w:history="1">
        <w:r w:rsidRPr="00FC12DC">
          <w:rPr>
            <w:rStyle w:val="Hyperlink"/>
            <w:b w:val="0"/>
            <w:bCs w:val="0"/>
            <w:color w:val="000000" w:themeColor="text1"/>
            <w:sz w:val="24"/>
            <w:szCs w:val="24"/>
            <w:u w:val="none"/>
          </w:rPr>
          <w:t>J Trauma.</w:t>
        </w:r>
      </w:hyperlink>
      <w:r>
        <w:rPr>
          <w:b w:val="0"/>
          <w:bCs w:val="0"/>
          <w:color w:val="000000" w:themeColor="text1"/>
          <w:sz w:val="24"/>
          <w:szCs w:val="24"/>
        </w:rPr>
        <w:t xml:space="preserve"> 1988;28</w:t>
      </w:r>
      <w:r w:rsidRPr="00FC12DC">
        <w:rPr>
          <w:b w:val="0"/>
          <w:bCs w:val="0"/>
          <w:color w:val="000000" w:themeColor="text1"/>
          <w:sz w:val="24"/>
          <w:szCs w:val="24"/>
        </w:rPr>
        <w:t>:95-100.</w:t>
      </w:r>
    </w:p>
    <w:p w:rsidR="005D0A60" w:rsidRDefault="005D0A60" w:rsidP="005D0A60">
      <w:pPr>
        <w:pStyle w:val="Heading1"/>
        <w:spacing w:line="480" w:lineRule="auto"/>
        <w:jc w:val="both"/>
        <w:rPr>
          <w:b w:val="0"/>
          <w:bCs w:val="0"/>
          <w:color w:val="000000" w:themeColor="text1"/>
          <w:sz w:val="24"/>
          <w:szCs w:val="24"/>
        </w:rPr>
      </w:pPr>
      <w:r>
        <w:rPr>
          <w:b w:val="0"/>
          <w:bCs w:val="0"/>
          <w:color w:val="000000" w:themeColor="text1"/>
          <w:sz w:val="24"/>
          <w:szCs w:val="24"/>
        </w:rPr>
        <w:lastRenderedPageBreak/>
        <w:t xml:space="preserve">21. </w:t>
      </w:r>
      <w:r w:rsidRPr="00FC12DC">
        <w:rPr>
          <w:b w:val="0"/>
          <w:bCs w:val="0"/>
          <w:color w:val="000000" w:themeColor="text1"/>
          <w:sz w:val="24"/>
          <w:szCs w:val="24"/>
        </w:rPr>
        <w:t xml:space="preserve">Haid B. Fatal ski injuries in the area surrounding the Chirurgischen Universitäts-Klinik Innsbruck, 1944 to 1945. </w:t>
      </w:r>
      <w:hyperlink r:id="rId63" w:tooltip="Archiv für orthopädische und Unfall-Chirurgie." w:history="1">
        <w:r w:rsidRPr="00FC12DC">
          <w:rPr>
            <w:rStyle w:val="Hyperlink"/>
            <w:b w:val="0"/>
            <w:bCs w:val="0"/>
            <w:color w:val="000000" w:themeColor="text1"/>
            <w:sz w:val="24"/>
            <w:szCs w:val="24"/>
            <w:u w:val="none"/>
          </w:rPr>
          <w:t>Arch Orthop Unfallchir.</w:t>
        </w:r>
      </w:hyperlink>
      <w:r>
        <w:rPr>
          <w:b w:val="0"/>
          <w:bCs w:val="0"/>
          <w:color w:val="000000" w:themeColor="text1"/>
          <w:sz w:val="24"/>
          <w:szCs w:val="24"/>
        </w:rPr>
        <w:t xml:space="preserve"> 1955;47</w:t>
      </w:r>
      <w:r w:rsidRPr="00FC12DC">
        <w:rPr>
          <w:b w:val="0"/>
          <w:bCs w:val="0"/>
          <w:color w:val="000000" w:themeColor="text1"/>
          <w:sz w:val="24"/>
          <w:szCs w:val="24"/>
        </w:rPr>
        <w:t>:105-14.</w:t>
      </w:r>
    </w:p>
    <w:p w:rsidR="005D0A60" w:rsidRPr="00FC12DC" w:rsidRDefault="005D0A60" w:rsidP="005D0A60">
      <w:pPr>
        <w:autoSpaceDE w:val="0"/>
        <w:autoSpaceDN w:val="0"/>
        <w:bidi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22</w:t>
      </w:r>
      <w:r w:rsidRPr="00FC12DC">
        <w:rPr>
          <w:rFonts w:asciiTheme="majorBidi" w:hAnsiTheme="majorBidi" w:cstheme="majorBidi"/>
          <w:color w:val="000000" w:themeColor="text1"/>
          <w:sz w:val="24"/>
          <w:szCs w:val="24"/>
        </w:rPr>
        <w:t>. Oh S</w:t>
      </w:r>
      <w:r>
        <w:rPr>
          <w:rFonts w:asciiTheme="majorBidi" w:hAnsiTheme="majorBidi" w:cstheme="majorBidi"/>
          <w:color w:val="000000" w:themeColor="text1"/>
          <w:sz w:val="24"/>
          <w:szCs w:val="24"/>
        </w:rPr>
        <w:t>,</w:t>
      </w:r>
      <w:r w:rsidRPr="00FC12DC">
        <w:rPr>
          <w:rFonts w:asciiTheme="majorBidi" w:hAnsiTheme="majorBidi" w:cstheme="majorBidi"/>
          <w:color w:val="000000" w:themeColor="text1"/>
          <w:sz w:val="24"/>
          <w:szCs w:val="24"/>
        </w:rPr>
        <w:t xml:space="preserve"> Schmid UD. Head-injuries in childhood caused by skiing accidents and optimal</w:t>
      </w:r>
      <w:r>
        <w:rPr>
          <w:rFonts w:asciiTheme="majorBidi" w:hAnsiTheme="majorBidi" w:cstheme="majorBidi"/>
          <w:color w:val="000000" w:themeColor="text1"/>
          <w:sz w:val="24"/>
          <w:szCs w:val="24"/>
        </w:rPr>
        <w:t xml:space="preserve"> prevention. Z Kinderchir. 1983;38</w:t>
      </w:r>
      <w:r w:rsidRPr="00FC12DC">
        <w:rPr>
          <w:rFonts w:asciiTheme="majorBidi" w:hAnsiTheme="majorBidi" w:cstheme="majorBidi"/>
          <w:color w:val="000000" w:themeColor="text1"/>
          <w:sz w:val="24"/>
          <w:szCs w:val="24"/>
        </w:rPr>
        <w:t>:66-72.</w:t>
      </w:r>
    </w:p>
    <w:p w:rsidR="005D0A60" w:rsidRPr="00FC12DC" w:rsidRDefault="005D0A60" w:rsidP="005D0A60">
      <w:pPr>
        <w:pStyle w:val="Heading1"/>
        <w:spacing w:line="480" w:lineRule="auto"/>
        <w:jc w:val="both"/>
        <w:rPr>
          <w:rFonts w:asciiTheme="majorBidi" w:hAnsiTheme="majorBidi" w:cstheme="majorBidi"/>
          <w:b w:val="0"/>
          <w:bCs w:val="0"/>
          <w:color w:val="000000" w:themeColor="text1"/>
          <w:sz w:val="24"/>
          <w:szCs w:val="24"/>
        </w:rPr>
      </w:pPr>
      <w:r>
        <w:rPr>
          <w:b w:val="0"/>
          <w:bCs w:val="0"/>
          <w:color w:val="000000" w:themeColor="text1"/>
          <w:sz w:val="24"/>
          <w:szCs w:val="24"/>
        </w:rPr>
        <w:t>23.</w:t>
      </w:r>
      <w:r w:rsidRPr="00FC12DC">
        <w:rPr>
          <w:rFonts w:asciiTheme="majorBidi" w:hAnsiTheme="majorBidi" w:cstheme="majorBidi"/>
          <w:b w:val="0"/>
          <w:bCs w:val="0"/>
          <w:color w:val="000000" w:themeColor="text1"/>
          <w:sz w:val="24"/>
          <w:szCs w:val="24"/>
        </w:rPr>
        <w:t xml:space="preserve"> Josefson D. US call for mandatory skiing helmets. BMJ. 1998</w:t>
      </w:r>
      <w:r>
        <w:rPr>
          <w:rFonts w:asciiTheme="majorBidi" w:hAnsiTheme="majorBidi" w:cstheme="majorBidi"/>
          <w:b w:val="0"/>
          <w:bCs w:val="0"/>
          <w:color w:val="000000" w:themeColor="text1"/>
          <w:sz w:val="24"/>
          <w:szCs w:val="24"/>
        </w:rPr>
        <w:t>;316</w:t>
      </w:r>
      <w:r w:rsidRPr="00FC12DC">
        <w:rPr>
          <w:rFonts w:asciiTheme="majorBidi" w:hAnsiTheme="majorBidi" w:cstheme="majorBidi"/>
          <w:b w:val="0"/>
          <w:bCs w:val="0"/>
          <w:color w:val="000000" w:themeColor="text1"/>
          <w:sz w:val="24"/>
          <w:szCs w:val="24"/>
        </w:rPr>
        <w:t xml:space="preserve">:172. </w:t>
      </w:r>
    </w:p>
    <w:p w:rsidR="005D0A60" w:rsidRDefault="005D0A60" w:rsidP="000874DA">
      <w:pPr>
        <w:pStyle w:val="Heading1"/>
        <w:spacing w:line="480" w:lineRule="auto"/>
        <w:jc w:val="both"/>
        <w:rPr>
          <w:b w:val="0"/>
          <w:bCs w:val="0"/>
          <w:color w:val="000000" w:themeColor="text1"/>
          <w:sz w:val="24"/>
          <w:szCs w:val="24"/>
        </w:rPr>
      </w:pPr>
      <w:r>
        <w:rPr>
          <w:b w:val="0"/>
          <w:bCs w:val="0"/>
          <w:color w:val="000000" w:themeColor="text1"/>
          <w:sz w:val="24"/>
          <w:szCs w:val="24"/>
        </w:rPr>
        <w:t xml:space="preserve">24. </w:t>
      </w:r>
      <w:hyperlink r:id="rId64" w:history="1">
        <w:r w:rsidRPr="00FC12DC">
          <w:rPr>
            <w:rStyle w:val="Hyperlink"/>
            <w:b w:val="0"/>
            <w:bCs w:val="0"/>
            <w:color w:val="000000" w:themeColor="text1"/>
            <w:sz w:val="24"/>
            <w:szCs w:val="24"/>
            <w:u w:val="none"/>
          </w:rPr>
          <w:t>Hennessey T</w:t>
        </w:r>
      </w:hyperlink>
      <w:r w:rsidRPr="00FC12DC">
        <w:rPr>
          <w:b w:val="0"/>
          <w:bCs w:val="0"/>
          <w:color w:val="000000" w:themeColor="text1"/>
          <w:sz w:val="24"/>
          <w:szCs w:val="24"/>
        </w:rPr>
        <w:t xml:space="preserve">, </w:t>
      </w:r>
      <w:hyperlink r:id="rId65" w:history="1">
        <w:r w:rsidRPr="00FC12DC">
          <w:rPr>
            <w:rStyle w:val="Hyperlink"/>
            <w:b w:val="0"/>
            <w:bCs w:val="0"/>
            <w:color w:val="000000" w:themeColor="text1"/>
            <w:sz w:val="24"/>
            <w:szCs w:val="24"/>
            <w:u w:val="none"/>
          </w:rPr>
          <w:t>Morgan SJ</w:t>
        </w:r>
      </w:hyperlink>
      <w:r w:rsidRPr="00FC12DC">
        <w:rPr>
          <w:b w:val="0"/>
          <w:bCs w:val="0"/>
          <w:color w:val="000000" w:themeColor="text1"/>
          <w:sz w:val="24"/>
          <w:szCs w:val="24"/>
        </w:rPr>
        <w:t xml:space="preserve">, </w:t>
      </w:r>
      <w:hyperlink r:id="rId66" w:history="1">
        <w:r w:rsidRPr="00FC12DC">
          <w:rPr>
            <w:rStyle w:val="Hyperlink"/>
            <w:b w:val="0"/>
            <w:bCs w:val="0"/>
            <w:color w:val="000000" w:themeColor="text1"/>
            <w:sz w:val="24"/>
            <w:szCs w:val="24"/>
            <w:u w:val="none"/>
          </w:rPr>
          <w:t>Elliot JP</w:t>
        </w:r>
      </w:hyperlink>
      <w:r w:rsidR="00E61348">
        <w:rPr>
          <w:b w:val="0"/>
          <w:bCs w:val="0"/>
          <w:color w:val="000000" w:themeColor="text1"/>
          <w:sz w:val="24"/>
          <w:szCs w:val="24"/>
        </w:rPr>
        <w:t>, et al.</w:t>
      </w:r>
      <w:r w:rsidRPr="00FC12DC">
        <w:rPr>
          <w:b w:val="0"/>
          <w:bCs w:val="0"/>
          <w:color w:val="000000" w:themeColor="text1"/>
          <w:sz w:val="24"/>
          <w:szCs w:val="24"/>
        </w:rPr>
        <w:t xml:space="preserve"> Helmet availability at skiing and snowboarding rental shops. a survey of Colorado ski resort rental practices. </w:t>
      </w:r>
      <w:hyperlink r:id="rId67" w:tooltip="American journal of preventive medicine." w:history="1">
        <w:r w:rsidRPr="00FC12DC">
          <w:rPr>
            <w:rStyle w:val="Hyperlink"/>
            <w:b w:val="0"/>
            <w:bCs w:val="0"/>
            <w:color w:val="000000" w:themeColor="text1"/>
            <w:sz w:val="24"/>
            <w:szCs w:val="24"/>
            <w:u w:val="none"/>
          </w:rPr>
          <w:t>Am J Prev Med.</w:t>
        </w:r>
      </w:hyperlink>
      <w:r w:rsidRPr="00FC12DC">
        <w:rPr>
          <w:b w:val="0"/>
          <w:bCs w:val="0"/>
          <w:color w:val="000000" w:themeColor="text1"/>
          <w:sz w:val="24"/>
          <w:szCs w:val="24"/>
        </w:rPr>
        <w:t xml:space="preserve"> 2002</w:t>
      </w:r>
      <w:r>
        <w:rPr>
          <w:b w:val="0"/>
          <w:bCs w:val="0"/>
          <w:color w:val="000000" w:themeColor="text1"/>
          <w:sz w:val="24"/>
          <w:szCs w:val="24"/>
        </w:rPr>
        <w:t>;22</w:t>
      </w:r>
      <w:r w:rsidRPr="00FC12DC">
        <w:rPr>
          <w:b w:val="0"/>
          <w:bCs w:val="0"/>
          <w:color w:val="000000" w:themeColor="text1"/>
          <w:sz w:val="24"/>
          <w:szCs w:val="24"/>
        </w:rPr>
        <w:t>:110-2.</w:t>
      </w:r>
    </w:p>
    <w:p w:rsidR="000874DA" w:rsidRDefault="005D0A60" w:rsidP="000874DA">
      <w:pPr>
        <w:autoSpaceDE w:val="0"/>
        <w:autoSpaceDN w:val="0"/>
        <w:bidi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25</w:t>
      </w:r>
      <w:r w:rsidRPr="00FC12DC">
        <w:rPr>
          <w:rFonts w:asciiTheme="majorBidi" w:hAnsiTheme="majorBidi" w:cstheme="majorBidi"/>
          <w:color w:val="000000" w:themeColor="text1"/>
          <w:sz w:val="24"/>
          <w:szCs w:val="24"/>
        </w:rPr>
        <w:t>. Cusimano MD</w:t>
      </w:r>
      <w:r>
        <w:rPr>
          <w:rFonts w:asciiTheme="majorBidi" w:hAnsiTheme="majorBidi" w:cstheme="majorBidi"/>
          <w:color w:val="000000" w:themeColor="text1"/>
          <w:sz w:val="24"/>
          <w:szCs w:val="24"/>
        </w:rPr>
        <w:t xml:space="preserve">, </w:t>
      </w:r>
      <w:r w:rsidRPr="00FC12DC">
        <w:rPr>
          <w:rFonts w:asciiTheme="majorBidi" w:hAnsiTheme="majorBidi" w:cstheme="majorBidi"/>
          <w:color w:val="000000" w:themeColor="text1"/>
          <w:sz w:val="24"/>
          <w:szCs w:val="24"/>
        </w:rPr>
        <w:t xml:space="preserve">Kwok J. </w:t>
      </w:r>
      <w:hyperlink r:id="rId68" w:history="1">
        <w:r w:rsidRPr="00FC12DC">
          <w:rPr>
            <w:rStyle w:val="Hyperlink"/>
            <w:rFonts w:asciiTheme="majorBidi" w:hAnsiTheme="majorBidi" w:cstheme="majorBidi"/>
            <w:color w:val="000000" w:themeColor="text1"/>
            <w:sz w:val="24"/>
            <w:szCs w:val="24"/>
            <w:u w:val="none"/>
          </w:rPr>
          <w:t>The effectiveness of helmet wear in skiers and snowboarders: a systematic review.</w:t>
        </w:r>
      </w:hyperlink>
      <w:r w:rsidRPr="00FC12DC">
        <w:rPr>
          <w:rFonts w:asciiTheme="majorBidi" w:hAnsiTheme="majorBidi" w:cstheme="majorBidi"/>
          <w:color w:val="000000" w:themeColor="text1"/>
          <w:sz w:val="24"/>
          <w:szCs w:val="24"/>
        </w:rPr>
        <w:t xml:space="preserve"> </w:t>
      </w:r>
      <w:r w:rsidRPr="00FC12DC">
        <w:rPr>
          <w:rStyle w:val="jrnl"/>
          <w:rFonts w:asciiTheme="majorBidi" w:hAnsiTheme="majorBidi" w:cstheme="majorBidi"/>
          <w:color w:val="000000" w:themeColor="text1"/>
          <w:sz w:val="24"/>
          <w:szCs w:val="24"/>
        </w:rPr>
        <w:t>Br J Sports Med</w:t>
      </w:r>
      <w:r w:rsidRPr="00FC12DC">
        <w:rPr>
          <w:rStyle w:val="src"/>
          <w:rFonts w:asciiTheme="majorBidi" w:hAnsiTheme="majorBidi" w:cstheme="majorBidi"/>
          <w:color w:val="000000" w:themeColor="text1"/>
          <w:sz w:val="24"/>
          <w:szCs w:val="24"/>
        </w:rPr>
        <w:t>. 2010. 44(11):781-6</w:t>
      </w:r>
      <w:r w:rsidRPr="00FC12DC">
        <w:rPr>
          <w:rFonts w:asciiTheme="majorBidi" w:hAnsiTheme="majorBidi" w:cstheme="majorBidi"/>
          <w:color w:val="000000" w:themeColor="text1"/>
          <w:sz w:val="24"/>
          <w:szCs w:val="24"/>
        </w:rPr>
        <w:t>.</w:t>
      </w:r>
    </w:p>
    <w:p w:rsidR="000874DA" w:rsidRDefault="000874DA" w:rsidP="000874DA">
      <w:pPr>
        <w:autoSpaceDE w:val="0"/>
        <w:autoSpaceDN w:val="0"/>
        <w:bidi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26</w:t>
      </w:r>
      <w:r w:rsidRPr="00894F03">
        <w:rPr>
          <w:rFonts w:asciiTheme="majorBidi" w:hAnsiTheme="majorBidi" w:cstheme="majorBidi"/>
          <w:color w:val="000000" w:themeColor="text1"/>
          <w:sz w:val="24"/>
          <w:szCs w:val="24"/>
        </w:rPr>
        <w:t xml:space="preserve">. </w:t>
      </w:r>
      <w:r w:rsidRPr="00894F03">
        <w:rPr>
          <w:rStyle w:val="apple-style-span"/>
          <w:rFonts w:asciiTheme="majorBidi" w:hAnsiTheme="majorBidi" w:cstheme="majorBidi"/>
          <w:color w:val="000000" w:themeColor="text1"/>
          <w:sz w:val="24"/>
          <w:szCs w:val="24"/>
        </w:rPr>
        <w:t xml:space="preserve">Ruedl G, Kopp M, Burtscher M. </w:t>
      </w:r>
      <w:r w:rsidRPr="00894F03">
        <w:rPr>
          <w:rFonts w:asciiTheme="majorBidi" w:hAnsiTheme="majorBidi" w:cstheme="majorBidi"/>
          <w:color w:val="000000" w:themeColor="text1"/>
          <w:sz w:val="24"/>
          <w:szCs w:val="24"/>
        </w:rPr>
        <w:t xml:space="preserve"> </w:t>
      </w:r>
      <w:hyperlink r:id="rId69" w:history="1">
        <w:r w:rsidRPr="00894F03">
          <w:rPr>
            <w:rStyle w:val="Hyperlink"/>
            <w:rFonts w:asciiTheme="majorBidi" w:hAnsiTheme="majorBidi" w:cstheme="majorBidi"/>
            <w:color w:val="000000" w:themeColor="text1"/>
            <w:sz w:val="24"/>
            <w:szCs w:val="24"/>
            <w:u w:val="none"/>
          </w:rPr>
          <w:t>The protective effects of helmets in skiers and snowboarders.</w:t>
        </w:r>
      </w:hyperlink>
      <w:r w:rsidRPr="00894F03">
        <w:rPr>
          <w:rFonts w:asciiTheme="majorBidi" w:hAnsiTheme="majorBidi" w:cstheme="majorBidi"/>
          <w:color w:val="000000" w:themeColor="text1"/>
          <w:sz w:val="24"/>
          <w:szCs w:val="24"/>
        </w:rPr>
        <w:t xml:space="preserve"> </w:t>
      </w:r>
      <w:r w:rsidRPr="00894F03">
        <w:rPr>
          <w:rStyle w:val="jrnl"/>
          <w:rFonts w:asciiTheme="majorBidi" w:hAnsiTheme="majorBidi" w:cstheme="majorBidi"/>
          <w:color w:val="000000" w:themeColor="text1"/>
          <w:sz w:val="24"/>
          <w:szCs w:val="24"/>
        </w:rPr>
        <w:t>BMJ</w:t>
      </w:r>
      <w:r>
        <w:rPr>
          <w:rStyle w:val="apple-style-span"/>
          <w:rFonts w:asciiTheme="majorBidi" w:hAnsiTheme="majorBidi" w:cstheme="majorBidi"/>
          <w:color w:val="000000" w:themeColor="text1"/>
          <w:sz w:val="24"/>
          <w:szCs w:val="24"/>
        </w:rPr>
        <w:t>. 2011</w:t>
      </w:r>
      <w:r w:rsidRPr="00894F03">
        <w:rPr>
          <w:rStyle w:val="apple-style-span"/>
          <w:rFonts w:asciiTheme="majorBidi" w:hAnsiTheme="majorBidi" w:cstheme="majorBidi"/>
          <w:color w:val="000000" w:themeColor="text1"/>
          <w:sz w:val="24"/>
          <w:szCs w:val="24"/>
        </w:rPr>
        <w:t>;342:d857.</w:t>
      </w:r>
    </w:p>
    <w:p w:rsidR="005D0A60" w:rsidRPr="00FC12DC" w:rsidRDefault="000874DA" w:rsidP="00E61348">
      <w:pPr>
        <w:pStyle w:val="Heading1"/>
        <w:spacing w:line="480" w:lineRule="auto"/>
        <w:jc w:val="both"/>
        <w:rPr>
          <w:b w:val="0"/>
          <w:bCs w:val="0"/>
          <w:color w:val="000000" w:themeColor="text1"/>
          <w:sz w:val="24"/>
          <w:szCs w:val="24"/>
        </w:rPr>
      </w:pPr>
      <w:r>
        <w:rPr>
          <w:b w:val="0"/>
          <w:bCs w:val="0"/>
          <w:color w:val="000000" w:themeColor="text1"/>
          <w:sz w:val="24"/>
          <w:szCs w:val="24"/>
        </w:rPr>
        <w:t>27</w:t>
      </w:r>
      <w:r w:rsidR="005D0A60">
        <w:rPr>
          <w:b w:val="0"/>
          <w:bCs w:val="0"/>
          <w:color w:val="000000" w:themeColor="text1"/>
          <w:sz w:val="24"/>
          <w:szCs w:val="24"/>
        </w:rPr>
        <w:t xml:space="preserve">. </w:t>
      </w:r>
      <w:hyperlink r:id="rId70" w:history="1">
        <w:r w:rsidR="005D0A60" w:rsidRPr="00FC12DC">
          <w:rPr>
            <w:rStyle w:val="Hyperlink"/>
            <w:b w:val="0"/>
            <w:bCs w:val="0"/>
            <w:color w:val="000000" w:themeColor="text1"/>
            <w:sz w:val="24"/>
            <w:szCs w:val="24"/>
            <w:u w:val="none"/>
          </w:rPr>
          <w:t>Evans B</w:t>
        </w:r>
      </w:hyperlink>
      <w:r w:rsidR="005D0A60" w:rsidRPr="00FC12DC">
        <w:rPr>
          <w:b w:val="0"/>
          <w:bCs w:val="0"/>
          <w:color w:val="000000" w:themeColor="text1"/>
          <w:sz w:val="24"/>
          <w:szCs w:val="24"/>
        </w:rPr>
        <w:t xml:space="preserve">, </w:t>
      </w:r>
      <w:hyperlink r:id="rId71" w:history="1">
        <w:r w:rsidR="005D0A60" w:rsidRPr="00FC12DC">
          <w:rPr>
            <w:rStyle w:val="Hyperlink"/>
            <w:b w:val="0"/>
            <w:bCs w:val="0"/>
            <w:color w:val="000000" w:themeColor="text1"/>
            <w:sz w:val="24"/>
            <w:szCs w:val="24"/>
            <w:u w:val="none"/>
          </w:rPr>
          <w:t>Gervais JT</w:t>
        </w:r>
      </w:hyperlink>
      <w:r w:rsidR="005D0A60" w:rsidRPr="00FC12DC">
        <w:rPr>
          <w:b w:val="0"/>
          <w:bCs w:val="0"/>
          <w:color w:val="000000" w:themeColor="text1"/>
          <w:sz w:val="24"/>
          <w:szCs w:val="24"/>
        </w:rPr>
        <w:t xml:space="preserve">, </w:t>
      </w:r>
      <w:hyperlink r:id="rId72" w:history="1">
        <w:r w:rsidR="005D0A60" w:rsidRPr="00FC12DC">
          <w:rPr>
            <w:rStyle w:val="Hyperlink"/>
            <w:b w:val="0"/>
            <w:bCs w:val="0"/>
            <w:color w:val="000000" w:themeColor="text1"/>
            <w:sz w:val="24"/>
            <w:szCs w:val="24"/>
            <w:u w:val="none"/>
          </w:rPr>
          <w:t>Heard K</w:t>
        </w:r>
      </w:hyperlink>
      <w:r w:rsidR="00E61348">
        <w:rPr>
          <w:b w:val="0"/>
          <w:bCs w:val="0"/>
          <w:color w:val="000000" w:themeColor="text1"/>
          <w:sz w:val="24"/>
          <w:szCs w:val="24"/>
        </w:rPr>
        <w:t>, et al.</w:t>
      </w:r>
      <w:r w:rsidR="005D0A60" w:rsidRPr="00FC12DC">
        <w:rPr>
          <w:b w:val="0"/>
          <w:bCs w:val="0"/>
          <w:color w:val="000000" w:themeColor="text1"/>
          <w:sz w:val="24"/>
          <w:szCs w:val="24"/>
        </w:rPr>
        <w:t xml:space="preserve"> Ski patrollers: reluctant role models for helmet use. </w:t>
      </w:r>
      <w:hyperlink r:id="rId73" w:tooltip="International journal of injury control and safety promotion." w:history="1">
        <w:r w:rsidR="005D0A60" w:rsidRPr="00FC12DC">
          <w:rPr>
            <w:rStyle w:val="Hyperlink"/>
            <w:b w:val="0"/>
            <w:bCs w:val="0"/>
            <w:color w:val="000000" w:themeColor="text1"/>
            <w:sz w:val="24"/>
            <w:szCs w:val="24"/>
            <w:u w:val="none"/>
          </w:rPr>
          <w:t>Int J Inj Contr Saf Promot.</w:t>
        </w:r>
      </w:hyperlink>
      <w:r w:rsidR="005D0A60" w:rsidRPr="00FC12DC">
        <w:rPr>
          <w:b w:val="0"/>
          <w:bCs w:val="0"/>
          <w:color w:val="000000" w:themeColor="text1"/>
          <w:sz w:val="24"/>
          <w:szCs w:val="24"/>
        </w:rPr>
        <w:t xml:space="preserve"> 2009</w:t>
      </w:r>
      <w:r w:rsidR="005D0A60">
        <w:rPr>
          <w:b w:val="0"/>
          <w:bCs w:val="0"/>
          <w:color w:val="000000" w:themeColor="text1"/>
          <w:sz w:val="24"/>
          <w:szCs w:val="24"/>
        </w:rPr>
        <w:t>;</w:t>
      </w:r>
      <w:r w:rsidR="005D0A60" w:rsidRPr="00FC12DC">
        <w:rPr>
          <w:b w:val="0"/>
          <w:bCs w:val="0"/>
          <w:color w:val="000000" w:themeColor="text1"/>
          <w:sz w:val="24"/>
          <w:szCs w:val="24"/>
        </w:rPr>
        <w:t>1</w:t>
      </w:r>
      <w:r w:rsidR="005D0A60">
        <w:rPr>
          <w:b w:val="0"/>
          <w:bCs w:val="0"/>
          <w:color w:val="000000" w:themeColor="text1"/>
          <w:sz w:val="24"/>
          <w:szCs w:val="24"/>
        </w:rPr>
        <w:t>6</w:t>
      </w:r>
      <w:r w:rsidR="005D0A60" w:rsidRPr="00FC12DC">
        <w:rPr>
          <w:b w:val="0"/>
          <w:bCs w:val="0"/>
          <w:color w:val="000000" w:themeColor="text1"/>
          <w:sz w:val="24"/>
          <w:szCs w:val="24"/>
        </w:rPr>
        <w:t>:9-14.</w:t>
      </w:r>
    </w:p>
    <w:p w:rsidR="005D0A60" w:rsidRDefault="000874DA" w:rsidP="00E61348">
      <w:pPr>
        <w:pStyle w:val="Heading1"/>
        <w:spacing w:line="480" w:lineRule="auto"/>
        <w:jc w:val="both"/>
        <w:rPr>
          <w:rFonts w:asciiTheme="majorBidi" w:hAnsiTheme="majorBidi" w:cstheme="majorBidi"/>
          <w:b w:val="0"/>
          <w:bCs w:val="0"/>
          <w:color w:val="000000" w:themeColor="text1"/>
          <w:sz w:val="24"/>
          <w:szCs w:val="24"/>
        </w:rPr>
      </w:pPr>
      <w:r>
        <w:rPr>
          <w:b w:val="0"/>
          <w:bCs w:val="0"/>
          <w:color w:val="000000" w:themeColor="text1"/>
          <w:sz w:val="24"/>
          <w:szCs w:val="24"/>
        </w:rPr>
        <w:t>28</w:t>
      </w:r>
      <w:r w:rsidR="005D0A60">
        <w:rPr>
          <w:b w:val="0"/>
          <w:bCs w:val="0"/>
          <w:color w:val="000000" w:themeColor="text1"/>
          <w:sz w:val="24"/>
          <w:szCs w:val="24"/>
        </w:rPr>
        <w:t xml:space="preserve">. </w:t>
      </w:r>
      <w:hyperlink r:id="rId74" w:history="1">
        <w:r w:rsidR="005D0A60" w:rsidRPr="00FC12DC">
          <w:rPr>
            <w:rStyle w:val="Hyperlink"/>
            <w:rFonts w:asciiTheme="majorBidi" w:hAnsiTheme="majorBidi" w:cstheme="majorBidi"/>
            <w:b w:val="0"/>
            <w:bCs w:val="0"/>
            <w:color w:val="000000" w:themeColor="text1"/>
            <w:sz w:val="24"/>
            <w:szCs w:val="24"/>
            <w:u w:val="none"/>
          </w:rPr>
          <w:t>Tudor A</w:t>
        </w:r>
      </w:hyperlink>
      <w:r w:rsidR="005D0A60" w:rsidRPr="00FC12DC">
        <w:rPr>
          <w:rFonts w:asciiTheme="majorBidi" w:hAnsiTheme="majorBidi" w:cstheme="majorBidi"/>
          <w:b w:val="0"/>
          <w:bCs w:val="0"/>
          <w:color w:val="000000" w:themeColor="text1"/>
          <w:sz w:val="24"/>
          <w:szCs w:val="24"/>
        </w:rPr>
        <w:t xml:space="preserve">, </w:t>
      </w:r>
      <w:hyperlink r:id="rId75" w:history="1">
        <w:r w:rsidR="005D0A60" w:rsidRPr="00FC12DC">
          <w:rPr>
            <w:rStyle w:val="Hyperlink"/>
            <w:rFonts w:asciiTheme="majorBidi" w:hAnsiTheme="majorBidi" w:cstheme="majorBidi"/>
            <w:b w:val="0"/>
            <w:bCs w:val="0"/>
            <w:color w:val="000000" w:themeColor="text1"/>
            <w:sz w:val="24"/>
            <w:szCs w:val="24"/>
            <w:u w:val="none"/>
          </w:rPr>
          <w:t>Ruzic L</w:t>
        </w:r>
      </w:hyperlink>
      <w:r w:rsidR="005D0A60" w:rsidRPr="00FC12DC">
        <w:rPr>
          <w:rFonts w:asciiTheme="majorBidi" w:hAnsiTheme="majorBidi" w:cstheme="majorBidi"/>
          <w:b w:val="0"/>
          <w:bCs w:val="0"/>
          <w:color w:val="000000" w:themeColor="text1"/>
          <w:sz w:val="24"/>
          <w:szCs w:val="24"/>
        </w:rPr>
        <w:t xml:space="preserve">, </w:t>
      </w:r>
      <w:hyperlink r:id="rId76" w:history="1">
        <w:r w:rsidR="005D0A60" w:rsidRPr="00FC12DC">
          <w:rPr>
            <w:rStyle w:val="Hyperlink"/>
            <w:rFonts w:asciiTheme="majorBidi" w:hAnsiTheme="majorBidi" w:cstheme="majorBidi"/>
            <w:b w:val="0"/>
            <w:bCs w:val="0"/>
            <w:color w:val="000000" w:themeColor="text1"/>
            <w:sz w:val="24"/>
            <w:szCs w:val="24"/>
            <w:u w:val="none"/>
          </w:rPr>
          <w:t>Bencic I</w:t>
        </w:r>
      </w:hyperlink>
      <w:r w:rsidR="00E61348">
        <w:rPr>
          <w:rFonts w:asciiTheme="majorBidi" w:hAnsiTheme="majorBidi" w:cstheme="majorBidi"/>
          <w:b w:val="0"/>
          <w:bCs w:val="0"/>
          <w:color w:val="000000" w:themeColor="text1"/>
          <w:sz w:val="24"/>
          <w:szCs w:val="24"/>
        </w:rPr>
        <w:t>, et al.</w:t>
      </w:r>
      <w:r w:rsidR="005D0A60" w:rsidRPr="00FC12DC">
        <w:rPr>
          <w:rFonts w:asciiTheme="majorBidi" w:hAnsiTheme="majorBidi" w:cstheme="majorBidi"/>
          <w:b w:val="0"/>
          <w:bCs w:val="0"/>
          <w:color w:val="000000" w:themeColor="text1"/>
          <w:sz w:val="24"/>
          <w:szCs w:val="24"/>
        </w:rPr>
        <w:t xml:space="preserve"> Ski helmets could attenuate the sounds of danger. </w:t>
      </w:r>
      <w:hyperlink r:id="rId77" w:tooltip="Clinical journal of sport medicine : official journal of the Canadian Academy of Sport Medicine." w:history="1">
        <w:r w:rsidR="005D0A60" w:rsidRPr="00FC12DC">
          <w:rPr>
            <w:rStyle w:val="Hyperlink"/>
            <w:rFonts w:asciiTheme="majorBidi" w:hAnsiTheme="majorBidi" w:cstheme="majorBidi"/>
            <w:b w:val="0"/>
            <w:bCs w:val="0"/>
            <w:color w:val="000000" w:themeColor="text1"/>
            <w:sz w:val="24"/>
            <w:szCs w:val="24"/>
            <w:u w:val="none"/>
          </w:rPr>
          <w:t>Clin J Sport Med.</w:t>
        </w:r>
      </w:hyperlink>
      <w:r w:rsidR="005D0A60" w:rsidRPr="00FC12DC">
        <w:rPr>
          <w:rFonts w:asciiTheme="majorBidi" w:hAnsiTheme="majorBidi" w:cstheme="majorBidi"/>
          <w:b w:val="0"/>
          <w:bCs w:val="0"/>
          <w:color w:val="000000" w:themeColor="text1"/>
          <w:sz w:val="24"/>
          <w:szCs w:val="24"/>
        </w:rPr>
        <w:t xml:space="preserve"> 2010</w:t>
      </w:r>
      <w:r w:rsidR="005D0A60">
        <w:rPr>
          <w:rFonts w:asciiTheme="majorBidi" w:hAnsiTheme="majorBidi" w:cstheme="majorBidi"/>
          <w:b w:val="0"/>
          <w:bCs w:val="0"/>
          <w:color w:val="000000" w:themeColor="text1"/>
          <w:sz w:val="24"/>
          <w:szCs w:val="24"/>
        </w:rPr>
        <w:t>;20</w:t>
      </w:r>
      <w:r w:rsidR="005D0A60" w:rsidRPr="00FC12DC">
        <w:rPr>
          <w:rFonts w:asciiTheme="majorBidi" w:hAnsiTheme="majorBidi" w:cstheme="majorBidi"/>
          <w:b w:val="0"/>
          <w:bCs w:val="0"/>
          <w:color w:val="000000" w:themeColor="text1"/>
          <w:sz w:val="24"/>
          <w:szCs w:val="24"/>
        </w:rPr>
        <w:t>:173-8.</w:t>
      </w:r>
    </w:p>
    <w:p w:rsidR="000874DA" w:rsidRDefault="000874DA" w:rsidP="000874DA">
      <w:pPr>
        <w:bidi w:val="0"/>
        <w:spacing w:line="480" w:lineRule="auto"/>
        <w:rPr>
          <w:rFonts w:asciiTheme="majorBidi" w:hAnsiTheme="majorBidi" w:cstheme="majorBidi"/>
          <w:color w:val="000000" w:themeColor="text1"/>
          <w:sz w:val="24"/>
          <w:szCs w:val="24"/>
        </w:rPr>
      </w:pPr>
      <w:r>
        <w:rPr>
          <w:rStyle w:val="apple-style-span"/>
          <w:rFonts w:asciiTheme="majorBidi" w:hAnsiTheme="majorBidi" w:cstheme="majorBidi"/>
          <w:color w:val="000000" w:themeColor="text1"/>
          <w:sz w:val="24"/>
          <w:szCs w:val="24"/>
        </w:rPr>
        <w:t>29</w:t>
      </w:r>
      <w:r w:rsidRPr="00894F03">
        <w:rPr>
          <w:rStyle w:val="apple-style-span"/>
          <w:rFonts w:asciiTheme="majorBidi" w:hAnsiTheme="majorBidi" w:cstheme="majorBidi"/>
          <w:color w:val="000000" w:themeColor="text1"/>
          <w:sz w:val="24"/>
          <w:szCs w:val="24"/>
        </w:rPr>
        <w:t xml:space="preserve">. Ruedl G, Herzog S, Schopf S, et al. </w:t>
      </w:r>
      <w:hyperlink r:id="rId78" w:history="1">
        <w:r w:rsidRPr="00894F03">
          <w:rPr>
            <w:rStyle w:val="Hyperlink"/>
            <w:rFonts w:asciiTheme="majorBidi" w:hAnsiTheme="majorBidi" w:cstheme="majorBidi"/>
            <w:color w:val="000000" w:themeColor="text1"/>
            <w:sz w:val="24"/>
            <w:szCs w:val="24"/>
            <w:u w:val="none"/>
          </w:rPr>
          <w:t>Do Ski Helmets Affect Reaction Time to Peripheral Stimuli?</w:t>
        </w:r>
      </w:hyperlink>
      <w:r w:rsidRPr="00894F03">
        <w:rPr>
          <w:rStyle w:val="HeaderChar"/>
          <w:rFonts w:asciiTheme="majorBidi" w:hAnsiTheme="majorBidi" w:cstheme="majorBidi"/>
          <w:color w:val="000000" w:themeColor="text1"/>
          <w:sz w:val="24"/>
          <w:szCs w:val="24"/>
        </w:rPr>
        <w:t xml:space="preserve"> </w:t>
      </w:r>
      <w:r w:rsidRPr="00894F03">
        <w:rPr>
          <w:rStyle w:val="jrnl"/>
          <w:rFonts w:asciiTheme="majorBidi" w:hAnsiTheme="majorBidi" w:cstheme="majorBidi"/>
          <w:color w:val="000000" w:themeColor="text1"/>
          <w:sz w:val="24"/>
          <w:szCs w:val="24"/>
        </w:rPr>
        <w:t>Wilderness Environ Med</w:t>
      </w:r>
      <w:r w:rsidRPr="00894F03">
        <w:rPr>
          <w:rStyle w:val="apple-style-span"/>
          <w:rFonts w:asciiTheme="majorBidi" w:hAnsiTheme="majorBidi" w:cstheme="majorBidi"/>
          <w:color w:val="000000" w:themeColor="text1"/>
          <w:sz w:val="24"/>
          <w:szCs w:val="24"/>
        </w:rPr>
        <w:t>. 2010</w:t>
      </w:r>
      <w:r w:rsidRPr="00894F03">
        <w:rPr>
          <w:rFonts w:asciiTheme="majorBidi" w:hAnsiTheme="majorBidi" w:cstheme="majorBidi"/>
          <w:color w:val="000000" w:themeColor="text1"/>
          <w:sz w:val="24"/>
          <w:szCs w:val="24"/>
        </w:rPr>
        <w:t xml:space="preserve">. </w:t>
      </w:r>
      <w:r w:rsidRPr="00894F03">
        <w:rPr>
          <w:rFonts w:asciiTheme="majorBidi" w:hAnsiTheme="majorBidi" w:cstheme="majorBidi"/>
          <w:noProof/>
          <w:color w:val="000000" w:themeColor="text1"/>
          <w:sz w:val="24"/>
          <w:szCs w:val="24"/>
          <w:lang w:bidi="ar-SA"/>
        </w:rPr>
        <w:drawing>
          <wp:inline distT="0" distB="0" distL="0" distR="0">
            <wp:extent cx="9525" cy="95250"/>
            <wp:effectExtent l="0" t="0" r="0" b="0"/>
            <wp:docPr id="2" name="Picture 1"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direct.com/scidirimg/clear.gif"/>
                    <pic:cNvPicPr>
                      <a:picLocks noChangeAspect="1" noChangeArrowheads="1"/>
                    </pic:cNvPicPr>
                  </pic:nvPicPr>
                  <pic:blipFill>
                    <a:blip r:embed="rId79"/>
                    <a:srcRect/>
                    <a:stretch>
                      <a:fillRect/>
                    </a:stretch>
                  </pic:blipFill>
                  <pic:spPr bwMode="auto">
                    <a:xfrm>
                      <a:off x="0" y="0"/>
                      <a:ext cx="9525" cy="95250"/>
                    </a:xfrm>
                    <a:prstGeom prst="rect">
                      <a:avLst/>
                    </a:prstGeom>
                    <a:noFill/>
                    <a:ln w="9525">
                      <a:noFill/>
                      <a:miter lim="800000"/>
                      <a:headEnd/>
                      <a:tailEnd/>
                    </a:ln>
                  </pic:spPr>
                </pic:pic>
              </a:graphicData>
            </a:graphic>
          </wp:inline>
        </w:drawing>
      </w:r>
      <w:hyperlink r:id="rId80" w:tgtFrame="doilink" w:history="1">
        <w:r w:rsidRPr="00894F03">
          <w:rPr>
            <w:rStyle w:val="Hyperlink"/>
            <w:rFonts w:asciiTheme="majorBidi" w:hAnsiTheme="majorBidi" w:cstheme="majorBidi"/>
            <w:color w:val="000000" w:themeColor="text1"/>
            <w:sz w:val="24"/>
            <w:szCs w:val="24"/>
            <w:u w:val="none"/>
            <w:bdr w:val="none" w:sz="0" w:space="0" w:color="auto" w:frame="1"/>
          </w:rPr>
          <w:t>doi:10.1016/j.wem.2010.12.010</w:t>
        </w:r>
      </w:hyperlink>
      <w:r w:rsidRPr="00894F03">
        <w:rPr>
          <w:rStyle w:val="apple-style-span"/>
          <w:rFonts w:asciiTheme="majorBidi" w:hAnsiTheme="majorBidi" w:cstheme="majorBidi"/>
          <w:color w:val="000000" w:themeColor="text1"/>
          <w:sz w:val="24"/>
          <w:szCs w:val="24"/>
        </w:rPr>
        <w:t>.</w:t>
      </w:r>
    </w:p>
    <w:p w:rsidR="005D0A60" w:rsidRPr="00FC12DC" w:rsidRDefault="000874DA" w:rsidP="000874DA">
      <w:pPr>
        <w:pStyle w:val="Heading1"/>
        <w:spacing w:line="480" w:lineRule="auto"/>
        <w:jc w:val="both"/>
        <w:rPr>
          <w:b w:val="0"/>
          <w:bCs w:val="0"/>
          <w:color w:val="000000" w:themeColor="text1"/>
          <w:sz w:val="24"/>
          <w:szCs w:val="24"/>
        </w:rPr>
      </w:pPr>
      <w:r>
        <w:rPr>
          <w:b w:val="0"/>
          <w:bCs w:val="0"/>
          <w:color w:val="000000" w:themeColor="text1"/>
          <w:sz w:val="24"/>
          <w:szCs w:val="24"/>
        </w:rPr>
        <w:t>30</w:t>
      </w:r>
      <w:r w:rsidR="005D0A60">
        <w:rPr>
          <w:b w:val="0"/>
          <w:bCs w:val="0"/>
          <w:color w:val="000000" w:themeColor="text1"/>
          <w:sz w:val="24"/>
          <w:szCs w:val="24"/>
        </w:rPr>
        <w:t xml:space="preserve">. </w:t>
      </w:r>
      <w:r w:rsidR="005D0A60" w:rsidRPr="00FC12DC">
        <w:rPr>
          <w:b w:val="0"/>
          <w:bCs w:val="0"/>
          <w:color w:val="000000" w:themeColor="text1"/>
          <w:sz w:val="24"/>
          <w:szCs w:val="24"/>
        </w:rPr>
        <w:t>Cusimano MD</w:t>
      </w:r>
      <w:r w:rsidR="005D0A60">
        <w:rPr>
          <w:b w:val="0"/>
          <w:bCs w:val="0"/>
          <w:color w:val="000000" w:themeColor="text1"/>
          <w:sz w:val="24"/>
          <w:szCs w:val="24"/>
        </w:rPr>
        <w:t xml:space="preserve">, </w:t>
      </w:r>
      <w:r w:rsidR="005D0A60" w:rsidRPr="00FC12DC">
        <w:rPr>
          <w:b w:val="0"/>
          <w:bCs w:val="0"/>
          <w:color w:val="000000" w:themeColor="text1"/>
          <w:sz w:val="24"/>
          <w:szCs w:val="24"/>
        </w:rPr>
        <w:t xml:space="preserve">Kwok J. </w:t>
      </w:r>
      <w:hyperlink r:id="rId81" w:history="1">
        <w:r w:rsidR="005D0A60" w:rsidRPr="00FC12DC">
          <w:rPr>
            <w:rStyle w:val="Hyperlink"/>
            <w:b w:val="0"/>
            <w:bCs w:val="0"/>
            <w:color w:val="000000" w:themeColor="text1"/>
            <w:sz w:val="24"/>
            <w:szCs w:val="24"/>
            <w:u w:val="none"/>
          </w:rPr>
          <w:t>Skiers, snowboarders, and safety helmets.</w:t>
        </w:r>
      </w:hyperlink>
      <w:r w:rsidR="005D0A60" w:rsidRPr="00FC12DC">
        <w:rPr>
          <w:b w:val="0"/>
          <w:bCs w:val="0"/>
          <w:color w:val="000000" w:themeColor="text1"/>
          <w:sz w:val="24"/>
          <w:szCs w:val="24"/>
        </w:rPr>
        <w:t xml:space="preserve"> </w:t>
      </w:r>
      <w:r w:rsidR="005D0A60" w:rsidRPr="00FC12DC">
        <w:rPr>
          <w:rStyle w:val="jrnl"/>
          <w:b w:val="0"/>
          <w:bCs w:val="0"/>
          <w:color w:val="000000" w:themeColor="text1"/>
          <w:sz w:val="24"/>
          <w:szCs w:val="24"/>
        </w:rPr>
        <w:t>JAMA</w:t>
      </w:r>
      <w:r w:rsidR="005D0A60" w:rsidRPr="00FC12DC">
        <w:rPr>
          <w:rStyle w:val="src"/>
          <w:b w:val="0"/>
          <w:bCs w:val="0"/>
          <w:color w:val="000000" w:themeColor="text1"/>
          <w:sz w:val="24"/>
          <w:szCs w:val="24"/>
        </w:rPr>
        <w:t>. 2010</w:t>
      </w:r>
      <w:r w:rsidR="005D0A60">
        <w:rPr>
          <w:rStyle w:val="src"/>
          <w:b w:val="0"/>
          <w:bCs w:val="0"/>
          <w:color w:val="000000" w:themeColor="text1"/>
          <w:sz w:val="24"/>
          <w:szCs w:val="24"/>
        </w:rPr>
        <w:t>;303</w:t>
      </w:r>
      <w:r w:rsidR="005D0A60" w:rsidRPr="00FC12DC">
        <w:rPr>
          <w:rStyle w:val="src"/>
          <w:b w:val="0"/>
          <w:bCs w:val="0"/>
          <w:color w:val="000000" w:themeColor="text1"/>
          <w:sz w:val="24"/>
          <w:szCs w:val="24"/>
        </w:rPr>
        <w:t>:661-2.</w:t>
      </w:r>
    </w:p>
    <w:p w:rsidR="005D0A60" w:rsidRPr="00F92091" w:rsidRDefault="000874DA" w:rsidP="005D0A60">
      <w:pPr>
        <w:pStyle w:val="Heading1"/>
        <w:rPr>
          <w:b w:val="0"/>
          <w:bCs w:val="0"/>
          <w:color w:val="000000" w:themeColor="text1"/>
          <w:sz w:val="24"/>
          <w:szCs w:val="24"/>
        </w:rPr>
      </w:pPr>
      <w:r>
        <w:rPr>
          <w:b w:val="0"/>
          <w:bCs w:val="0"/>
          <w:color w:val="000000" w:themeColor="text1"/>
          <w:sz w:val="24"/>
          <w:szCs w:val="24"/>
        </w:rPr>
        <w:t>31</w:t>
      </w:r>
      <w:r w:rsidR="005D0A60">
        <w:rPr>
          <w:b w:val="0"/>
          <w:bCs w:val="0"/>
          <w:color w:val="000000" w:themeColor="text1"/>
          <w:sz w:val="24"/>
          <w:szCs w:val="24"/>
        </w:rPr>
        <w:t xml:space="preserve">. </w:t>
      </w:r>
      <w:r w:rsidR="005D0A60" w:rsidRPr="00F92091">
        <w:rPr>
          <w:b w:val="0"/>
          <w:bCs w:val="0"/>
          <w:color w:val="000000" w:themeColor="text1"/>
          <w:sz w:val="24"/>
          <w:szCs w:val="24"/>
        </w:rPr>
        <w:t xml:space="preserve">American Medical Association Report 1 of the Council on Scientific Affairs (I-97). </w:t>
      </w:r>
    </w:p>
    <w:p w:rsidR="005D0A60" w:rsidRPr="000874DA" w:rsidRDefault="005D0A60" w:rsidP="000874DA">
      <w:pPr>
        <w:pStyle w:val="Heading1"/>
        <w:spacing w:line="480" w:lineRule="auto"/>
        <w:jc w:val="both"/>
        <w:rPr>
          <w:b w:val="0"/>
          <w:bCs w:val="0"/>
          <w:color w:val="000000" w:themeColor="text1"/>
          <w:sz w:val="24"/>
          <w:szCs w:val="24"/>
        </w:rPr>
      </w:pPr>
      <w:r w:rsidRPr="00F92091">
        <w:rPr>
          <w:b w:val="0"/>
          <w:bCs w:val="0"/>
          <w:color w:val="000000" w:themeColor="text1"/>
          <w:sz w:val="24"/>
          <w:szCs w:val="24"/>
        </w:rPr>
        <w:lastRenderedPageBreak/>
        <w:t xml:space="preserve">Available at: </w:t>
      </w:r>
      <w:hyperlink r:id="rId82" w:history="1">
        <w:r w:rsidR="000874DA" w:rsidRPr="000874DA">
          <w:rPr>
            <w:rStyle w:val="Hyperlink"/>
            <w:b w:val="0"/>
            <w:bCs w:val="0"/>
            <w:color w:val="000000" w:themeColor="text1"/>
            <w:sz w:val="24"/>
            <w:szCs w:val="24"/>
            <w:u w:val="none"/>
          </w:rPr>
          <w:t>http://www.ama-assn.org/ama/no-index/about-ama/13646.shtml. Accessed on March 25</w:t>
        </w:r>
      </w:hyperlink>
      <w:r w:rsidR="000874DA" w:rsidRPr="000874DA">
        <w:rPr>
          <w:b w:val="0"/>
          <w:bCs w:val="0"/>
          <w:color w:val="000000" w:themeColor="text1"/>
          <w:sz w:val="24"/>
          <w:szCs w:val="24"/>
        </w:rPr>
        <w:t>, 2011</w:t>
      </w:r>
      <w:r w:rsidRPr="000874DA">
        <w:rPr>
          <w:b w:val="0"/>
          <w:bCs w:val="0"/>
          <w:color w:val="000000" w:themeColor="text1"/>
          <w:sz w:val="24"/>
          <w:szCs w:val="24"/>
        </w:rPr>
        <w:t xml:space="preserve">. </w:t>
      </w:r>
    </w:p>
    <w:p w:rsidR="005D0A60" w:rsidRDefault="000874DA" w:rsidP="00E92A6F">
      <w:pPr>
        <w:pStyle w:val="Heading1"/>
        <w:spacing w:line="480" w:lineRule="auto"/>
        <w:jc w:val="both"/>
        <w:rPr>
          <w:rStyle w:val="value"/>
          <w:b w:val="0"/>
          <w:bCs w:val="0"/>
          <w:color w:val="000000" w:themeColor="text1"/>
          <w:sz w:val="24"/>
          <w:szCs w:val="24"/>
        </w:rPr>
      </w:pPr>
      <w:r>
        <w:rPr>
          <w:b w:val="0"/>
          <w:bCs w:val="0"/>
          <w:color w:val="000000" w:themeColor="text1"/>
          <w:sz w:val="24"/>
          <w:szCs w:val="24"/>
        </w:rPr>
        <w:t>32</w:t>
      </w:r>
      <w:r w:rsidR="005D0A60">
        <w:rPr>
          <w:b w:val="0"/>
          <w:bCs w:val="0"/>
          <w:color w:val="000000" w:themeColor="text1"/>
          <w:sz w:val="24"/>
          <w:szCs w:val="24"/>
        </w:rPr>
        <w:t xml:space="preserve">. </w:t>
      </w:r>
      <w:hyperlink r:id="rId83" w:history="1">
        <w:r w:rsidR="005D0A60" w:rsidRPr="00FC12DC">
          <w:rPr>
            <w:rStyle w:val="Hyperlink"/>
            <w:b w:val="0"/>
            <w:bCs w:val="0"/>
            <w:color w:val="000000" w:themeColor="text1"/>
            <w:sz w:val="24"/>
            <w:szCs w:val="24"/>
            <w:u w:val="none"/>
          </w:rPr>
          <w:t>Jung CS</w:t>
        </w:r>
      </w:hyperlink>
      <w:r w:rsidR="005D0A60" w:rsidRPr="00FC12DC">
        <w:rPr>
          <w:b w:val="0"/>
          <w:bCs w:val="0"/>
          <w:color w:val="000000" w:themeColor="text1"/>
          <w:sz w:val="24"/>
          <w:szCs w:val="24"/>
        </w:rPr>
        <w:t xml:space="preserve">, </w:t>
      </w:r>
      <w:hyperlink r:id="rId84" w:history="1">
        <w:r w:rsidR="005D0A60" w:rsidRPr="00FC12DC">
          <w:rPr>
            <w:rStyle w:val="Hyperlink"/>
            <w:b w:val="0"/>
            <w:bCs w:val="0"/>
            <w:color w:val="000000" w:themeColor="text1"/>
            <w:sz w:val="24"/>
            <w:szCs w:val="24"/>
            <w:u w:val="none"/>
          </w:rPr>
          <w:t>Zweckberger K</w:t>
        </w:r>
      </w:hyperlink>
      <w:r w:rsidR="005D0A60" w:rsidRPr="00FC12DC">
        <w:rPr>
          <w:b w:val="0"/>
          <w:bCs w:val="0"/>
          <w:color w:val="000000" w:themeColor="text1"/>
          <w:sz w:val="24"/>
          <w:szCs w:val="24"/>
        </w:rPr>
        <w:t xml:space="preserve">, </w:t>
      </w:r>
      <w:hyperlink r:id="rId85" w:history="1">
        <w:r w:rsidR="005D0A60" w:rsidRPr="00FC12DC">
          <w:rPr>
            <w:rStyle w:val="Hyperlink"/>
            <w:b w:val="0"/>
            <w:bCs w:val="0"/>
            <w:color w:val="000000" w:themeColor="text1"/>
            <w:sz w:val="24"/>
            <w:szCs w:val="24"/>
            <w:u w:val="none"/>
          </w:rPr>
          <w:t>Schick U</w:t>
        </w:r>
      </w:hyperlink>
      <w:r w:rsidR="00E61348">
        <w:rPr>
          <w:b w:val="0"/>
          <w:bCs w:val="0"/>
          <w:color w:val="000000" w:themeColor="text1"/>
          <w:sz w:val="24"/>
          <w:szCs w:val="24"/>
        </w:rPr>
        <w:t>, et al.</w:t>
      </w:r>
      <w:r w:rsidR="005D0A60" w:rsidRPr="00FC12DC">
        <w:rPr>
          <w:b w:val="0"/>
          <w:bCs w:val="0"/>
          <w:color w:val="000000" w:themeColor="text1"/>
          <w:sz w:val="24"/>
          <w:szCs w:val="24"/>
        </w:rPr>
        <w:t xml:space="preserve"> Helmet use in winter sport activities-attitude and opinion of neurosurgeons and non-traumatic-brain-injury-educated persons. </w:t>
      </w:r>
      <w:hyperlink r:id="rId86" w:tooltip="Acta neurochirurgica." w:history="1">
        <w:r w:rsidR="005D0A60" w:rsidRPr="00FC12DC">
          <w:rPr>
            <w:rStyle w:val="Hyperlink"/>
            <w:b w:val="0"/>
            <w:bCs w:val="0"/>
            <w:color w:val="000000" w:themeColor="text1"/>
            <w:sz w:val="24"/>
            <w:szCs w:val="24"/>
            <w:u w:val="none"/>
          </w:rPr>
          <w:t>Acta Neurochir (Wien).</w:t>
        </w:r>
      </w:hyperlink>
      <w:r w:rsidR="00CC3B8B">
        <w:rPr>
          <w:rStyle w:val="apple-converted-space"/>
          <w:rFonts w:ascii="Arial" w:hAnsi="Arial" w:cs="Arial"/>
          <w:color w:val="000000"/>
          <w:sz w:val="17"/>
          <w:szCs w:val="17"/>
        </w:rPr>
        <w:t> </w:t>
      </w:r>
      <w:r w:rsidR="00CC3B8B">
        <w:rPr>
          <w:rStyle w:val="apple-style-span"/>
          <w:rFonts w:asciiTheme="majorBidi" w:hAnsiTheme="majorBidi" w:cstheme="majorBidi"/>
          <w:b w:val="0"/>
          <w:bCs w:val="0"/>
          <w:color w:val="000000"/>
          <w:sz w:val="24"/>
          <w:szCs w:val="24"/>
        </w:rPr>
        <w:t>2011</w:t>
      </w:r>
      <w:r w:rsidR="00CC3B8B" w:rsidRPr="00CC3B8B">
        <w:rPr>
          <w:rStyle w:val="apple-style-span"/>
          <w:rFonts w:asciiTheme="majorBidi" w:hAnsiTheme="majorBidi" w:cstheme="majorBidi"/>
          <w:b w:val="0"/>
          <w:bCs w:val="0"/>
          <w:color w:val="000000"/>
          <w:sz w:val="24"/>
          <w:szCs w:val="24"/>
        </w:rPr>
        <w:t>;153:101-6; discussion 106.</w:t>
      </w:r>
      <w:r w:rsidR="00CC3B8B">
        <w:rPr>
          <w:rStyle w:val="apple-converted-space"/>
          <w:rFonts w:ascii="Arial" w:hAnsi="Arial" w:cs="Arial"/>
          <w:color w:val="000000"/>
          <w:sz w:val="17"/>
          <w:szCs w:val="17"/>
        </w:rPr>
        <w:t> </w:t>
      </w:r>
    </w:p>
    <w:p w:rsidR="005D0A60" w:rsidRPr="00F20899" w:rsidRDefault="000874DA" w:rsidP="005D0A60">
      <w:pPr>
        <w:pStyle w:val="Heading1"/>
        <w:spacing w:line="480" w:lineRule="auto"/>
        <w:jc w:val="both"/>
        <w:rPr>
          <w:rStyle w:val="value"/>
          <w:rFonts w:asciiTheme="majorBidi" w:hAnsiTheme="majorBidi" w:cstheme="majorBidi"/>
          <w:b w:val="0"/>
          <w:bCs w:val="0"/>
          <w:color w:val="000000" w:themeColor="text1"/>
          <w:sz w:val="24"/>
          <w:szCs w:val="24"/>
        </w:rPr>
      </w:pPr>
      <w:r>
        <w:rPr>
          <w:rStyle w:val="value"/>
          <w:b w:val="0"/>
          <w:bCs w:val="0"/>
          <w:color w:val="000000" w:themeColor="text1"/>
          <w:sz w:val="24"/>
          <w:szCs w:val="24"/>
        </w:rPr>
        <w:t>33</w:t>
      </w:r>
      <w:r w:rsidR="005D0A60" w:rsidRPr="00F20899">
        <w:rPr>
          <w:rStyle w:val="value"/>
          <w:b w:val="0"/>
          <w:bCs w:val="0"/>
          <w:color w:val="000000" w:themeColor="text1"/>
          <w:sz w:val="24"/>
          <w:szCs w:val="24"/>
        </w:rPr>
        <w:t xml:space="preserve">. </w:t>
      </w:r>
      <w:r w:rsidR="005D0A60" w:rsidRPr="00F20899">
        <w:rPr>
          <w:rFonts w:asciiTheme="majorBidi" w:hAnsiTheme="majorBidi" w:cstheme="majorBidi"/>
          <w:b w:val="0"/>
          <w:bCs w:val="0"/>
          <w:color w:val="000000" w:themeColor="text1"/>
          <w:sz w:val="24"/>
          <w:szCs w:val="24"/>
        </w:rPr>
        <w:t>U.S. Consumer Product Safety Commission (CPSC). Skiing Helmets An Evaluation of the Potential to Reduce Head Injury</w:t>
      </w:r>
      <w:r w:rsidR="005D0A60">
        <w:rPr>
          <w:rFonts w:asciiTheme="majorBidi" w:hAnsiTheme="majorBidi" w:cstheme="majorBidi"/>
          <w:b w:val="0"/>
          <w:bCs w:val="0"/>
          <w:color w:val="000000" w:themeColor="text1"/>
          <w:sz w:val="24"/>
          <w:szCs w:val="24"/>
        </w:rPr>
        <w:t xml:space="preserve">, </w:t>
      </w:r>
      <w:r w:rsidR="005D0A60" w:rsidRPr="00F20899">
        <w:rPr>
          <w:rFonts w:asciiTheme="majorBidi" w:hAnsiTheme="majorBidi" w:cstheme="majorBidi"/>
          <w:b w:val="0"/>
          <w:bCs w:val="0"/>
          <w:color w:val="000000" w:themeColor="text1"/>
          <w:sz w:val="24"/>
          <w:szCs w:val="24"/>
        </w:rPr>
        <w:t>1999. Available at:</w:t>
      </w:r>
      <w:r w:rsidR="005D0A60">
        <w:rPr>
          <w:rStyle w:val="value"/>
          <w:b w:val="0"/>
          <w:bCs w:val="0"/>
          <w:color w:val="000000" w:themeColor="text1"/>
          <w:sz w:val="24"/>
          <w:szCs w:val="24"/>
        </w:rPr>
        <w:t xml:space="preserve"> </w:t>
      </w:r>
      <w:hyperlink r:id="rId87" w:history="1">
        <w:r w:rsidR="005D0A60" w:rsidRPr="00F20899">
          <w:rPr>
            <w:rStyle w:val="Hyperlink"/>
            <w:b w:val="0"/>
            <w:bCs w:val="0"/>
            <w:color w:val="000000" w:themeColor="text1"/>
            <w:sz w:val="24"/>
            <w:szCs w:val="24"/>
            <w:u w:val="none"/>
          </w:rPr>
          <w:t>http://www.cpsc.gov/library/skihelm.pdf. Accessed on October 20</w:t>
        </w:r>
      </w:hyperlink>
      <w:r w:rsidR="005D0A60" w:rsidRPr="00F20899">
        <w:rPr>
          <w:rStyle w:val="value"/>
          <w:b w:val="0"/>
          <w:bCs w:val="0"/>
          <w:color w:val="000000" w:themeColor="text1"/>
          <w:sz w:val="24"/>
          <w:szCs w:val="24"/>
        </w:rPr>
        <w:t xml:space="preserve">, 2010. </w:t>
      </w:r>
    </w:p>
    <w:p w:rsidR="000874DA" w:rsidRPr="00304230" w:rsidRDefault="000874DA" w:rsidP="000874DA">
      <w:pPr>
        <w:bidi w:val="0"/>
        <w:spacing w:line="480" w:lineRule="auto"/>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34</w:t>
      </w:r>
      <w:r w:rsidRPr="00304230">
        <w:rPr>
          <w:rFonts w:asciiTheme="majorBidi" w:hAnsiTheme="majorBidi" w:cstheme="majorBidi"/>
          <w:color w:val="000000" w:themeColor="text1"/>
          <w:sz w:val="24"/>
          <w:szCs w:val="24"/>
        </w:rPr>
        <w:t xml:space="preserve">. </w:t>
      </w:r>
      <w:hyperlink r:id="rId88" w:history="1">
        <w:r w:rsidRPr="00304230">
          <w:rPr>
            <w:rStyle w:val="Hyperlink"/>
            <w:rFonts w:asciiTheme="majorBidi" w:hAnsiTheme="majorBidi" w:cstheme="majorBidi"/>
            <w:color w:val="000000" w:themeColor="text1"/>
            <w:sz w:val="24"/>
            <w:szCs w:val="24"/>
            <w:u w:val="none"/>
          </w:rPr>
          <w:t>MacLeod JB</w:t>
        </w:r>
      </w:hyperlink>
      <w:r w:rsidRPr="00304230">
        <w:rPr>
          <w:rStyle w:val="apple-style-span"/>
          <w:rFonts w:asciiTheme="majorBidi" w:hAnsiTheme="majorBidi" w:cstheme="majorBidi"/>
          <w:color w:val="000000" w:themeColor="text1"/>
          <w:sz w:val="24"/>
          <w:szCs w:val="24"/>
        </w:rPr>
        <w:t>,</w:t>
      </w:r>
      <w:r w:rsidRPr="00304230">
        <w:rPr>
          <w:rStyle w:val="apple-converted-space"/>
          <w:rFonts w:asciiTheme="majorBidi" w:hAnsiTheme="majorBidi" w:cstheme="majorBidi"/>
          <w:color w:val="000000" w:themeColor="text1"/>
          <w:sz w:val="24"/>
          <w:szCs w:val="24"/>
        </w:rPr>
        <w:t> </w:t>
      </w:r>
      <w:hyperlink r:id="rId89" w:history="1">
        <w:r w:rsidRPr="00304230">
          <w:rPr>
            <w:rStyle w:val="Hyperlink"/>
            <w:rFonts w:asciiTheme="majorBidi" w:hAnsiTheme="majorBidi" w:cstheme="majorBidi"/>
            <w:color w:val="000000" w:themeColor="text1"/>
            <w:sz w:val="24"/>
            <w:szCs w:val="24"/>
            <w:u w:val="none"/>
          </w:rPr>
          <w:t>Digiacomo JC</w:t>
        </w:r>
      </w:hyperlink>
      <w:r w:rsidRPr="00304230">
        <w:rPr>
          <w:rStyle w:val="apple-style-span"/>
          <w:rFonts w:asciiTheme="majorBidi" w:hAnsiTheme="majorBidi" w:cstheme="majorBidi"/>
          <w:color w:val="000000" w:themeColor="text1"/>
          <w:sz w:val="24"/>
          <w:szCs w:val="24"/>
        </w:rPr>
        <w:t>,</w:t>
      </w:r>
      <w:r w:rsidRPr="00304230">
        <w:rPr>
          <w:rStyle w:val="apple-converted-space"/>
          <w:rFonts w:asciiTheme="majorBidi" w:hAnsiTheme="majorBidi" w:cstheme="majorBidi"/>
          <w:color w:val="000000" w:themeColor="text1"/>
          <w:sz w:val="24"/>
          <w:szCs w:val="24"/>
        </w:rPr>
        <w:t> </w:t>
      </w:r>
      <w:hyperlink r:id="rId90" w:history="1">
        <w:r w:rsidRPr="00304230">
          <w:rPr>
            <w:rStyle w:val="Hyperlink"/>
            <w:rFonts w:asciiTheme="majorBidi" w:hAnsiTheme="majorBidi" w:cstheme="majorBidi"/>
            <w:color w:val="000000" w:themeColor="text1"/>
            <w:sz w:val="24"/>
            <w:szCs w:val="24"/>
            <w:u w:val="none"/>
          </w:rPr>
          <w:t>Tinkoff G</w:t>
        </w:r>
      </w:hyperlink>
      <w:r w:rsidRPr="00304230">
        <w:rPr>
          <w:rStyle w:val="apple-style-span"/>
          <w:rFonts w:asciiTheme="majorBidi" w:hAnsiTheme="majorBidi" w:cstheme="majorBidi"/>
          <w:color w:val="000000" w:themeColor="text1"/>
          <w:sz w:val="24"/>
          <w:szCs w:val="24"/>
        </w:rPr>
        <w:t xml:space="preserve">. </w:t>
      </w:r>
      <w:r w:rsidRPr="00304230">
        <w:rPr>
          <w:rFonts w:asciiTheme="majorBidi" w:hAnsiTheme="majorBidi" w:cstheme="majorBidi"/>
          <w:color w:val="000000" w:themeColor="text1"/>
          <w:sz w:val="24"/>
          <w:szCs w:val="24"/>
        </w:rPr>
        <w:t>An evidence-based review: helmet efficacy to reduce head injury and mortality in motorcycle crashes: EAST practice management guidelines.</w:t>
      </w:r>
      <w:r w:rsidRPr="00304230">
        <w:rPr>
          <w:rFonts w:asciiTheme="majorBidi" w:hAnsiTheme="majorBidi" w:cstheme="majorBidi"/>
          <w:i/>
          <w:iCs/>
          <w:color w:val="000000" w:themeColor="text1"/>
          <w:sz w:val="24"/>
          <w:szCs w:val="24"/>
        </w:rPr>
        <w:t xml:space="preserve"> </w:t>
      </w:r>
      <w:hyperlink r:id="rId91" w:tooltip="The Journal of trauma." w:history="1">
        <w:r w:rsidRPr="00304230">
          <w:rPr>
            <w:rStyle w:val="Hyperlink"/>
            <w:rFonts w:asciiTheme="majorBidi" w:hAnsiTheme="majorBidi" w:cstheme="majorBidi"/>
            <w:color w:val="000000" w:themeColor="text1"/>
            <w:sz w:val="24"/>
            <w:szCs w:val="24"/>
            <w:u w:val="none"/>
          </w:rPr>
          <w:t>J Trauma.</w:t>
        </w:r>
      </w:hyperlink>
      <w:r w:rsidRPr="00304230">
        <w:rPr>
          <w:rStyle w:val="apple-converted-space"/>
          <w:rFonts w:asciiTheme="majorBidi" w:hAnsiTheme="majorBidi" w:cstheme="majorBidi"/>
          <w:color w:val="000000" w:themeColor="text1"/>
          <w:sz w:val="24"/>
          <w:szCs w:val="24"/>
        </w:rPr>
        <w:t> </w:t>
      </w:r>
      <w:r w:rsidRPr="00304230">
        <w:rPr>
          <w:rStyle w:val="apple-style-span"/>
          <w:rFonts w:asciiTheme="majorBidi" w:hAnsiTheme="majorBidi" w:cstheme="majorBidi"/>
          <w:color w:val="000000" w:themeColor="text1"/>
          <w:sz w:val="24"/>
          <w:szCs w:val="24"/>
        </w:rPr>
        <w:t>2010;69:1101-11.</w:t>
      </w:r>
    </w:p>
    <w:p w:rsidR="005D0A60" w:rsidRPr="00FC12DC" w:rsidRDefault="000874DA" w:rsidP="00E61348">
      <w:pPr>
        <w:pStyle w:val="Heading1"/>
        <w:spacing w:line="480" w:lineRule="auto"/>
        <w:jc w:val="both"/>
        <w:rPr>
          <w:rFonts w:asciiTheme="majorBidi" w:hAnsiTheme="majorBidi" w:cstheme="majorBidi"/>
          <w:b w:val="0"/>
          <w:bCs w:val="0"/>
          <w:color w:val="000000" w:themeColor="text1"/>
          <w:sz w:val="24"/>
          <w:szCs w:val="24"/>
        </w:rPr>
      </w:pPr>
      <w:r>
        <w:rPr>
          <w:rStyle w:val="value"/>
          <w:b w:val="0"/>
          <w:bCs w:val="0"/>
          <w:color w:val="000000" w:themeColor="text1"/>
          <w:sz w:val="24"/>
          <w:szCs w:val="24"/>
        </w:rPr>
        <w:t>3</w:t>
      </w:r>
      <w:r w:rsidR="008371CC">
        <w:rPr>
          <w:rStyle w:val="value"/>
          <w:b w:val="0"/>
          <w:bCs w:val="0"/>
          <w:color w:val="000000" w:themeColor="text1"/>
          <w:sz w:val="24"/>
          <w:szCs w:val="24"/>
        </w:rPr>
        <w:t>5</w:t>
      </w:r>
      <w:r w:rsidR="005D0A60">
        <w:rPr>
          <w:rStyle w:val="value"/>
          <w:b w:val="0"/>
          <w:bCs w:val="0"/>
          <w:color w:val="000000" w:themeColor="text1"/>
          <w:sz w:val="24"/>
          <w:szCs w:val="24"/>
        </w:rPr>
        <w:t xml:space="preserve">. </w:t>
      </w:r>
      <w:hyperlink r:id="rId92" w:history="1">
        <w:r w:rsidR="005D0A60" w:rsidRPr="00FC12DC">
          <w:rPr>
            <w:rStyle w:val="Hyperlink"/>
            <w:b w:val="0"/>
            <w:bCs w:val="0"/>
            <w:color w:val="000000" w:themeColor="text1"/>
            <w:sz w:val="24"/>
            <w:szCs w:val="24"/>
            <w:u w:val="none"/>
          </w:rPr>
          <w:t>Fukuda O</w:t>
        </w:r>
      </w:hyperlink>
      <w:r w:rsidR="005D0A60" w:rsidRPr="00FC12DC">
        <w:rPr>
          <w:b w:val="0"/>
          <w:bCs w:val="0"/>
          <w:color w:val="000000" w:themeColor="text1"/>
          <w:sz w:val="24"/>
          <w:szCs w:val="24"/>
        </w:rPr>
        <w:t xml:space="preserve">, </w:t>
      </w:r>
      <w:hyperlink r:id="rId93" w:history="1">
        <w:r w:rsidR="005D0A60" w:rsidRPr="00FC12DC">
          <w:rPr>
            <w:rStyle w:val="Hyperlink"/>
            <w:b w:val="0"/>
            <w:bCs w:val="0"/>
            <w:color w:val="000000" w:themeColor="text1"/>
            <w:sz w:val="24"/>
            <w:szCs w:val="24"/>
            <w:u w:val="none"/>
          </w:rPr>
          <w:t>Hirashima Y</w:t>
        </w:r>
      </w:hyperlink>
      <w:r w:rsidR="005D0A60" w:rsidRPr="00FC12DC">
        <w:rPr>
          <w:b w:val="0"/>
          <w:bCs w:val="0"/>
          <w:color w:val="000000" w:themeColor="text1"/>
          <w:sz w:val="24"/>
          <w:szCs w:val="24"/>
        </w:rPr>
        <w:t xml:space="preserve">, </w:t>
      </w:r>
      <w:hyperlink r:id="rId94" w:history="1">
        <w:r w:rsidR="005D0A60" w:rsidRPr="00FC12DC">
          <w:rPr>
            <w:rStyle w:val="Hyperlink"/>
            <w:b w:val="0"/>
            <w:bCs w:val="0"/>
            <w:color w:val="000000" w:themeColor="text1"/>
            <w:sz w:val="24"/>
            <w:szCs w:val="24"/>
            <w:u w:val="none"/>
          </w:rPr>
          <w:t>Origasa H</w:t>
        </w:r>
      </w:hyperlink>
      <w:r w:rsidR="005D0A60">
        <w:rPr>
          <w:b w:val="0"/>
          <w:bCs w:val="0"/>
          <w:color w:val="000000" w:themeColor="text1"/>
          <w:sz w:val="24"/>
          <w:szCs w:val="24"/>
        </w:rPr>
        <w:t xml:space="preserve">, </w:t>
      </w:r>
      <w:r w:rsidR="00E61348">
        <w:rPr>
          <w:b w:val="0"/>
          <w:bCs w:val="0"/>
          <w:color w:val="000000" w:themeColor="text1"/>
          <w:sz w:val="24"/>
          <w:szCs w:val="24"/>
        </w:rPr>
        <w:t>et al.</w:t>
      </w:r>
      <w:r w:rsidR="005D0A60" w:rsidRPr="00FC12DC">
        <w:rPr>
          <w:b w:val="0"/>
          <w:bCs w:val="0"/>
          <w:color w:val="000000" w:themeColor="text1"/>
          <w:sz w:val="24"/>
          <w:szCs w:val="24"/>
        </w:rPr>
        <w:t xml:space="preserve"> Characteristics of helmet or knit cap use in head injury of snowboarders. </w:t>
      </w:r>
      <w:hyperlink r:id="rId95" w:tooltip="Neurologia medico-chirurgica." w:history="1">
        <w:r w:rsidR="005D0A60" w:rsidRPr="00FC12DC">
          <w:rPr>
            <w:rStyle w:val="Hyperlink"/>
            <w:b w:val="0"/>
            <w:bCs w:val="0"/>
            <w:color w:val="000000" w:themeColor="text1"/>
            <w:sz w:val="24"/>
            <w:szCs w:val="24"/>
            <w:u w:val="none"/>
          </w:rPr>
          <w:t>Neurol Med Chir (Tokyo).</w:t>
        </w:r>
      </w:hyperlink>
      <w:r w:rsidR="005D0A60" w:rsidRPr="00FC12DC">
        <w:rPr>
          <w:b w:val="0"/>
          <w:bCs w:val="0"/>
          <w:color w:val="000000" w:themeColor="text1"/>
          <w:sz w:val="24"/>
          <w:szCs w:val="24"/>
        </w:rPr>
        <w:t xml:space="preserve"> 2007</w:t>
      </w:r>
      <w:r w:rsidR="005D0A60">
        <w:rPr>
          <w:b w:val="0"/>
          <w:bCs w:val="0"/>
          <w:color w:val="000000" w:themeColor="text1"/>
          <w:sz w:val="24"/>
          <w:szCs w:val="24"/>
        </w:rPr>
        <w:t>;47</w:t>
      </w:r>
      <w:r w:rsidR="005D0A60" w:rsidRPr="00FC12DC">
        <w:rPr>
          <w:b w:val="0"/>
          <w:bCs w:val="0"/>
          <w:color w:val="000000" w:themeColor="text1"/>
          <w:sz w:val="24"/>
          <w:szCs w:val="24"/>
        </w:rPr>
        <w:t>:491-4</w:t>
      </w:r>
    </w:p>
    <w:p w:rsidR="005D0A60" w:rsidRDefault="008371CC" w:rsidP="00E61348">
      <w:pPr>
        <w:pStyle w:val="Heading1"/>
        <w:spacing w:line="480" w:lineRule="auto"/>
        <w:jc w:val="both"/>
        <w:rPr>
          <w:b w:val="0"/>
          <w:bCs w:val="0"/>
          <w:color w:val="000000" w:themeColor="text1"/>
          <w:sz w:val="24"/>
          <w:szCs w:val="24"/>
        </w:rPr>
      </w:pPr>
      <w:r>
        <w:rPr>
          <w:rStyle w:val="value"/>
          <w:b w:val="0"/>
          <w:bCs w:val="0"/>
          <w:color w:val="000000" w:themeColor="text1"/>
          <w:sz w:val="24"/>
          <w:szCs w:val="24"/>
        </w:rPr>
        <w:t>36</w:t>
      </w:r>
      <w:r w:rsidR="005D0A60">
        <w:rPr>
          <w:rStyle w:val="value"/>
          <w:b w:val="0"/>
          <w:bCs w:val="0"/>
          <w:color w:val="000000" w:themeColor="text1"/>
          <w:sz w:val="24"/>
          <w:szCs w:val="24"/>
        </w:rPr>
        <w:t xml:space="preserve">. </w:t>
      </w:r>
      <w:hyperlink r:id="rId96" w:history="1">
        <w:r w:rsidR="005D0A60" w:rsidRPr="00FC12DC">
          <w:rPr>
            <w:rStyle w:val="Hyperlink"/>
            <w:b w:val="0"/>
            <w:bCs w:val="0"/>
            <w:color w:val="000000" w:themeColor="text1"/>
            <w:sz w:val="24"/>
            <w:szCs w:val="24"/>
            <w:u w:val="none"/>
          </w:rPr>
          <w:t>Hasler RM</w:t>
        </w:r>
      </w:hyperlink>
      <w:r w:rsidR="005D0A60" w:rsidRPr="00FC12DC">
        <w:rPr>
          <w:b w:val="0"/>
          <w:bCs w:val="0"/>
          <w:color w:val="000000" w:themeColor="text1"/>
          <w:sz w:val="24"/>
          <w:szCs w:val="24"/>
        </w:rPr>
        <w:t xml:space="preserve">, </w:t>
      </w:r>
      <w:hyperlink r:id="rId97" w:history="1">
        <w:r w:rsidR="005D0A60" w:rsidRPr="00FC12DC">
          <w:rPr>
            <w:rStyle w:val="Hyperlink"/>
            <w:b w:val="0"/>
            <w:bCs w:val="0"/>
            <w:color w:val="000000" w:themeColor="text1"/>
            <w:sz w:val="24"/>
            <w:szCs w:val="24"/>
            <w:u w:val="none"/>
          </w:rPr>
          <w:t>Dubler S</w:t>
        </w:r>
      </w:hyperlink>
      <w:r w:rsidR="005D0A60" w:rsidRPr="00FC12DC">
        <w:rPr>
          <w:b w:val="0"/>
          <w:bCs w:val="0"/>
          <w:color w:val="000000" w:themeColor="text1"/>
          <w:sz w:val="24"/>
          <w:szCs w:val="24"/>
        </w:rPr>
        <w:t xml:space="preserve">, </w:t>
      </w:r>
      <w:hyperlink r:id="rId98" w:history="1">
        <w:r w:rsidR="005D0A60" w:rsidRPr="00FC12DC">
          <w:rPr>
            <w:rStyle w:val="Hyperlink"/>
            <w:b w:val="0"/>
            <w:bCs w:val="0"/>
            <w:color w:val="000000" w:themeColor="text1"/>
            <w:sz w:val="24"/>
            <w:szCs w:val="24"/>
            <w:u w:val="none"/>
          </w:rPr>
          <w:t>Benneker LM</w:t>
        </w:r>
      </w:hyperlink>
      <w:r w:rsidR="005D0A60" w:rsidRPr="00FC12DC">
        <w:rPr>
          <w:b w:val="0"/>
          <w:bCs w:val="0"/>
          <w:color w:val="000000" w:themeColor="text1"/>
          <w:sz w:val="24"/>
          <w:szCs w:val="24"/>
        </w:rPr>
        <w:t xml:space="preserve">, </w:t>
      </w:r>
      <w:r w:rsidR="00E61348">
        <w:rPr>
          <w:b w:val="0"/>
          <w:bCs w:val="0"/>
          <w:color w:val="000000" w:themeColor="text1"/>
          <w:sz w:val="24"/>
          <w:szCs w:val="24"/>
        </w:rPr>
        <w:t>et al.</w:t>
      </w:r>
      <w:r w:rsidR="005D0A60" w:rsidRPr="00FC12DC">
        <w:rPr>
          <w:b w:val="0"/>
          <w:bCs w:val="0"/>
          <w:color w:val="000000" w:themeColor="text1"/>
          <w:sz w:val="24"/>
          <w:szCs w:val="24"/>
        </w:rPr>
        <w:t xml:space="preserve"> Are there risk factors in alpine skiing? A controlled multicentre survey of 1278 skiers. </w:t>
      </w:r>
      <w:hyperlink r:id="rId99" w:tooltip="British journal of sports medicine." w:history="1">
        <w:r w:rsidR="005D0A60" w:rsidRPr="00FC12DC">
          <w:rPr>
            <w:rStyle w:val="Hyperlink"/>
            <w:b w:val="0"/>
            <w:bCs w:val="0"/>
            <w:color w:val="000000" w:themeColor="text1"/>
            <w:sz w:val="24"/>
            <w:szCs w:val="24"/>
            <w:u w:val="none"/>
          </w:rPr>
          <w:t>Br J Sports Med.</w:t>
        </w:r>
      </w:hyperlink>
      <w:r w:rsidR="005D0A60" w:rsidRPr="00FC12DC">
        <w:rPr>
          <w:b w:val="0"/>
          <w:bCs w:val="0"/>
          <w:color w:val="000000" w:themeColor="text1"/>
          <w:sz w:val="24"/>
          <w:szCs w:val="24"/>
        </w:rPr>
        <w:t xml:space="preserve"> 2009</w:t>
      </w:r>
      <w:r w:rsidR="005D0A60">
        <w:rPr>
          <w:b w:val="0"/>
          <w:bCs w:val="0"/>
          <w:color w:val="000000" w:themeColor="text1"/>
          <w:sz w:val="24"/>
          <w:szCs w:val="24"/>
        </w:rPr>
        <w:t>;43</w:t>
      </w:r>
      <w:r w:rsidR="005D0A60" w:rsidRPr="00FC12DC">
        <w:rPr>
          <w:b w:val="0"/>
          <w:bCs w:val="0"/>
          <w:color w:val="000000" w:themeColor="text1"/>
          <w:sz w:val="24"/>
          <w:szCs w:val="24"/>
        </w:rPr>
        <w:t>:1020-5.</w:t>
      </w:r>
    </w:p>
    <w:p w:rsidR="005D0A60" w:rsidRPr="00FC12DC" w:rsidRDefault="008371CC" w:rsidP="00E61348">
      <w:pPr>
        <w:pStyle w:val="Heading1"/>
        <w:spacing w:line="480" w:lineRule="auto"/>
        <w:jc w:val="both"/>
        <w:rPr>
          <w:b w:val="0"/>
          <w:bCs w:val="0"/>
          <w:color w:val="000000" w:themeColor="text1"/>
          <w:sz w:val="24"/>
          <w:szCs w:val="24"/>
        </w:rPr>
      </w:pPr>
      <w:r>
        <w:rPr>
          <w:b w:val="0"/>
          <w:bCs w:val="0"/>
          <w:color w:val="000000" w:themeColor="text1"/>
          <w:sz w:val="24"/>
          <w:szCs w:val="24"/>
        </w:rPr>
        <w:t>37</w:t>
      </w:r>
      <w:r w:rsidR="005D0A60">
        <w:rPr>
          <w:b w:val="0"/>
          <w:bCs w:val="0"/>
          <w:color w:val="000000" w:themeColor="text1"/>
          <w:sz w:val="24"/>
          <w:szCs w:val="24"/>
        </w:rPr>
        <w:t xml:space="preserve">. </w:t>
      </w:r>
      <w:hyperlink r:id="rId100" w:history="1">
        <w:r w:rsidR="005D0A60" w:rsidRPr="00FC12DC">
          <w:rPr>
            <w:rStyle w:val="Hyperlink"/>
            <w:b w:val="0"/>
            <w:bCs w:val="0"/>
            <w:color w:val="000000" w:themeColor="text1"/>
            <w:sz w:val="24"/>
            <w:szCs w:val="24"/>
            <w:u w:val="none"/>
          </w:rPr>
          <w:t>Hasler RM</w:t>
        </w:r>
      </w:hyperlink>
      <w:r w:rsidR="005D0A60" w:rsidRPr="00FC12DC">
        <w:rPr>
          <w:b w:val="0"/>
          <w:bCs w:val="0"/>
          <w:color w:val="000000" w:themeColor="text1"/>
          <w:sz w:val="24"/>
          <w:szCs w:val="24"/>
        </w:rPr>
        <w:t xml:space="preserve">, </w:t>
      </w:r>
      <w:hyperlink r:id="rId101" w:history="1">
        <w:r w:rsidR="005D0A60" w:rsidRPr="00FC12DC">
          <w:rPr>
            <w:rStyle w:val="Hyperlink"/>
            <w:b w:val="0"/>
            <w:bCs w:val="0"/>
            <w:color w:val="000000" w:themeColor="text1"/>
            <w:sz w:val="24"/>
            <w:szCs w:val="24"/>
            <w:u w:val="none"/>
          </w:rPr>
          <w:t>Berov S</w:t>
        </w:r>
      </w:hyperlink>
      <w:r w:rsidR="005D0A60" w:rsidRPr="00FC12DC">
        <w:rPr>
          <w:b w:val="0"/>
          <w:bCs w:val="0"/>
          <w:color w:val="000000" w:themeColor="text1"/>
          <w:sz w:val="24"/>
          <w:szCs w:val="24"/>
        </w:rPr>
        <w:t xml:space="preserve">, </w:t>
      </w:r>
      <w:hyperlink r:id="rId102" w:history="1">
        <w:r w:rsidR="005D0A60" w:rsidRPr="00FC12DC">
          <w:rPr>
            <w:rStyle w:val="Hyperlink"/>
            <w:b w:val="0"/>
            <w:bCs w:val="0"/>
            <w:color w:val="000000" w:themeColor="text1"/>
            <w:sz w:val="24"/>
            <w:szCs w:val="24"/>
            <w:u w:val="none"/>
          </w:rPr>
          <w:t>Benneker L</w:t>
        </w:r>
      </w:hyperlink>
      <w:r w:rsidR="00E61348">
        <w:rPr>
          <w:b w:val="0"/>
          <w:bCs w:val="0"/>
          <w:color w:val="000000" w:themeColor="text1"/>
          <w:sz w:val="24"/>
          <w:szCs w:val="24"/>
        </w:rPr>
        <w:t>, et al.</w:t>
      </w:r>
      <w:r w:rsidR="005D0A60" w:rsidRPr="00FC12DC">
        <w:rPr>
          <w:b w:val="0"/>
          <w:bCs w:val="0"/>
          <w:color w:val="000000" w:themeColor="text1"/>
          <w:sz w:val="24"/>
          <w:szCs w:val="24"/>
        </w:rPr>
        <w:t xml:space="preserve"> Are there risk factors for snowboard injuries? A case-control multicentre study of 559 snowboarders. </w:t>
      </w:r>
      <w:hyperlink r:id="rId103" w:tooltip="British journal of sports medicine." w:history="1">
        <w:r w:rsidR="005D0A60" w:rsidRPr="00FC12DC">
          <w:rPr>
            <w:rStyle w:val="Hyperlink"/>
            <w:b w:val="0"/>
            <w:bCs w:val="0"/>
            <w:color w:val="000000" w:themeColor="text1"/>
            <w:sz w:val="24"/>
            <w:szCs w:val="24"/>
            <w:u w:val="none"/>
          </w:rPr>
          <w:t>Br J Sports Med.</w:t>
        </w:r>
      </w:hyperlink>
      <w:r w:rsidR="005D0A60" w:rsidRPr="00FC12DC">
        <w:rPr>
          <w:b w:val="0"/>
          <w:bCs w:val="0"/>
          <w:color w:val="000000" w:themeColor="text1"/>
          <w:sz w:val="24"/>
          <w:szCs w:val="24"/>
        </w:rPr>
        <w:t xml:space="preserve"> 2010</w:t>
      </w:r>
      <w:r w:rsidR="005D0A60">
        <w:rPr>
          <w:b w:val="0"/>
          <w:bCs w:val="0"/>
          <w:color w:val="000000" w:themeColor="text1"/>
          <w:sz w:val="24"/>
          <w:szCs w:val="24"/>
        </w:rPr>
        <w:t>;44</w:t>
      </w:r>
      <w:r w:rsidR="005D0A60" w:rsidRPr="00FC12DC">
        <w:rPr>
          <w:b w:val="0"/>
          <w:bCs w:val="0"/>
          <w:color w:val="000000" w:themeColor="text1"/>
          <w:sz w:val="24"/>
          <w:szCs w:val="24"/>
        </w:rPr>
        <w:t>:816-21.</w:t>
      </w:r>
    </w:p>
    <w:p w:rsidR="005D0A60" w:rsidRPr="00FC12DC" w:rsidRDefault="008371CC" w:rsidP="00E61348">
      <w:pPr>
        <w:pStyle w:val="Heading1"/>
        <w:spacing w:line="480" w:lineRule="auto"/>
        <w:jc w:val="both"/>
        <w:rPr>
          <w:b w:val="0"/>
          <w:bCs w:val="0"/>
          <w:color w:val="000000" w:themeColor="text1"/>
          <w:sz w:val="24"/>
          <w:szCs w:val="24"/>
        </w:rPr>
      </w:pPr>
      <w:r>
        <w:rPr>
          <w:b w:val="0"/>
          <w:bCs w:val="0"/>
          <w:color w:val="000000" w:themeColor="text1"/>
          <w:sz w:val="24"/>
          <w:szCs w:val="24"/>
        </w:rPr>
        <w:t>38</w:t>
      </w:r>
      <w:r w:rsidR="005D0A60">
        <w:rPr>
          <w:b w:val="0"/>
          <w:bCs w:val="0"/>
          <w:color w:val="000000" w:themeColor="text1"/>
          <w:sz w:val="24"/>
          <w:szCs w:val="24"/>
        </w:rPr>
        <w:t xml:space="preserve">.  </w:t>
      </w:r>
      <w:hyperlink r:id="rId104" w:history="1">
        <w:r w:rsidR="005D0A60" w:rsidRPr="00FC12DC">
          <w:rPr>
            <w:rStyle w:val="Hyperlink"/>
            <w:b w:val="0"/>
            <w:bCs w:val="0"/>
            <w:color w:val="000000" w:themeColor="text1"/>
            <w:sz w:val="24"/>
            <w:szCs w:val="24"/>
            <w:u w:val="none"/>
          </w:rPr>
          <w:t>Hagel BE</w:t>
        </w:r>
      </w:hyperlink>
      <w:r w:rsidR="005D0A60" w:rsidRPr="00FC12DC">
        <w:rPr>
          <w:b w:val="0"/>
          <w:bCs w:val="0"/>
          <w:color w:val="000000" w:themeColor="text1"/>
          <w:sz w:val="24"/>
          <w:szCs w:val="24"/>
        </w:rPr>
        <w:t xml:space="preserve">, </w:t>
      </w:r>
      <w:hyperlink r:id="rId105" w:history="1">
        <w:r w:rsidR="005D0A60" w:rsidRPr="00FC12DC">
          <w:rPr>
            <w:rStyle w:val="Hyperlink"/>
            <w:b w:val="0"/>
            <w:bCs w:val="0"/>
            <w:color w:val="000000" w:themeColor="text1"/>
            <w:sz w:val="24"/>
            <w:szCs w:val="24"/>
            <w:u w:val="none"/>
          </w:rPr>
          <w:t>Pless IB</w:t>
        </w:r>
      </w:hyperlink>
      <w:r w:rsidR="005D0A60" w:rsidRPr="00FC12DC">
        <w:rPr>
          <w:b w:val="0"/>
          <w:bCs w:val="0"/>
          <w:color w:val="000000" w:themeColor="text1"/>
          <w:sz w:val="24"/>
          <w:szCs w:val="24"/>
        </w:rPr>
        <w:t xml:space="preserve">, </w:t>
      </w:r>
      <w:hyperlink r:id="rId106" w:history="1">
        <w:r w:rsidR="005D0A60" w:rsidRPr="00FC12DC">
          <w:rPr>
            <w:rStyle w:val="Hyperlink"/>
            <w:b w:val="0"/>
            <w:bCs w:val="0"/>
            <w:color w:val="000000" w:themeColor="text1"/>
            <w:sz w:val="24"/>
            <w:szCs w:val="24"/>
            <w:u w:val="none"/>
          </w:rPr>
          <w:t>Goulet C</w:t>
        </w:r>
      </w:hyperlink>
      <w:r w:rsidR="00E61348">
        <w:rPr>
          <w:b w:val="0"/>
          <w:bCs w:val="0"/>
          <w:color w:val="000000" w:themeColor="text1"/>
          <w:sz w:val="24"/>
          <w:szCs w:val="24"/>
        </w:rPr>
        <w:t>, et al.</w:t>
      </w:r>
      <w:r w:rsidR="005D0A60" w:rsidRPr="00FC12DC">
        <w:rPr>
          <w:rFonts w:asciiTheme="majorBidi" w:hAnsiTheme="majorBidi" w:cstheme="majorBidi"/>
          <w:b w:val="0"/>
          <w:bCs w:val="0"/>
          <w:color w:val="000000" w:themeColor="text1"/>
          <w:sz w:val="24"/>
          <w:szCs w:val="24"/>
        </w:rPr>
        <w:t xml:space="preserve"> </w:t>
      </w:r>
      <w:r w:rsidR="005D0A60" w:rsidRPr="00FC12DC">
        <w:rPr>
          <w:b w:val="0"/>
          <w:bCs w:val="0"/>
          <w:color w:val="000000" w:themeColor="text1"/>
          <w:sz w:val="24"/>
          <w:szCs w:val="24"/>
        </w:rPr>
        <w:t xml:space="preserve">Effectiveness of helmets in skiers and snowboarders: case-control and case crossover study. </w:t>
      </w:r>
      <w:hyperlink r:id="rId107" w:tooltip="BMJ (Clinical research ed.)." w:history="1">
        <w:r w:rsidR="005D0A60" w:rsidRPr="00FC12DC">
          <w:rPr>
            <w:rStyle w:val="Hyperlink"/>
            <w:b w:val="0"/>
            <w:bCs w:val="0"/>
            <w:color w:val="000000" w:themeColor="text1"/>
            <w:sz w:val="24"/>
            <w:szCs w:val="24"/>
            <w:u w:val="none"/>
          </w:rPr>
          <w:t>BMJ.</w:t>
        </w:r>
      </w:hyperlink>
      <w:r w:rsidR="005D0A60" w:rsidRPr="00FC12DC">
        <w:rPr>
          <w:b w:val="0"/>
          <w:bCs w:val="0"/>
          <w:color w:val="000000" w:themeColor="text1"/>
          <w:sz w:val="24"/>
          <w:szCs w:val="24"/>
        </w:rPr>
        <w:t xml:space="preserve"> 2005</w:t>
      </w:r>
      <w:r w:rsidR="005D0A60">
        <w:rPr>
          <w:b w:val="0"/>
          <w:bCs w:val="0"/>
          <w:color w:val="000000" w:themeColor="text1"/>
          <w:sz w:val="24"/>
          <w:szCs w:val="24"/>
        </w:rPr>
        <w:t>;330</w:t>
      </w:r>
      <w:r w:rsidR="005D0A60" w:rsidRPr="00FC12DC">
        <w:rPr>
          <w:b w:val="0"/>
          <w:bCs w:val="0"/>
          <w:color w:val="000000" w:themeColor="text1"/>
          <w:sz w:val="24"/>
          <w:szCs w:val="24"/>
        </w:rPr>
        <w:t>:281.</w:t>
      </w:r>
    </w:p>
    <w:p w:rsidR="005D0A60" w:rsidRPr="00FC12DC" w:rsidRDefault="008371CC" w:rsidP="00E61348">
      <w:pPr>
        <w:pStyle w:val="Heading1"/>
        <w:spacing w:line="480" w:lineRule="auto"/>
        <w:jc w:val="both"/>
        <w:rPr>
          <w:b w:val="0"/>
          <w:bCs w:val="0"/>
          <w:color w:val="000000" w:themeColor="text1"/>
          <w:sz w:val="24"/>
          <w:szCs w:val="24"/>
        </w:rPr>
      </w:pPr>
      <w:r>
        <w:rPr>
          <w:b w:val="0"/>
          <w:bCs w:val="0"/>
          <w:color w:val="000000" w:themeColor="text1"/>
          <w:sz w:val="24"/>
          <w:szCs w:val="24"/>
        </w:rPr>
        <w:t>39</w:t>
      </w:r>
      <w:r w:rsidR="005D0A60">
        <w:rPr>
          <w:b w:val="0"/>
          <w:bCs w:val="0"/>
          <w:color w:val="000000" w:themeColor="text1"/>
          <w:sz w:val="24"/>
          <w:szCs w:val="24"/>
        </w:rPr>
        <w:t xml:space="preserve">. </w:t>
      </w:r>
      <w:hyperlink r:id="rId108" w:history="1">
        <w:r w:rsidR="005D0A60" w:rsidRPr="00FC12DC">
          <w:rPr>
            <w:rStyle w:val="Hyperlink"/>
            <w:b w:val="0"/>
            <w:bCs w:val="0"/>
            <w:color w:val="000000" w:themeColor="text1"/>
            <w:sz w:val="24"/>
            <w:szCs w:val="24"/>
            <w:u w:val="none"/>
          </w:rPr>
          <w:t>Sulheim S</w:t>
        </w:r>
      </w:hyperlink>
      <w:r w:rsidR="005D0A60" w:rsidRPr="00FC12DC">
        <w:rPr>
          <w:b w:val="0"/>
          <w:bCs w:val="0"/>
          <w:color w:val="000000" w:themeColor="text1"/>
          <w:sz w:val="24"/>
          <w:szCs w:val="24"/>
        </w:rPr>
        <w:t xml:space="preserve">, </w:t>
      </w:r>
      <w:hyperlink r:id="rId109" w:history="1">
        <w:r w:rsidR="005D0A60" w:rsidRPr="00FC12DC">
          <w:rPr>
            <w:rStyle w:val="Hyperlink"/>
            <w:b w:val="0"/>
            <w:bCs w:val="0"/>
            <w:color w:val="000000" w:themeColor="text1"/>
            <w:sz w:val="24"/>
            <w:szCs w:val="24"/>
            <w:u w:val="none"/>
          </w:rPr>
          <w:t>Holme I</w:t>
        </w:r>
      </w:hyperlink>
      <w:r w:rsidR="005D0A60" w:rsidRPr="00FC12DC">
        <w:rPr>
          <w:b w:val="0"/>
          <w:bCs w:val="0"/>
          <w:color w:val="000000" w:themeColor="text1"/>
          <w:sz w:val="24"/>
          <w:szCs w:val="24"/>
        </w:rPr>
        <w:t xml:space="preserve">, </w:t>
      </w:r>
      <w:hyperlink r:id="rId110" w:history="1">
        <w:r w:rsidR="005D0A60" w:rsidRPr="00FC12DC">
          <w:rPr>
            <w:rStyle w:val="Hyperlink"/>
            <w:b w:val="0"/>
            <w:bCs w:val="0"/>
            <w:color w:val="000000" w:themeColor="text1"/>
            <w:sz w:val="24"/>
            <w:szCs w:val="24"/>
            <w:u w:val="none"/>
          </w:rPr>
          <w:t>Ekeland A</w:t>
        </w:r>
      </w:hyperlink>
      <w:r w:rsidR="005D0A60">
        <w:rPr>
          <w:b w:val="0"/>
          <w:bCs w:val="0"/>
          <w:color w:val="000000" w:themeColor="text1"/>
          <w:sz w:val="24"/>
          <w:szCs w:val="24"/>
        </w:rPr>
        <w:t>,</w:t>
      </w:r>
      <w:r w:rsidR="005D0A60" w:rsidRPr="00FC12DC">
        <w:rPr>
          <w:b w:val="0"/>
          <w:bCs w:val="0"/>
          <w:color w:val="000000" w:themeColor="text1"/>
          <w:sz w:val="24"/>
          <w:szCs w:val="24"/>
        </w:rPr>
        <w:t xml:space="preserve"> </w:t>
      </w:r>
      <w:r w:rsidR="00E61348">
        <w:rPr>
          <w:b w:val="0"/>
          <w:bCs w:val="0"/>
          <w:color w:val="000000" w:themeColor="text1"/>
          <w:sz w:val="24"/>
          <w:szCs w:val="24"/>
        </w:rPr>
        <w:t xml:space="preserve">et al. </w:t>
      </w:r>
      <w:r w:rsidR="005D0A60" w:rsidRPr="00FC12DC">
        <w:rPr>
          <w:b w:val="0"/>
          <w:bCs w:val="0"/>
          <w:color w:val="000000" w:themeColor="text1"/>
          <w:sz w:val="24"/>
          <w:szCs w:val="24"/>
        </w:rPr>
        <w:t xml:space="preserve">Helmet use and risk of head injuries in alpine skiers and snowboarders. </w:t>
      </w:r>
      <w:hyperlink r:id="rId111" w:tooltip="JAMA : the journal of the American Medical Association." w:history="1">
        <w:r w:rsidR="005D0A60" w:rsidRPr="00FC12DC">
          <w:rPr>
            <w:rStyle w:val="Hyperlink"/>
            <w:b w:val="0"/>
            <w:bCs w:val="0"/>
            <w:color w:val="000000" w:themeColor="text1"/>
            <w:sz w:val="24"/>
            <w:szCs w:val="24"/>
            <w:u w:val="none"/>
          </w:rPr>
          <w:t>JAMA.</w:t>
        </w:r>
      </w:hyperlink>
      <w:r w:rsidR="005D0A60" w:rsidRPr="00FC12DC">
        <w:rPr>
          <w:b w:val="0"/>
          <w:bCs w:val="0"/>
          <w:color w:val="000000" w:themeColor="text1"/>
          <w:sz w:val="24"/>
          <w:szCs w:val="24"/>
        </w:rPr>
        <w:t xml:space="preserve"> 2006</w:t>
      </w:r>
      <w:r w:rsidR="005D0A60">
        <w:rPr>
          <w:b w:val="0"/>
          <w:bCs w:val="0"/>
          <w:color w:val="000000" w:themeColor="text1"/>
          <w:sz w:val="24"/>
          <w:szCs w:val="24"/>
        </w:rPr>
        <w:t>;295</w:t>
      </w:r>
      <w:r w:rsidR="005D0A60" w:rsidRPr="00FC12DC">
        <w:rPr>
          <w:b w:val="0"/>
          <w:bCs w:val="0"/>
          <w:color w:val="000000" w:themeColor="text1"/>
          <w:sz w:val="24"/>
          <w:szCs w:val="24"/>
        </w:rPr>
        <w:t>:919-24.</w:t>
      </w:r>
    </w:p>
    <w:p w:rsidR="005D0A60" w:rsidRPr="00FC12DC" w:rsidRDefault="008371CC" w:rsidP="00E61348">
      <w:pPr>
        <w:pStyle w:val="Heading1"/>
        <w:spacing w:line="480" w:lineRule="auto"/>
        <w:jc w:val="both"/>
        <w:rPr>
          <w:b w:val="0"/>
          <w:bCs w:val="0"/>
          <w:color w:val="000000" w:themeColor="text1"/>
          <w:sz w:val="24"/>
          <w:szCs w:val="24"/>
        </w:rPr>
      </w:pPr>
      <w:r>
        <w:rPr>
          <w:b w:val="0"/>
          <w:bCs w:val="0"/>
          <w:color w:val="000000" w:themeColor="text1"/>
          <w:sz w:val="24"/>
          <w:szCs w:val="24"/>
        </w:rPr>
        <w:lastRenderedPageBreak/>
        <w:t>40</w:t>
      </w:r>
      <w:r w:rsidR="005D0A60">
        <w:rPr>
          <w:b w:val="0"/>
          <w:bCs w:val="0"/>
          <w:color w:val="000000" w:themeColor="text1"/>
          <w:sz w:val="24"/>
          <w:szCs w:val="24"/>
        </w:rPr>
        <w:t xml:space="preserve">. </w:t>
      </w:r>
      <w:hyperlink r:id="rId112" w:history="1">
        <w:r w:rsidR="005D0A60" w:rsidRPr="00FC12DC">
          <w:rPr>
            <w:rStyle w:val="Hyperlink"/>
            <w:b w:val="0"/>
            <w:bCs w:val="0"/>
            <w:color w:val="000000" w:themeColor="text1"/>
            <w:sz w:val="24"/>
            <w:szCs w:val="24"/>
            <w:u w:val="none"/>
          </w:rPr>
          <w:t>Greve MW</w:t>
        </w:r>
      </w:hyperlink>
      <w:r w:rsidR="005D0A60" w:rsidRPr="00FC12DC">
        <w:rPr>
          <w:b w:val="0"/>
          <w:bCs w:val="0"/>
          <w:color w:val="000000" w:themeColor="text1"/>
          <w:sz w:val="24"/>
          <w:szCs w:val="24"/>
        </w:rPr>
        <w:t xml:space="preserve">, </w:t>
      </w:r>
      <w:hyperlink r:id="rId113" w:history="1">
        <w:r w:rsidR="005D0A60" w:rsidRPr="00FC12DC">
          <w:rPr>
            <w:rStyle w:val="Hyperlink"/>
            <w:b w:val="0"/>
            <w:bCs w:val="0"/>
            <w:color w:val="000000" w:themeColor="text1"/>
            <w:sz w:val="24"/>
            <w:szCs w:val="24"/>
            <w:u w:val="none"/>
          </w:rPr>
          <w:t>Young DJ</w:t>
        </w:r>
      </w:hyperlink>
      <w:r w:rsidR="005D0A60" w:rsidRPr="00FC12DC">
        <w:rPr>
          <w:b w:val="0"/>
          <w:bCs w:val="0"/>
          <w:color w:val="000000" w:themeColor="text1"/>
          <w:sz w:val="24"/>
          <w:szCs w:val="24"/>
        </w:rPr>
        <w:t xml:space="preserve">, </w:t>
      </w:r>
      <w:hyperlink r:id="rId114" w:history="1">
        <w:r w:rsidR="005D0A60" w:rsidRPr="00FC12DC">
          <w:rPr>
            <w:rStyle w:val="Hyperlink"/>
            <w:b w:val="0"/>
            <w:bCs w:val="0"/>
            <w:color w:val="000000" w:themeColor="text1"/>
            <w:sz w:val="24"/>
            <w:szCs w:val="24"/>
            <w:u w:val="none"/>
          </w:rPr>
          <w:t>Goss AL</w:t>
        </w:r>
      </w:hyperlink>
      <w:r w:rsidR="005D0A60" w:rsidRPr="00FC12DC">
        <w:rPr>
          <w:b w:val="0"/>
          <w:bCs w:val="0"/>
          <w:color w:val="000000" w:themeColor="text1"/>
          <w:sz w:val="24"/>
          <w:szCs w:val="24"/>
        </w:rPr>
        <w:t>,</w:t>
      </w:r>
      <w:r w:rsidR="00E61348">
        <w:rPr>
          <w:b w:val="0"/>
          <w:bCs w:val="0"/>
          <w:color w:val="000000" w:themeColor="text1"/>
          <w:sz w:val="24"/>
          <w:szCs w:val="24"/>
        </w:rPr>
        <w:t xml:space="preserve"> et al.</w:t>
      </w:r>
      <w:r w:rsidR="005D0A60" w:rsidRPr="00FC12DC">
        <w:rPr>
          <w:b w:val="0"/>
          <w:bCs w:val="0"/>
          <w:color w:val="000000" w:themeColor="text1"/>
          <w:sz w:val="24"/>
          <w:szCs w:val="24"/>
        </w:rPr>
        <w:t xml:space="preserve"> Skiing and snowboarding head injuries in 2 areas of the United States. </w:t>
      </w:r>
      <w:hyperlink r:id="rId115" w:tooltip="Wilderness &amp; environmental medicine." w:history="1">
        <w:r w:rsidR="005D0A60" w:rsidRPr="00FC12DC">
          <w:rPr>
            <w:rStyle w:val="Hyperlink"/>
            <w:b w:val="0"/>
            <w:bCs w:val="0"/>
            <w:color w:val="000000" w:themeColor="text1"/>
            <w:sz w:val="24"/>
            <w:szCs w:val="24"/>
            <w:u w:val="none"/>
          </w:rPr>
          <w:t>Wilderness Environ Med.</w:t>
        </w:r>
      </w:hyperlink>
      <w:r w:rsidR="005D0A60" w:rsidRPr="00FC12DC">
        <w:rPr>
          <w:b w:val="0"/>
          <w:bCs w:val="0"/>
          <w:color w:val="000000" w:themeColor="text1"/>
          <w:sz w:val="24"/>
          <w:szCs w:val="24"/>
        </w:rPr>
        <w:t xml:space="preserve"> 2009</w:t>
      </w:r>
      <w:r w:rsidR="005D0A60">
        <w:rPr>
          <w:b w:val="0"/>
          <w:bCs w:val="0"/>
          <w:color w:val="000000" w:themeColor="text1"/>
          <w:sz w:val="24"/>
          <w:szCs w:val="24"/>
        </w:rPr>
        <w:t>;20</w:t>
      </w:r>
      <w:r w:rsidR="005D0A60" w:rsidRPr="00FC12DC">
        <w:rPr>
          <w:b w:val="0"/>
          <w:bCs w:val="0"/>
          <w:color w:val="000000" w:themeColor="text1"/>
          <w:sz w:val="24"/>
          <w:szCs w:val="24"/>
        </w:rPr>
        <w:t>:234-8.</w:t>
      </w:r>
    </w:p>
    <w:p w:rsidR="005D0A60" w:rsidRPr="00FC12DC" w:rsidRDefault="008371CC" w:rsidP="00E61348">
      <w:pPr>
        <w:pStyle w:val="Heading1"/>
        <w:spacing w:line="480" w:lineRule="auto"/>
        <w:jc w:val="both"/>
        <w:rPr>
          <w:rFonts w:asciiTheme="majorBidi" w:hAnsiTheme="majorBidi" w:cstheme="majorBidi"/>
          <w:b w:val="0"/>
          <w:bCs w:val="0"/>
          <w:color w:val="000000" w:themeColor="text1"/>
          <w:sz w:val="24"/>
          <w:szCs w:val="24"/>
        </w:rPr>
      </w:pPr>
      <w:r>
        <w:rPr>
          <w:b w:val="0"/>
          <w:bCs w:val="0"/>
          <w:color w:val="000000" w:themeColor="text1"/>
          <w:sz w:val="24"/>
          <w:szCs w:val="24"/>
        </w:rPr>
        <w:t>41</w:t>
      </w:r>
      <w:r w:rsidR="005D0A60">
        <w:rPr>
          <w:b w:val="0"/>
          <w:bCs w:val="0"/>
          <w:color w:val="000000" w:themeColor="text1"/>
          <w:sz w:val="24"/>
          <w:szCs w:val="24"/>
        </w:rPr>
        <w:t xml:space="preserve">. </w:t>
      </w:r>
      <w:hyperlink r:id="rId116" w:history="1">
        <w:r w:rsidR="005D0A60" w:rsidRPr="00FC12DC">
          <w:rPr>
            <w:rStyle w:val="Hyperlink"/>
            <w:rFonts w:asciiTheme="majorBidi" w:hAnsiTheme="majorBidi" w:cstheme="majorBidi"/>
            <w:b w:val="0"/>
            <w:bCs w:val="0"/>
            <w:color w:val="000000" w:themeColor="text1"/>
            <w:sz w:val="24"/>
            <w:szCs w:val="24"/>
            <w:u w:val="none"/>
          </w:rPr>
          <w:t>Machold W</w:t>
        </w:r>
      </w:hyperlink>
      <w:r w:rsidR="005D0A60" w:rsidRPr="00FC12DC">
        <w:rPr>
          <w:rFonts w:asciiTheme="majorBidi" w:hAnsiTheme="majorBidi" w:cstheme="majorBidi"/>
          <w:b w:val="0"/>
          <w:bCs w:val="0"/>
          <w:color w:val="000000" w:themeColor="text1"/>
          <w:sz w:val="24"/>
          <w:szCs w:val="24"/>
        </w:rPr>
        <w:t xml:space="preserve">, </w:t>
      </w:r>
      <w:hyperlink r:id="rId117" w:history="1">
        <w:r w:rsidR="005D0A60" w:rsidRPr="00FC12DC">
          <w:rPr>
            <w:rStyle w:val="Hyperlink"/>
            <w:rFonts w:asciiTheme="majorBidi" w:hAnsiTheme="majorBidi" w:cstheme="majorBidi"/>
            <w:b w:val="0"/>
            <w:bCs w:val="0"/>
            <w:color w:val="000000" w:themeColor="text1"/>
            <w:sz w:val="24"/>
            <w:szCs w:val="24"/>
            <w:u w:val="none"/>
          </w:rPr>
          <w:t>Kwasny O</w:t>
        </w:r>
      </w:hyperlink>
      <w:r w:rsidR="005D0A60" w:rsidRPr="00FC12DC">
        <w:rPr>
          <w:rFonts w:asciiTheme="majorBidi" w:hAnsiTheme="majorBidi" w:cstheme="majorBidi"/>
          <w:b w:val="0"/>
          <w:bCs w:val="0"/>
          <w:color w:val="000000" w:themeColor="text1"/>
          <w:sz w:val="24"/>
          <w:szCs w:val="24"/>
        </w:rPr>
        <w:t xml:space="preserve">, </w:t>
      </w:r>
      <w:hyperlink r:id="rId118" w:history="1">
        <w:r w:rsidR="005D0A60" w:rsidRPr="00FC12DC">
          <w:rPr>
            <w:rStyle w:val="Hyperlink"/>
            <w:rFonts w:asciiTheme="majorBidi" w:hAnsiTheme="majorBidi" w:cstheme="majorBidi"/>
            <w:b w:val="0"/>
            <w:bCs w:val="0"/>
            <w:color w:val="000000" w:themeColor="text1"/>
            <w:sz w:val="24"/>
            <w:szCs w:val="24"/>
            <w:u w:val="none"/>
          </w:rPr>
          <w:t>Gässler P</w:t>
        </w:r>
      </w:hyperlink>
      <w:r w:rsidR="005D0A60" w:rsidRPr="00FC12DC">
        <w:rPr>
          <w:rFonts w:asciiTheme="majorBidi" w:hAnsiTheme="majorBidi" w:cstheme="majorBidi"/>
          <w:b w:val="0"/>
          <w:bCs w:val="0"/>
          <w:color w:val="000000" w:themeColor="text1"/>
          <w:sz w:val="24"/>
          <w:szCs w:val="24"/>
        </w:rPr>
        <w:t xml:space="preserve">, </w:t>
      </w:r>
      <w:r w:rsidR="00E61348">
        <w:rPr>
          <w:rFonts w:asciiTheme="majorBidi" w:hAnsiTheme="majorBidi" w:cstheme="majorBidi"/>
          <w:b w:val="0"/>
          <w:bCs w:val="0"/>
          <w:color w:val="000000" w:themeColor="text1"/>
          <w:sz w:val="24"/>
          <w:szCs w:val="24"/>
        </w:rPr>
        <w:t>et al.</w:t>
      </w:r>
      <w:r w:rsidR="005D0A60" w:rsidRPr="00FC12DC">
        <w:rPr>
          <w:rFonts w:asciiTheme="majorBidi" w:hAnsiTheme="majorBidi" w:cstheme="majorBidi"/>
          <w:b w:val="0"/>
          <w:bCs w:val="0"/>
          <w:color w:val="000000" w:themeColor="text1"/>
          <w:sz w:val="24"/>
          <w:szCs w:val="24"/>
        </w:rPr>
        <w:t xml:space="preserve"> Risk of injury through snowboarding. </w:t>
      </w:r>
      <w:hyperlink r:id="rId119" w:tooltip="The Journal of trauma." w:history="1">
        <w:r w:rsidR="005D0A60" w:rsidRPr="00FC12DC">
          <w:rPr>
            <w:rStyle w:val="Hyperlink"/>
            <w:rFonts w:asciiTheme="majorBidi" w:hAnsiTheme="majorBidi" w:cstheme="majorBidi"/>
            <w:b w:val="0"/>
            <w:bCs w:val="0"/>
            <w:color w:val="000000" w:themeColor="text1"/>
            <w:sz w:val="24"/>
            <w:szCs w:val="24"/>
            <w:u w:val="none"/>
          </w:rPr>
          <w:t>J Trauma.</w:t>
        </w:r>
      </w:hyperlink>
      <w:r w:rsidR="005D0A60" w:rsidRPr="00FC12DC">
        <w:rPr>
          <w:rFonts w:asciiTheme="majorBidi" w:hAnsiTheme="majorBidi" w:cstheme="majorBidi"/>
          <w:b w:val="0"/>
          <w:bCs w:val="0"/>
          <w:color w:val="000000" w:themeColor="text1"/>
          <w:sz w:val="24"/>
          <w:szCs w:val="24"/>
        </w:rPr>
        <w:t xml:space="preserve"> 2000</w:t>
      </w:r>
      <w:r w:rsidR="005D0A60">
        <w:rPr>
          <w:rFonts w:asciiTheme="majorBidi" w:hAnsiTheme="majorBidi" w:cstheme="majorBidi"/>
          <w:b w:val="0"/>
          <w:bCs w:val="0"/>
          <w:color w:val="000000" w:themeColor="text1"/>
          <w:sz w:val="24"/>
          <w:szCs w:val="24"/>
        </w:rPr>
        <w:t>;48</w:t>
      </w:r>
      <w:r w:rsidR="005D0A60" w:rsidRPr="00FC12DC">
        <w:rPr>
          <w:rFonts w:asciiTheme="majorBidi" w:hAnsiTheme="majorBidi" w:cstheme="majorBidi"/>
          <w:b w:val="0"/>
          <w:bCs w:val="0"/>
          <w:color w:val="000000" w:themeColor="text1"/>
          <w:sz w:val="24"/>
          <w:szCs w:val="24"/>
        </w:rPr>
        <w:t>:1109-14.</w:t>
      </w:r>
    </w:p>
    <w:p w:rsidR="005D0A60" w:rsidRPr="00FC12DC" w:rsidRDefault="008371CC" w:rsidP="005D0A60">
      <w:pPr>
        <w:pStyle w:val="Heading1"/>
        <w:spacing w:line="480" w:lineRule="auto"/>
        <w:jc w:val="both"/>
        <w:rPr>
          <w:b w:val="0"/>
          <w:bCs w:val="0"/>
          <w:color w:val="000000" w:themeColor="text1"/>
          <w:sz w:val="24"/>
          <w:szCs w:val="24"/>
        </w:rPr>
      </w:pPr>
      <w:r>
        <w:rPr>
          <w:b w:val="0"/>
          <w:bCs w:val="0"/>
          <w:color w:val="000000" w:themeColor="text1"/>
          <w:sz w:val="24"/>
          <w:szCs w:val="24"/>
        </w:rPr>
        <w:t>42</w:t>
      </w:r>
      <w:r w:rsidR="005D0A60">
        <w:rPr>
          <w:b w:val="0"/>
          <w:bCs w:val="0"/>
          <w:color w:val="000000" w:themeColor="text1"/>
          <w:sz w:val="24"/>
          <w:szCs w:val="24"/>
        </w:rPr>
        <w:t xml:space="preserve">. </w:t>
      </w:r>
      <w:hyperlink r:id="rId120" w:history="1">
        <w:r w:rsidR="005D0A60" w:rsidRPr="00FC12DC">
          <w:rPr>
            <w:rStyle w:val="Hyperlink"/>
            <w:b w:val="0"/>
            <w:bCs w:val="0"/>
            <w:color w:val="000000" w:themeColor="text1"/>
            <w:sz w:val="24"/>
            <w:szCs w:val="24"/>
            <w:u w:val="none"/>
          </w:rPr>
          <w:t>Russell K</w:t>
        </w:r>
      </w:hyperlink>
      <w:r w:rsidR="005D0A60" w:rsidRPr="00FC12DC">
        <w:rPr>
          <w:b w:val="0"/>
          <w:bCs w:val="0"/>
          <w:color w:val="000000" w:themeColor="text1"/>
          <w:sz w:val="24"/>
          <w:szCs w:val="24"/>
        </w:rPr>
        <w:t xml:space="preserve">, </w:t>
      </w:r>
      <w:hyperlink r:id="rId121" w:history="1">
        <w:r w:rsidR="005D0A60" w:rsidRPr="00FC12DC">
          <w:rPr>
            <w:rStyle w:val="Hyperlink"/>
            <w:b w:val="0"/>
            <w:bCs w:val="0"/>
            <w:color w:val="000000" w:themeColor="text1"/>
            <w:sz w:val="24"/>
            <w:szCs w:val="24"/>
            <w:u w:val="none"/>
          </w:rPr>
          <w:t>Christie J</w:t>
        </w:r>
      </w:hyperlink>
      <w:r w:rsidR="005D0A60">
        <w:rPr>
          <w:b w:val="0"/>
          <w:bCs w:val="0"/>
          <w:color w:val="000000" w:themeColor="text1"/>
          <w:sz w:val="24"/>
          <w:szCs w:val="24"/>
        </w:rPr>
        <w:t xml:space="preserve">, </w:t>
      </w:r>
      <w:hyperlink r:id="rId122" w:history="1">
        <w:r w:rsidR="005D0A60" w:rsidRPr="00FC12DC">
          <w:rPr>
            <w:rStyle w:val="Hyperlink"/>
            <w:b w:val="0"/>
            <w:bCs w:val="0"/>
            <w:color w:val="000000" w:themeColor="text1"/>
            <w:sz w:val="24"/>
            <w:szCs w:val="24"/>
            <w:u w:val="none"/>
          </w:rPr>
          <w:t>Hagel BE</w:t>
        </w:r>
      </w:hyperlink>
      <w:r w:rsidR="005D0A60" w:rsidRPr="00FC12DC">
        <w:rPr>
          <w:b w:val="0"/>
          <w:bCs w:val="0"/>
          <w:color w:val="000000" w:themeColor="text1"/>
          <w:sz w:val="24"/>
          <w:szCs w:val="24"/>
        </w:rPr>
        <w:t xml:space="preserve">. The effect of helmets on the risk of head and neck injuries among skiers and snowboarders: a meta-analysis. </w:t>
      </w:r>
      <w:hyperlink r:id="rId123" w:tooltip="CMAJ : Canadian Medical Association journal = journal de l'Association medicale canadienne." w:history="1">
        <w:r w:rsidR="005D0A60" w:rsidRPr="00FC12DC">
          <w:rPr>
            <w:rStyle w:val="Hyperlink"/>
            <w:b w:val="0"/>
            <w:bCs w:val="0"/>
            <w:color w:val="000000" w:themeColor="text1"/>
            <w:sz w:val="24"/>
            <w:szCs w:val="24"/>
            <w:u w:val="none"/>
          </w:rPr>
          <w:t>CMAJ.</w:t>
        </w:r>
      </w:hyperlink>
      <w:r w:rsidR="005D0A60" w:rsidRPr="00FC12DC">
        <w:rPr>
          <w:b w:val="0"/>
          <w:bCs w:val="0"/>
          <w:color w:val="000000" w:themeColor="text1"/>
          <w:sz w:val="24"/>
          <w:szCs w:val="24"/>
        </w:rPr>
        <w:t xml:space="preserve"> 2010</w:t>
      </w:r>
      <w:r w:rsidR="005D0A60">
        <w:rPr>
          <w:b w:val="0"/>
          <w:bCs w:val="0"/>
          <w:color w:val="000000" w:themeColor="text1"/>
          <w:sz w:val="24"/>
          <w:szCs w:val="24"/>
        </w:rPr>
        <w:t>;</w:t>
      </w:r>
      <w:r w:rsidR="005D0A60" w:rsidRPr="00FC12DC">
        <w:rPr>
          <w:b w:val="0"/>
          <w:bCs w:val="0"/>
          <w:color w:val="000000" w:themeColor="text1"/>
          <w:sz w:val="24"/>
          <w:szCs w:val="24"/>
        </w:rPr>
        <w:t>1</w:t>
      </w:r>
      <w:r w:rsidR="005D0A60">
        <w:rPr>
          <w:b w:val="0"/>
          <w:bCs w:val="0"/>
          <w:color w:val="000000" w:themeColor="text1"/>
          <w:sz w:val="24"/>
          <w:szCs w:val="24"/>
        </w:rPr>
        <w:t>82</w:t>
      </w:r>
      <w:r w:rsidR="005D0A60" w:rsidRPr="00FC12DC">
        <w:rPr>
          <w:b w:val="0"/>
          <w:bCs w:val="0"/>
          <w:color w:val="000000" w:themeColor="text1"/>
          <w:sz w:val="24"/>
          <w:szCs w:val="24"/>
        </w:rPr>
        <w:t>:333-40.</w:t>
      </w:r>
    </w:p>
    <w:p w:rsidR="008371CC" w:rsidRDefault="008371CC" w:rsidP="008371CC">
      <w:pPr>
        <w:bidi w:val="0"/>
        <w:spacing w:line="480" w:lineRule="auto"/>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43</w:t>
      </w:r>
      <w:r w:rsidRPr="006F2BED">
        <w:rPr>
          <w:rFonts w:asciiTheme="majorBidi" w:hAnsiTheme="majorBidi" w:cstheme="majorBidi"/>
          <w:color w:val="000000" w:themeColor="text1"/>
          <w:sz w:val="24"/>
          <w:szCs w:val="24"/>
        </w:rPr>
        <w:t xml:space="preserve">. </w:t>
      </w:r>
      <w:r w:rsidRPr="006F2BED">
        <w:rPr>
          <w:rStyle w:val="apple-style-span"/>
          <w:rFonts w:asciiTheme="majorBidi" w:hAnsiTheme="majorBidi" w:cstheme="majorBidi"/>
          <w:color w:val="000000" w:themeColor="text1"/>
          <w:sz w:val="24"/>
          <w:szCs w:val="24"/>
        </w:rPr>
        <w:t xml:space="preserve">Rughani AI, Lin CT, Ares WJ, </w:t>
      </w:r>
      <w:r>
        <w:rPr>
          <w:rStyle w:val="apple-style-span"/>
          <w:rFonts w:asciiTheme="majorBidi" w:hAnsiTheme="majorBidi" w:cstheme="majorBidi"/>
          <w:color w:val="000000" w:themeColor="text1"/>
          <w:sz w:val="24"/>
          <w:szCs w:val="24"/>
        </w:rPr>
        <w:t xml:space="preserve">et al. </w:t>
      </w:r>
      <w:hyperlink r:id="rId124" w:history="1">
        <w:r w:rsidRPr="006F2BED">
          <w:rPr>
            <w:rStyle w:val="Hyperlink"/>
            <w:rFonts w:asciiTheme="majorBidi" w:hAnsiTheme="majorBidi" w:cstheme="majorBidi"/>
            <w:color w:val="000000" w:themeColor="text1"/>
            <w:sz w:val="24"/>
            <w:szCs w:val="24"/>
            <w:u w:val="none"/>
          </w:rPr>
          <w:t>Helmet use and reduction in skull fractures in skiers and snowboarders admitted to the hospital.</w:t>
        </w:r>
      </w:hyperlink>
      <w:r w:rsidRPr="006F2BED">
        <w:rPr>
          <w:rStyle w:val="HeaderChar"/>
          <w:rFonts w:asciiTheme="majorBidi" w:hAnsiTheme="majorBidi" w:cstheme="majorBidi"/>
          <w:color w:val="000000" w:themeColor="text1"/>
          <w:sz w:val="24"/>
          <w:szCs w:val="24"/>
        </w:rPr>
        <w:t xml:space="preserve"> </w:t>
      </w:r>
      <w:r w:rsidRPr="006F2BED">
        <w:rPr>
          <w:rStyle w:val="jrnl"/>
          <w:rFonts w:asciiTheme="majorBidi" w:hAnsiTheme="majorBidi" w:cstheme="majorBidi"/>
          <w:color w:val="000000" w:themeColor="text1"/>
          <w:sz w:val="24"/>
          <w:szCs w:val="24"/>
        </w:rPr>
        <w:t>J Neurosurg Pediatr</w:t>
      </w:r>
      <w:r>
        <w:rPr>
          <w:rStyle w:val="apple-style-span"/>
          <w:rFonts w:asciiTheme="majorBidi" w:hAnsiTheme="majorBidi" w:cstheme="majorBidi"/>
          <w:color w:val="000000" w:themeColor="text1"/>
          <w:sz w:val="24"/>
          <w:szCs w:val="24"/>
        </w:rPr>
        <w:t>. 2011;7</w:t>
      </w:r>
      <w:r w:rsidRPr="006F2BED">
        <w:rPr>
          <w:rStyle w:val="apple-style-span"/>
          <w:rFonts w:asciiTheme="majorBidi" w:hAnsiTheme="majorBidi" w:cstheme="majorBidi"/>
          <w:color w:val="000000" w:themeColor="text1"/>
          <w:sz w:val="24"/>
          <w:szCs w:val="24"/>
        </w:rPr>
        <w:t>:268-71.</w:t>
      </w:r>
      <w:r>
        <w:rPr>
          <w:rFonts w:asciiTheme="majorBidi" w:hAnsiTheme="majorBidi" w:cstheme="majorBidi"/>
          <w:color w:val="000000" w:themeColor="text1"/>
          <w:sz w:val="24"/>
          <w:szCs w:val="24"/>
        </w:rPr>
        <w:t xml:space="preserve"> </w:t>
      </w:r>
    </w:p>
    <w:p w:rsidR="005D0A60" w:rsidRDefault="008371CC" w:rsidP="008371CC">
      <w:pPr>
        <w:autoSpaceDE w:val="0"/>
        <w:autoSpaceDN w:val="0"/>
        <w:bidi w:val="0"/>
        <w:adjustRightInd w:val="0"/>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44</w:t>
      </w:r>
      <w:r w:rsidR="005D0A60" w:rsidRPr="00FC12DC">
        <w:rPr>
          <w:rFonts w:asciiTheme="majorBidi" w:hAnsiTheme="majorBidi" w:cstheme="majorBidi"/>
          <w:color w:val="000000" w:themeColor="text1"/>
          <w:sz w:val="24"/>
          <w:szCs w:val="24"/>
        </w:rPr>
        <w:t xml:space="preserve">. Hagel BE, Russell K, Goulet C, </w:t>
      </w:r>
      <w:r w:rsidR="00E61348">
        <w:rPr>
          <w:rFonts w:asciiTheme="majorBidi" w:hAnsiTheme="majorBidi" w:cstheme="majorBidi"/>
          <w:color w:val="000000" w:themeColor="text1"/>
          <w:sz w:val="24"/>
          <w:szCs w:val="24"/>
        </w:rPr>
        <w:t xml:space="preserve">et al. </w:t>
      </w:r>
      <w:hyperlink r:id="rId125" w:history="1">
        <w:r w:rsidR="005D0A60" w:rsidRPr="00FC12DC">
          <w:rPr>
            <w:rStyle w:val="Hyperlink"/>
            <w:rFonts w:asciiTheme="majorBidi" w:hAnsiTheme="majorBidi" w:cstheme="majorBidi"/>
            <w:color w:val="000000" w:themeColor="text1"/>
            <w:sz w:val="24"/>
            <w:szCs w:val="24"/>
            <w:u w:val="none"/>
          </w:rPr>
          <w:t>Helmet use and risk of neck injury in skiers and snowboarders.</w:t>
        </w:r>
      </w:hyperlink>
      <w:r w:rsidR="005D0A60" w:rsidRPr="00FC12DC">
        <w:rPr>
          <w:rFonts w:asciiTheme="majorBidi" w:hAnsiTheme="majorBidi" w:cstheme="majorBidi"/>
          <w:color w:val="000000" w:themeColor="text1"/>
          <w:sz w:val="24"/>
          <w:szCs w:val="24"/>
        </w:rPr>
        <w:t xml:space="preserve"> </w:t>
      </w:r>
      <w:r w:rsidR="005D0A60" w:rsidRPr="00FC12DC">
        <w:rPr>
          <w:rStyle w:val="jrnl"/>
          <w:rFonts w:asciiTheme="majorBidi" w:hAnsiTheme="majorBidi" w:cstheme="majorBidi"/>
          <w:color w:val="000000" w:themeColor="text1"/>
          <w:sz w:val="24"/>
          <w:szCs w:val="24"/>
        </w:rPr>
        <w:t>Am J Epidemiol</w:t>
      </w:r>
      <w:r w:rsidR="005D0A60" w:rsidRPr="00FC12DC">
        <w:rPr>
          <w:rStyle w:val="src"/>
          <w:rFonts w:asciiTheme="majorBidi" w:hAnsiTheme="majorBidi" w:cstheme="majorBidi"/>
          <w:color w:val="000000" w:themeColor="text1"/>
          <w:sz w:val="24"/>
          <w:szCs w:val="24"/>
        </w:rPr>
        <w:t>. 2010</w:t>
      </w:r>
      <w:r w:rsidR="005D0A60">
        <w:rPr>
          <w:rStyle w:val="src"/>
          <w:rFonts w:asciiTheme="majorBidi" w:hAnsiTheme="majorBidi" w:cstheme="majorBidi"/>
          <w:color w:val="000000" w:themeColor="text1"/>
          <w:sz w:val="24"/>
          <w:szCs w:val="24"/>
        </w:rPr>
        <w:t>;171</w:t>
      </w:r>
      <w:r w:rsidR="005D0A60" w:rsidRPr="00FC12DC">
        <w:rPr>
          <w:rStyle w:val="src"/>
          <w:rFonts w:asciiTheme="majorBidi" w:hAnsiTheme="majorBidi" w:cstheme="majorBidi"/>
          <w:color w:val="000000" w:themeColor="text1"/>
          <w:sz w:val="24"/>
          <w:szCs w:val="24"/>
        </w:rPr>
        <w:t>:1134-43.</w:t>
      </w:r>
    </w:p>
    <w:p w:rsidR="005D0A60" w:rsidRPr="00FC12DC" w:rsidRDefault="008371CC" w:rsidP="005D0A60">
      <w:pPr>
        <w:pStyle w:val="Heading1"/>
        <w:spacing w:line="480" w:lineRule="auto"/>
        <w:jc w:val="both"/>
        <w:rPr>
          <w:rFonts w:asciiTheme="majorBidi" w:hAnsiTheme="majorBidi" w:cstheme="majorBidi"/>
          <w:b w:val="0"/>
          <w:bCs w:val="0"/>
          <w:color w:val="000000" w:themeColor="text1"/>
          <w:sz w:val="24"/>
          <w:szCs w:val="24"/>
        </w:rPr>
      </w:pPr>
      <w:r>
        <w:rPr>
          <w:b w:val="0"/>
          <w:bCs w:val="0"/>
          <w:color w:val="000000" w:themeColor="text1"/>
          <w:sz w:val="24"/>
          <w:szCs w:val="24"/>
        </w:rPr>
        <w:t>45</w:t>
      </w:r>
      <w:r w:rsidR="005D0A60">
        <w:rPr>
          <w:b w:val="0"/>
          <w:bCs w:val="0"/>
          <w:color w:val="000000" w:themeColor="text1"/>
          <w:sz w:val="24"/>
          <w:szCs w:val="24"/>
        </w:rPr>
        <w:t xml:space="preserve">. </w:t>
      </w:r>
      <w:hyperlink r:id="rId126" w:history="1">
        <w:r w:rsidR="005D0A60" w:rsidRPr="00FC12DC">
          <w:rPr>
            <w:rStyle w:val="Hyperlink"/>
            <w:rFonts w:asciiTheme="majorBidi" w:hAnsiTheme="majorBidi" w:cstheme="majorBidi"/>
            <w:b w:val="0"/>
            <w:bCs w:val="0"/>
            <w:color w:val="000000" w:themeColor="text1"/>
            <w:sz w:val="24"/>
            <w:szCs w:val="24"/>
            <w:u w:val="none"/>
          </w:rPr>
          <w:t>Bridges EJ</w:t>
        </w:r>
      </w:hyperlink>
      <w:r w:rsidR="005D0A60" w:rsidRPr="00FC12DC">
        <w:rPr>
          <w:rFonts w:asciiTheme="majorBidi" w:hAnsiTheme="majorBidi" w:cstheme="majorBidi"/>
          <w:b w:val="0"/>
          <w:bCs w:val="0"/>
          <w:color w:val="000000" w:themeColor="text1"/>
          <w:sz w:val="24"/>
          <w:szCs w:val="24"/>
        </w:rPr>
        <w:t xml:space="preserve">, </w:t>
      </w:r>
      <w:hyperlink r:id="rId127" w:history="1">
        <w:r w:rsidR="005D0A60" w:rsidRPr="00BF2166">
          <w:rPr>
            <w:rStyle w:val="Hyperlink"/>
            <w:rFonts w:asciiTheme="majorBidi" w:hAnsiTheme="majorBidi" w:cstheme="majorBidi"/>
            <w:b w:val="0"/>
            <w:bCs w:val="0"/>
            <w:color w:val="000000" w:themeColor="text1"/>
            <w:sz w:val="24"/>
            <w:szCs w:val="24"/>
            <w:u w:val="none"/>
          </w:rPr>
          <w:t>Rouah F</w:t>
        </w:r>
      </w:hyperlink>
      <w:r w:rsidR="005D0A60" w:rsidRPr="00BF2166">
        <w:rPr>
          <w:b w:val="0"/>
          <w:bCs w:val="0"/>
          <w:color w:val="000000" w:themeColor="text1"/>
          <w:sz w:val="24"/>
          <w:szCs w:val="24"/>
        </w:rPr>
        <w:t>,</w:t>
      </w:r>
      <w:r w:rsidR="005D0A60" w:rsidRPr="00BF2166">
        <w:rPr>
          <w:rFonts w:asciiTheme="majorBidi" w:hAnsiTheme="majorBidi" w:cstheme="majorBidi"/>
          <w:b w:val="0"/>
          <w:bCs w:val="0"/>
          <w:color w:val="000000" w:themeColor="text1"/>
          <w:sz w:val="24"/>
          <w:szCs w:val="24"/>
        </w:rPr>
        <w:t xml:space="preserve"> </w:t>
      </w:r>
      <w:hyperlink r:id="rId128" w:history="1">
        <w:r w:rsidR="005D0A60" w:rsidRPr="00BF2166">
          <w:rPr>
            <w:rStyle w:val="Hyperlink"/>
            <w:rFonts w:asciiTheme="majorBidi" w:hAnsiTheme="majorBidi" w:cstheme="majorBidi"/>
            <w:b w:val="0"/>
            <w:bCs w:val="0"/>
            <w:color w:val="000000" w:themeColor="text1"/>
            <w:sz w:val="24"/>
            <w:szCs w:val="24"/>
            <w:u w:val="none"/>
          </w:rPr>
          <w:t>Johnston KM</w:t>
        </w:r>
      </w:hyperlink>
      <w:r w:rsidR="005D0A60" w:rsidRPr="00FC12DC">
        <w:rPr>
          <w:rFonts w:asciiTheme="majorBidi" w:hAnsiTheme="majorBidi" w:cstheme="majorBidi"/>
          <w:b w:val="0"/>
          <w:bCs w:val="0"/>
          <w:color w:val="000000" w:themeColor="text1"/>
          <w:sz w:val="24"/>
          <w:szCs w:val="24"/>
        </w:rPr>
        <w:t xml:space="preserve">. Snowblading injuries in Eastern Canada. </w:t>
      </w:r>
      <w:hyperlink r:id="rId129" w:tooltip="British journal of sports medicine." w:history="1">
        <w:r w:rsidR="005D0A60" w:rsidRPr="00FC12DC">
          <w:rPr>
            <w:rStyle w:val="Hyperlink"/>
            <w:rFonts w:asciiTheme="majorBidi" w:hAnsiTheme="majorBidi" w:cstheme="majorBidi"/>
            <w:b w:val="0"/>
            <w:bCs w:val="0"/>
            <w:color w:val="000000" w:themeColor="text1"/>
            <w:sz w:val="24"/>
            <w:szCs w:val="24"/>
            <w:u w:val="none"/>
          </w:rPr>
          <w:t>Br J Sports Med.</w:t>
        </w:r>
      </w:hyperlink>
      <w:r w:rsidR="005D0A60" w:rsidRPr="00FC12DC">
        <w:rPr>
          <w:rFonts w:asciiTheme="majorBidi" w:hAnsiTheme="majorBidi" w:cstheme="majorBidi"/>
          <w:b w:val="0"/>
          <w:bCs w:val="0"/>
          <w:color w:val="000000" w:themeColor="text1"/>
          <w:sz w:val="24"/>
          <w:szCs w:val="24"/>
        </w:rPr>
        <w:t xml:space="preserve"> 2003</w:t>
      </w:r>
      <w:r w:rsidR="005D0A60">
        <w:rPr>
          <w:rFonts w:asciiTheme="majorBidi" w:hAnsiTheme="majorBidi" w:cstheme="majorBidi"/>
          <w:b w:val="0"/>
          <w:bCs w:val="0"/>
          <w:color w:val="000000" w:themeColor="text1"/>
          <w:sz w:val="24"/>
          <w:szCs w:val="24"/>
        </w:rPr>
        <w:t>;37</w:t>
      </w:r>
      <w:r w:rsidR="005D0A60" w:rsidRPr="00FC12DC">
        <w:rPr>
          <w:rFonts w:asciiTheme="majorBidi" w:hAnsiTheme="majorBidi" w:cstheme="majorBidi"/>
          <w:b w:val="0"/>
          <w:bCs w:val="0"/>
          <w:color w:val="000000" w:themeColor="text1"/>
          <w:sz w:val="24"/>
          <w:szCs w:val="24"/>
        </w:rPr>
        <w:t>:511-5.</w:t>
      </w:r>
    </w:p>
    <w:p w:rsidR="005D0A60" w:rsidRPr="00FC12DC" w:rsidRDefault="008371CC" w:rsidP="005D0A60">
      <w:pPr>
        <w:pStyle w:val="Heading1"/>
        <w:spacing w:line="480" w:lineRule="auto"/>
        <w:jc w:val="both"/>
        <w:rPr>
          <w:b w:val="0"/>
          <w:bCs w:val="0"/>
          <w:color w:val="000000" w:themeColor="text1"/>
          <w:sz w:val="24"/>
          <w:szCs w:val="24"/>
        </w:rPr>
      </w:pPr>
      <w:r>
        <w:rPr>
          <w:b w:val="0"/>
          <w:bCs w:val="0"/>
          <w:color w:val="000000" w:themeColor="text1"/>
          <w:sz w:val="24"/>
          <w:szCs w:val="24"/>
        </w:rPr>
        <w:t>46</w:t>
      </w:r>
      <w:r w:rsidR="005D0A60">
        <w:rPr>
          <w:b w:val="0"/>
          <w:bCs w:val="0"/>
          <w:color w:val="000000" w:themeColor="text1"/>
          <w:sz w:val="24"/>
          <w:szCs w:val="24"/>
        </w:rPr>
        <w:t xml:space="preserve">. </w:t>
      </w:r>
      <w:hyperlink r:id="rId130" w:history="1">
        <w:r w:rsidR="005D0A60" w:rsidRPr="00FC12DC">
          <w:rPr>
            <w:rStyle w:val="Hyperlink"/>
            <w:b w:val="0"/>
            <w:bCs w:val="0"/>
            <w:color w:val="000000" w:themeColor="text1"/>
            <w:sz w:val="24"/>
            <w:szCs w:val="24"/>
            <w:u w:val="none"/>
          </w:rPr>
          <w:t>Hedlund J</w:t>
        </w:r>
      </w:hyperlink>
      <w:r w:rsidR="005D0A60" w:rsidRPr="00FC12DC">
        <w:rPr>
          <w:b w:val="0"/>
          <w:bCs w:val="0"/>
          <w:color w:val="000000" w:themeColor="text1"/>
          <w:sz w:val="24"/>
          <w:szCs w:val="24"/>
        </w:rPr>
        <w:t xml:space="preserve">. Risky business: safety regulations, risks compensation, and individual behavior. </w:t>
      </w:r>
      <w:hyperlink r:id="rId131" w:tooltip="Injury prevention : journal of the International Society for Child and Adolescent Injury Prevention." w:history="1">
        <w:r w:rsidR="005D0A60" w:rsidRPr="00FC12DC">
          <w:rPr>
            <w:rStyle w:val="Hyperlink"/>
            <w:b w:val="0"/>
            <w:bCs w:val="0"/>
            <w:color w:val="000000" w:themeColor="text1"/>
            <w:sz w:val="24"/>
            <w:szCs w:val="24"/>
            <w:u w:val="none"/>
          </w:rPr>
          <w:t>Inj Prev.</w:t>
        </w:r>
      </w:hyperlink>
      <w:r w:rsidR="005D0A60" w:rsidRPr="00FC12DC">
        <w:rPr>
          <w:b w:val="0"/>
          <w:bCs w:val="0"/>
          <w:color w:val="000000" w:themeColor="text1"/>
          <w:sz w:val="24"/>
          <w:szCs w:val="24"/>
        </w:rPr>
        <w:t xml:space="preserve"> 2000</w:t>
      </w:r>
      <w:r w:rsidR="005D0A60">
        <w:rPr>
          <w:b w:val="0"/>
          <w:bCs w:val="0"/>
          <w:color w:val="000000" w:themeColor="text1"/>
          <w:sz w:val="24"/>
          <w:szCs w:val="24"/>
        </w:rPr>
        <w:t>;6</w:t>
      </w:r>
      <w:r w:rsidR="005D0A60" w:rsidRPr="00FC12DC">
        <w:rPr>
          <w:b w:val="0"/>
          <w:bCs w:val="0"/>
          <w:color w:val="000000" w:themeColor="text1"/>
          <w:sz w:val="24"/>
          <w:szCs w:val="24"/>
        </w:rPr>
        <w:t>:82-90.</w:t>
      </w:r>
    </w:p>
    <w:p w:rsidR="005D0A60" w:rsidRPr="00FC12DC" w:rsidRDefault="008371CC" w:rsidP="00E61348">
      <w:pPr>
        <w:pStyle w:val="Heading1"/>
        <w:spacing w:line="480" w:lineRule="auto"/>
        <w:jc w:val="both"/>
        <w:rPr>
          <w:b w:val="0"/>
          <w:bCs w:val="0"/>
          <w:color w:val="000000" w:themeColor="text1"/>
          <w:sz w:val="24"/>
          <w:szCs w:val="24"/>
        </w:rPr>
      </w:pPr>
      <w:r>
        <w:rPr>
          <w:b w:val="0"/>
          <w:bCs w:val="0"/>
          <w:color w:val="000000" w:themeColor="text1"/>
          <w:sz w:val="24"/>
          <w:szCs w:val="24"/>
        </w:rPr>
        <w:t>47</w:t>
      </w:r>
      <w:r w:rsidR="005D0A60">
        <w:rPr>
          <w:b w:val="0"/>
          <w:bCs w:val="0"/>
          <w:color w:val="000000" w:themeColor="text1"/>
          <w:sz w:val="24"/>
          <w:szCs w:val="24"/>
        </w:rPr>
        <w:t xml:space="preserve">. </w:t>
      </w:r>
      <w:hyperlink r:id="rId132" w:history="1">
        <w:r w:rsidR="005D0A60" w:rsidRPr="00FC12DC">
          <w:rPr>
            <w:rStyle w:val="Hyperlink"/>
            <w:b w:val="0"/>
            <w:bCs w:val="0"/>
            <w:color w:val="000000" w:themeColor="text1"/>
            <w:sz w:val="24"/>
            <w:szCs w:val="24"/>
            <w:u w:val="none"/>
          </w:rPr>
          <w:t>Hagel B</w:t>
        </w:r>
      </w:hyperlink>
      <w:r w:rsidR="005D0A60" w:rsidRPr="00FC12DC">
        <w:rPr>
          <w:b w:val="0"/>
          <w:bCs w:val="0"/>
          <w:color w:val="000000" w:themeColor="text1"/>
          <w:sz w:val="24"/>
          <w:szCs w:val="24"/>
        </w:rPr>
        <w:t xml:space="preserve">, </w:t>
      </w:r>
      <w:hyperlink r:id="rId133" w:history="1">
        <w:r w:rsidR="005D0A60" w:rsidRPr="00FC12DC">
          <w:rPr>
            <w:rStyle w:val="Hyperlink"/>
            <w:b w:val="0"/>
            <w:bCs w:val="0"/>
            <w:color w:val="000000" w:themeColor="text1"/>
            <w:sz w:val="24"/>
            <w:szCs w:val="24"/>
            <w:u w:val="none"/>
          </w:rPr>
          <w:t>Pless IB</w:t>
        </w:r>
      </w:hyperlink>
      <w:r w:rsidR="005D0A60" w:rsidRPr="00FC12DC">
        <w:rPr>
          <w:b w:val="0"/>
          <w:bCs w:val="0"/>
          <w:color w:val="000000" w:themeColor="text1"/>
          <w:sz w:val="24"/>
          <w:szCs w:val="24"/>
        </w:rPr>
        <w:t xml:space="preserve">, </w:t>
      </w:r>
      <w:hyperlink r:id="rId134" w:history="1">
        <w:r w:rsidR="005D0A60" w:rsidRPr="00FC12DC">
          <w:rPr>
            <w:rStyle w:val="Hyperlink"/>
            <w:b w:val="0"/>
            <w:bCs w:val="0"/>
            <w:color w:val="000000" w:themeColor="text1"/>
            <w:sz w:val="24"/>
            <w:szCs w:val="24"/>
            <w:u w:val="none"/>
          </w:rPr>
          <w:t>Goulet C</w:t>
        </w:r>
      </w:hyperlink>
      <w:r w:rsidR="005D0A60" w:rsidRPr="00FC12DC">
        <w:rPr>
          <w:b w:val="0"/>
          <w:bCs w:val="0"/>
          <w:color w:val="000000" w:themeColor="text1"/>
          <w:sz w:val="24"/>
          <w:szCs w:val="24"/>
        </w:rPr>
        <w:t xml:space="preserve">, </w:t>
      </w:r>
      <w:r w:rsidR="00E61348">
        <w:rPr>
          <w:b w:val="0"/>
          <w:bCs w:val="0"/>
          <w:color w:val="000000" w:themeColor="text1"/>
          <w:sz w:val="24"/>
          <w:szCs w:val="24"/>
        </w:rPr>
        <w:t>et al.</w:t>
      </w:r>
      <w:r w:rsidR="005D0A60" w:rsidRPr="00FC12DC">
        <w:rPr>
          <w:b w:val="0"/>
          <w:bCs w:val="0"/>
          <w:color w:val="000000" w:themeColor="text1"/>
          <w:sz w:val="24"/>
          <w:szCs w:val="24"/>
        </w:rPr>
        <w:t xml:space="preserve"> The effect of helmet use on injury severity and crash circumstances in skiers and snowboarders. </w:t>
      </w:r>
      <w:hyperlink r:id="rId135" w:tooltip="Accident; analysis and prevention." w:history="1">
        <w:r w:rsidR="005D0A60" w:rsidRPr="00FC12DC">
          <w:rPr>
            <w:rStyle w:val="Hyperlink"/>
            <w:b w:val="0"/>
            <w:bCs w:val="0"/>
            <w:color w:val="000000" w:themeColor="text1"/>
            <w:sz w:val="24"/>
            <w:szCs w:val="24"/>
            <w:u w:val="none"/>
          </w:rPr>
          <w:t>Accid Anal Prev.</w:t>
        </w:r>
      </w:hyperlink>
      <w:r w:rsidR="005D0A60">
        <w:rPr>
          <w:b w:val="0"/>
          <w:bCs w:val="0"/>
          <w:color w:val="000000" w:themeColor="text1"/>
          <w:sz w:val="24"/>
          <w:szCs w:val="24"/>
        </w:rPr>
        <w:t xml:space="preserve"> 2005;37</w:t>
      </w:r>
      <w:r w:rsidR="005D0A60" w:rsidRPr="00FC12DC">
        <w:rPr>
          <w:b w:val="0"/>
          <w:bCs w:val="0"/>
          <w:color w:val="000000" w:themeColor="text1"/>
          <w:sz w:val="24"/>
          <w:szCs w:val="24"/>
        </w:rPr>
        <w:t>:103-8.</w:t>
      </w:r>
    </w:p>
    <w:p w:rsidR="005D0A60" w:rsidRPr="00E118EE" w:rsidRDefault="008371CC" w:rsidP="00E61348">
      <w:pPr>
        <w:pStyle w:val="Heading1"/>
        <w:spacing w:line="480" w:lineRule="auto"/>
        <w:jc w:val="both"/>
        <w:rPr>
          <w:b w:val="0"/>
          <w:bCs w:val="0"/>
          <w:color w:val="000000" w:themeColor="text1"/>
          <w:sz w:val="24"/>
          <w:szCs w:val="24"/>
        </w:rPr>
      </w:pPr>
      <w:r>
        <w:rPr>
          <w:b w:val="0"/>
          <w:bCs w:val="0"/>
          <w:color w:val="000000" w:themeColor="text1"/>
          <w:sz w:val="24"/>
          <w:szCs w:val="24"/>
        </w:rPr>
        <w:t>48</w:t>
      </w:r>
      <w:r w:rsidR="005D0A60">
        <w:rPr>
          <w:b w:val="0"/>
          <w:bCs w:val="0"/>
          <w:color w:val="000000" w:themeColor="text1"/>
          <w:sz w:val="24"/>
          <w:szCs w:val="24"/>
        </w:rPr>
        <w:t xml:space="preserve">. </w:t>
      </w:r>
      <w:hyperlink r:id="rId136" w:history="1">
        <w:r w:rsidR="005D0A60" w:rsidRPr="00E118EE">
          <w:rPr>
            <w:rStyle w:val="Hyperlink"/>
            <w:b w:val="0"/>
            <w:bCs w:val="0"/>
            <w:color w:val="000000" w:themeColor="text1"/>
            <w:sz w:val="24"/>
            <w:szCs w:val="24"/>
            <w:u w:val="none"/>
          </w:rPr>
          <w:t>Cundy TP</w:t>
        </w:r>
      </w:hyperlink>
      <w:r w:rsidR="005D0A60" w:rsidRPr="00E118EE">
        <w:rPr>
          <w:b w:val="0"/>
          <w:bCs w:val="0"/>
          <w:color w:val="000000" w:themeColor="text1"/>
          <w:sz w:val="24"/>
          <w:szCs w:val="24"/>
        </w:rPr>
        <w:t xml:space="preserve">, </w:t>
      </w:r>
      <w:hyperlink r:id="rId137" w:history="1">
        <w:r w:rsidR="005D0A60" w:rsidRPr="00E118EE">
          <w:rPr>
            <w:rStyle w:val="Hyperlink"/>
            <w:b w:val="0"/>
            <w:bCs w:val="0"/>
            <w:color w:val="000000" w:themeColor="text1"/>
            <w:sz w:val="24"/>
            <w:szCs w:val="24"/>
            <w:u w:val="none"/>
          </w:rPr>
          <w:t>Systermans BJ</w:t>
        </w:r>
      </w:hyperlink>
      <w:r w:rsidR="005D0A60" w:rsidRPr="00E118EE">
        <w:rPr>
          <w:b w:val="0"/>
          <w:bCs w:val="0"/>
          <w:color w:val="000000" w:themeColor="text1"/>
          <w:sz w:val="24"/>
          <w:szCs w:val="24"/>
        </w:rPr>
        <w:t xml:space="preserve">, </w:t>
      </w:r>
      <w:hyperlink r:id="rId138" w:history="1">
        <w:r w:rsidR="005D0A60" w:rsidRPr="00E118EE">
          <w:rPr>
            <w:rStyle w:val="Hyperlink"/>
            <w:b w:val="0"/>
            <w:bCs w:val="0"/>
            <w:color w:val="000000" w:themeColor="text1"/>
            <w:sz w:val="24"/>
            <w:szCs w:val="24"/>
            <w:u w:val="none"/>
          </w:rPr>
          <w:t>Cundy WJ</w:t>
        </w:r>
      </w:hyperlink>
      <w:r w:rsidR="005D0A60" w:rsidRPr="00E118EE">
        <w:rPr>
          <w:b w:val="0"/>
          <w:bCs w:val="0"/>
          <w:color w:val="000000" w:themeColor="text1"/>
          <w:sz w:val="24"/>
          <w:szCs w:val="24"/>
        </w:rPr>
        <w:t xml:space="preserve">, </w:t>
      </w:r>
      <w:r w:rsidR="00E61348">
        <w:rPr>
          <w:b w:val="0"/>
          <w:bCs w:val="0"/>
          <w:color w:val="000000" w:themeColor="text1"/>
          <w:sz w:val="24"/>
          <w:szCs w:val="24"/>
        </w:rPr>
        <w:t xml:space="preserve">et al. </w:t>
      </w:r>
      <w:r w:rsidR="005D0A60" w:rsidRPr="00E118EE">
        <w:rPr>
          <w:b w:val="0"/>
          <w:bCs w:val="0"/>
          <w:color w:val="000000" w:themeColor="text1"/>
          <w:sz w:val="24"/>
          <w:szCs w:val="24"/>
        </w:rPr>
        <w:t xml:space="preserve">Helmets for snow sports: prevalence, trends, predictors and attitudes to use. </w:t>
      </w:r>
      <w:hyperlink r:id="rId139" w:tooltip="The Journal of trauma." w:history="1">
        <w:r w:rsidR="005D0A60" w:rsidRPr="00E118EE">
          <w:rPr>
            <w:rStyle w:val="Hyperlink"/>
            <w:b w:val="0"/>
            <w:bCs w:val="0"/>
            <w:color w:val="000000" w:themeColor="text1"/>
            <w:sz w:val="24"/>
            <w:szCs w:val="24"/>
            <w:u w:val="none"/>
          </w:rPr>
          <w:t>J Trauma.</w:t>
        </w:r>
      </w:hyperlink>
      <w:r w:rsidR="005D0A60">
        <w:rPr>
          <w:b w:val="0"/>
          <w:bCs w:val="0"/>
          <w:color w:val="000000" w:themeColor="text1"/>
          <w:sz w:val="24"/>
          <w:szCs w:val="24"/>
        </w:rPr>
        <w:t xml:space="preserve"> 2010;69</w:t>
      </w:r>
      <w:r w:rsidR="005D0A60" w:rsidRPr="00E118EE">
        <w:rPr>
          <w:b w:val="0"/>
          <w:bCs w:val="0"/>
          <w:color w:val="000000" w:themeColor="text1"/>
          <w:sz w:val="24"/>
          <w:szCs w:val="24"/>
        </w:rPr>
        <w:t>:1486-90.</w:t>
      </w:r>
    </w:p>
    <w:p w:rsidR="005D0A60" w:rsidRPr="00FC12DC" w:rsidRDefault="008371CC" w:rsidP="00E61348">
      <w:pPr>
        <w:pStyle w:val="Heading1"/>
        <w:spacing w:line="480" w:lineRule="auto"/>
        <w:jc w:val="both"/>
        <w:rPr>
          <w:b w:val="0"/>
          <w:bCs w:val="0"/>
          <w:color w:val="000000" w:themeColor="text1"/>
          <w:sz w:val="24"/>
          <w:szCs w:val="24"/>
        </w:rPr>
      </w:pPr>
      <w:r>
        <w:rPr>
          <w:b w:val="0"/>
          <w:bCs w:val="0"/>
          <w:color w:val="000000" w:themeColor="text1"/>
          <w:sz w:val="24"/>
          <w:szCs w:val="24"/>
        </w:rPr>
        <w:t>49</w:t>
      </w:r>
      <w:r w:rsidR="005D0A60">
        <w:rPr>
          <w:b w:val="0"/>
          <w:bCs w:val="0"/>
          <w:color w:val="000000" w:themeColor="text1"/>
          <w:sz w:val="24"/>
          <w:szCs w:val="24"/>
        </w:rPr>
        <w:t xml:space="preserve">. </w:t>
      </w:r>
      <w:hyperlink r:id="rId140" w:history="1">
        <w:r w:rsidR="005D0A60" w:rsidRPr="00FC12DC">
          <w:rPr>
            <w:rStyle w:val="Hyperlink"/>
            <w:b w:val="0"/>
            <w:bCs w:val="0"/>
            <w:color w:val="000000" w:themeColor="text1"/>
            <w:sz w:val="24"/>
            <w:szCs w:val="24"/>
            <w:u w:val="none"/>
          </w:rPr>
          <w:t>Scott MD</w:t>
        </w:r>
      </w:hyperlink>
      <w:r w:rsidR="005D0A60" w:rsidRPr="00FC12DC">
        <w:rPr>
          <w:b w:val="0"/>
          <w:bCs w:val="0"/>
          <w:color w:val="000000" w:themeColor="text1"/>
          <w:sz w:val="24"/>
          <w:szCs w:val="24"/>
        </w:rPr>
        <w:t xml:space="preserve">, </w:t>
      </w:r>
      <w:hyperlink r:id="rId141" w:history="1">
        <w:r w:rsidR="005D0A60" w:rsidRPr="00FC12DC">
          <w:rPr>
            <w:rStyle w:val="Hyperlink"/>
            <w:b w:val="0"/>
            <w:bCs w:val="0"/>
            <w:color w:val="000000" w:themeColor="text1"/>
            <w:sz w:val="24"/>
            <w:szCs w:val="24"/>
            <w:u w:val="none"/>
          </w:rPr>
          <w:t>Buller DB</w:t>
        </w:r>
      </w:hyperlink>
      <w:r w:rsidR="005D0A60" w:rsidRPr="00FC12DC">
        <w:rPr>
          <w:b w:val="0"/>
          <w:bCs w:val="0"/>
          <w:color w:val="000000" w:themeColor="text1"/>
          <w:sz w:val="24"/>
          <w:szCs w:val="24"/>
        </w:rPr>
        <w:t xml:space="preserve">, </w:t>
      </w:r>
      <w:hyperlink r:id="rId142" w:history="1">
        <w:r w:rsidR="005D0A60" w:rsidRPr="00FC12DC">
          <w:rPr>
            <w:rStyle w:val="Hyperlink"/>
            <w:b w:val="0"/>
            <w:bCs w:val="0"/>
            <w:color w:val="000000" w:themeColor="text1"/>
            <w:sz w:val="24"/>
            <w:szCs w:val="24"/>
            <w:u w:val="none"/>
          </w:rPr>
          <w:t>Andersen PA</w:t>
        </w:r>
      </w:hyperlink>
      <w:r w:rsidR="005D0A60" w:rsidRPr="00FC12DC">
        <w:rPr>
          <w:b w:val="0"/>
          <w:bCs w:val="0"/>
          <w:color w:val="000000" w:themeColor="text1"/>
          <w:sz w:val="24"/>
          <w:szCs w:val="24"/>
        </w:rPr>
        <w:t xml:space="preserve">, </w:t>
      </w:r>
      <w:r w:rsidR="00E61348">
        <w:rPr>
          <w:b w:val="0"/>
          <w:bCs w:val="0"/>
          <w:color w:val="000000" w:themeColor="text1"/>
          <w:sz w:val="24"/>
          <w:szCs w:val="24"/>
        </w:rPr>
        <w:t>et al.</w:t>
      </w:r>
      <w:r w:rsidR="005D0A60" w:rsidRPr="00FC12DC">
        <w:rPr>
          <w:b w:val="0"/>
          <w:bCs w:val="0"/>
          <w:color w:val="000000" w:themeColor="text1"/>
          <w:sz w:val="24"/>
          <w:szCs w:val="24"/>
        </w:rPr>
        <w:t xml:space="preserve"> Testing the risk compensation hypothesis for safety helmets in alpine skiing and snowboarding. </w:t>
      </w:r>
      <w:hyperlink r:id="rId143" w:tooltip="Injury prevention : journal of the International Society for Child and Adolescent Injury Prevention." w:history="1">
        <w:r w:rsidR="005D0A60" w:rsidRPr="00FC12DC">
          <w:rPr>
            <w:rStyle w:val="Hyperlink"/>
            <w:b w:val="0"/>
            <w:bCs w:val="0"/>
            <w:color w:val="000000" w:themeColor="text1"/>
            <w:sz w:val="24"/>
            <w:szCs w:val="24"/>
            <w:u w:val="none"/>
          </w:rPr>
          <w:t>Inj Prev.</w:t>
        </w:r>
      </w:hyperlink>
      <w:r w:rsidR="005D0A60" w:rsidRPr="00FC12DC">
        <w:rPr>
          <w:b w:val="0"/>
          <w:bCs w:val="0"/>
          <w:color w:val="000000" w:themeColor="text1"/>
          <w:sz w:val="24"/>
          <w:szCs w:val="24"/>
        </w:rPr>
        <w:t xml:space="preserve"> 2007</w:t>
      </w:r>
      <w:r w:rsidR="005D0A60">
        <w:rPr>
          <w:b w:val="0"/>
          <w:bCs w:val="0"/>
          <w:color w:val="000000" w:themeColor="text1"/>
          <w:sz w:val="24"/>
          <w:szCs w:val="24"/>
        </w:rPr>
        <w:t>;13</w:t>
      </w:r>
      <w:r w:rsidR="005D0A60" w:rsidRPr="00FC12DC">
        <w:rPr>
          <w:b w:val="0"/>
          <w:bCs w:val="0"/>
          <w:color w:val="000000" w:themeColor="text1"/>
          <w:sz w:val="24"/>
          <w:szCs w:val="24"/>
        </w:rPr>
        <w:t>:173-7.</w:t>
      </w:r>
    </w:p>
    <w:p w:rsidR="005D0A60" w:rsidRPr="00FC12DC" w:rsidRDefault="008371CC" w:rsidP="00E61348">
      <w:pPr>
        <w:pStyle w:val="Heading1"/>
        <w:spacing w:line="480" w:lineRule="auto"/>
        <w:jc w:val="both"/>
        <w:rPr>
          <w:b w:val="0"/>
          <w:bCs w:val="0"/>
          <w:color w:val="000000" w:themeColor="text1"/>
          <w:sz w:val="24"/>
          <w:szCs w:val="24"/>
        </w:rPr>
      </w:pPr>
      <w:r>
        <w:rPr>
          <w:b w:val="0"/>
          <w:bCs w:val="0"/>
          <w:color w:val="000000" w:themeColor="text1"/>
          <w:sz w:val="24"/>
          <w:szCs w:val="24"/>
        </w:rPr>
        <w:lastRenderedPageBreak/>
        <w:t>50</w:t>
      </w:r>
      <w:r w:rsidR="005D0A60">
        <w:rPr>
          <w:b w:val="0"/>
          <w:bCs w:val="0"/>
          <w:color w:val="000000" w:themeColor="text1"/>
          <w:sz w:val="24"/>
          <w:szCs w:val="24"/>
        </w:rPr>
        <w:t xml:space="preserve">. </w:t>
      </w:r>
      <w:hyperlink r:id="rId144" w:history="1">
        <w:r w:rsidR="005D0A60" w:rsidRPr="00FC12DC">
          <w:rPr>
            <w:rStyle w:val="Hyperlink"/>
            <w:b w:val="0"/>
            <w:bCs w:val="0"/>
            <w:color w:val="000000" w:themeColor="text1"/>
            <w:sz w:val="24"/>
            <w:szCs w:val="24"/>
            <w:u w:val="none"/>
          </w:rPr>
          <w:t>Ruedl G</w:t>
        </w:r>
      </w:hyperlink>
      <w:r w:rsidR="005D0A60" w:rsidRPr="00FC12DC">
        <w:rPr>
          <w:b w:val="0"/>
          <w:bCs w:val="0"/>
          <w:color w:val="000000" w:themeColor="text1"/>
          <w:sz w:val="24"/>
          <w:szCs w:val="24"/>
        </w:rPr>
        <w:t xml:space="preserve">, </w:t>
      </w:r>
      <w:hyperlink r:id="rId145" w:history="1">
        <w:r w:rsidR="005D0A60" w:rsidRPr="00FC12DC">
          <w:rPr>
            <w:rStyle w:val="Hyperlink"/>
            <w:b w:val="0"/>
            <w:bCs w:val="0"/>
            <w:color w:val="000000" w:themeColor="text1"/>
            <w:sz w:val="24"/>
            <w:szCs w:val="24"/>
            <w:u w:val="none"/>
          </w:rPr>
          <w:t>Pocecco E</w:t>
        </w:r>
      </w:hyperlink>
      <w:r w:rsidR="005D0A60" w:rsidRPr="00FC12DC">
        <w:rPr>
          <w:b w:val="0"/>
          <w:bCs w:val="0"/>
          <w:color w:val="000000" w:themeColor="text1"/>
          <w:sz w:val="24"/>
          <w:szCs w:val="24"/>
        </w:rPr>
        <w:t xml:space="preserve">, </w:t>
      </w:r>
      <w:hyperlink r:id="rId146" w:history="1">
        <w:r w:rsidR="005D0A60" w:rsidRPr="00FC12DC">
          <w:rPr>
            <w:rStyle w:val="Hyperlink"/>
            <w:b w:val="0"/>
            <w:bCs w:val="0"/>
            <w:color w:val="000000" w:themeColor="text1"/>
            <w:sz w:val="24"/>
            <w:szCs w:val="24"/>
            <w:u w:val="none"/>
          </w:rPr>
          <w:t>Sommersacher R</w:t>
        </w:r>
      </w:hyperlink>
      <w:r w:rsidR="005D0A60" w:rsidRPr="00FC12DC">
        <w:rPr>
          <w:b w:val="0"/>
          <w:bCs w:val="0"/>
          <w:color w:val="000000" w:themeColor="text1"/>
          <w:sz w:val="24"/>
          <w:szCs w:val="24"/>
        </w:rPr>
        <w:t xml:space="preserve">, </w:t>
      </w:r>
      <w:r w:rsidR="00E61348">
        <w:rPr>
          <w:b w:val="0"/>
          <w:bCs w:val="0"/>
          <w:color w:val="000000" w:themeColor="text1"/>
          <w:sz w:val="24"/>
          <w:szCs w:val="24"/>
        </w:rPr>
        <w:t>et al.</w:t>
      </w:r>
      <w:r w:rsidR="005D0A60" w:rsidRPr="00FC12DC">
        <w:rPr>
          <w:b w:val="0"/>
          <w:bCs w:val="0"/>
          <w:color w:val="000000" w:themeColor="text1"/>
          <w:sz w:val="24"/>
          <w:szCs w:val="24"/>
        </w:rPr>
        <w:t xml:space="preserve"> Factors associated with self-reported risk-taking behaviour on ski slopes. </w:t>
      </w:r>
      <w:hyperlink r:id="rId147" w:tooltip="British journal of sports medicine." w:history="1">
        <w:r w:rsidR="005D0A60" w:rsidRPr="00FC12DC">
          <w:rPr>
            <w:rStyle w:val="Hyperlink"/>
            <w:b w:val="0"/>
            <w:bCs w:val="0"/>
            <w:color w:val="000000" w:themeColor="text1"/>
            <w:sz w:val="24"/>
            <w:szCs w:val="24"/>
            <w:u w:val="none"/>
          </w:rPr>
          <w:t>Br J Sports Med.</w:t>
        </w:r>
      </w:hyperlink>
      <w:r w:rsidR="005D0A60" w:rsidRPr="00FC12DC">
        <w:rPr>
          <w:b w:val="0"/>
          <w:bCs w:val="0"/>
          <w:color w:val="000000" w:themeColor="text1"/>
          <w:sz w:val="24"/>
          <w:szCs w:val="24"/>
        </w:rPr>
        <w:t xml:space="preserve"> 2010</w:t>
      </w:r>
      <w:r w:rsidR="005D0A60">
        <w:rPr>
          <w:b w:val="0"/>
          <w:bCs w:val="0"/>
          <w:color w:val="000000" w:themeColor="text1"/>
          <w:sz w:val="24"/>
          <w:szCs w:val="24"/>
        </w:rPr>
        <w:t>;44</w:t>
      </w:r>
      <w:r w:rsidR="005D0A60" w:rsidRPr="00FC12DC">
        <w:rPr>
          <w:b w:val="0"/>
          <w:bCs w:val="0"/>
          <w:color w:val="000000" w:themeColor="text1"/>
          <w:sz w:val="24"/>
          <w:szCs w:val="24"/>
        </w:rPr>
        <w:t>:204-6.</w:t>
      </w:r>
    </w:p>
    <w:p w:rsidR="005D0A60" w:rsidRDefault="008371CC" w:rsidP="00E61348">
      <w:pPr>
        <w:pStyle w:val="Heading1"/>
        <w:spacing w:line="480" w:lineRule="auto"/>
        <w:jc w:val="both"/>
        <w:rPr>
          <w:rStyle w:val="src"/>
          <w:b w:val="0"/>
          <w:bCs w:val="0"/>
          <w:color w:val="000000" w:themeColor="text1"/>
          <w:sz w:val="24"/>
          <w:szCs w:val="24"/>
        </w:rPr>
      </w:pPr>
      <w:r>
        <w:rPr>
          <w:b w:val="0"/>
          <w:bCs w:val="0"/>
          <w:color w:val="000000" w:themeColor="text1"/>
          <w:sz w:val="24"/>
          <w:szCs w:val="24"/>
        </w:rPr>
        <w:t>51</w:t>
      </w:r>
      <w:r w:rsidR="005D0A60">
        <w:rPr>
          <w:b w:val="0"/>
          <w:bCs w:val="0"/>
          <w:color w:val="000000" w:themeColor="text1"/>
          <w:sz w:val="24"/>
          <w:szCs w:val="24"/>
        </w:rPr>
        <w:t xml:space="preserve">. </w:t>
      </w:r>
      <w:r w:rsidR="005D0A60" w:rsidRPr="00F52415">
        <w:rPr>
          <w:b w:val="0"/>
          <w:bCs w:val="0"/>
          <w:color w:val="000000" w:themeColor="text1"/>
          <w:sz w:val="24"/>
          <w:szCs w:val="24"/>
        </w:rPr>
        <w:t xml:space="preserve">Benson BW, Hamilton GM, Meeuwisse WH, </w:t>
      </w:r>
      <w:r w:rsidR="00E61348">
        <w:rPr>
          <w:b w:val="0"/>
          <w:bCs w:val="0"/>
          <w:color w:val="000000" w:themeColor="text1"/>
          <w:sz w:val="24"/>
          <w:szCs w:val="24"/>
        </w:rPr>
        <w:t xml:space="preserve">et al. </w:t>
      </w:r>
      <w:hyperlink r:id="rId148" w:history="1">
        <w:r w:rsidR="005D0A60" w:rsidRPr="00F52415">
          <w:rPr>
            <w:rStyle w:val="Hyperlink"/>
            <w:b w:val="0"/>
            <w:bCs w:val="0"/>
            <w:color w:val="000000" w:themeColor="text1"/>
            <w:sz w:val="24"/>
            <w:szCs w:val="24"/>
            <w:u w:val="none"/>
          </w:rPr>
          <w:t>Is protective equipment useful in preventing concussion? A systematic review of the literature.</w:t>
        </w:r>
      </w:hyperlink>
      <w:r w:rsidR="005D0A60" w:rsidRPr="00F52415">
        <w:rPr>
          <w:b w:val="0"/>
          <w:bCs w:val="0"/>
          <w:color w:val="000000" w:themeColor="text1"/>
          <w:sz w:val="24"/>
          <w:szCs w:val="24"/>
        </w:rPr>
        <w:t xml:space="preserve"> </w:t>
      </w:r>
      <w:r w:rsidR="005D0A60" w:rsidRPr="00F52415">
        <w:rPr>
          <w:rStyle w:val="jrnl"/>
          <w:b w:val="0"/>
          <w:bCs w:val="0"/>
          <w:color w:val="000000" w:themeColor="text1"/>
          <w:sz w:val="24"/>
          <w:szCs w:val="24"/>
        </w:rPr>
        <w:t>Br J Sports Med</w:t>
      </w:r>
      <w:r w:rsidR="005D0A60" w:rsidRPr="00F52415">
        <w:rPr>
          <w:rStyle w:val="src"/>
          <w:b w:val="0"/>
          <w:bCs w:val="0"/>
          <w:color w:val="000000" w:themeColor="text1"/>
          <w:sz w:val="24"/>
          <w:szCs w:val="24"/>
        </w:rPr>
        <w:t>. 2009</w:t>
      </w:r>
      <w:r w:rsidR="005D0A60">
        <w:rPr>
          <w:rStyle w:val="src"/>
          <w:b w:val="0"/>
          <w:bCs w:val="0"/>
          <w:color w:val="000000" w:themeColor="text1"/>
          <w:sz w:val="24"/>
          <w:szCs w:val="24"/>
        </w:rPr>
        <w:t>;</w:t>
      </w:r>
      <w:r w:rsidR="005D0A60" w:rsidRPr="00F52415">
        <w:rPr>
          <w:rStyle w:val="src"/>
          <w:b w:val="0"/>
          <w:bCs w:val="0"/>
          <w:color w:val="000000" w:themeColor="text1"/>
          <w:sz w:val="24"/>
          <w:szCs w:val="24"/>
        </w:rPr>
        <w:t>43 Suppl 1:i56-67.</w:t>
      </w:r>
    </w:p>
    <w:p w:rsidR="005D0A60" w:rsidRPr="00FC12DC" w:rsidRDefault="008371CC" w:rsidP="00E61348">
      <w:pPr>
        <w:pStyle w:val="Heading1"/>
        <w:spacing w:line="480" w:lineRule="auto"/>
        <w:jc w:val="both"/>
        <w:rPr>
          <w:rFonts w:asciiTheme="majorBidi" w:hAnsiTheme="majorBidi" w:cstheme="majorBidi"/>
          <w:b w:val="0"/>
          <w:bCs w:val="0"/>
          <w:color w:val="000000" w:themeColor="text1"/>
          <w:sz w:val="24"/>
          <w:szCs w:val="24"/>
        </w:rPr>
      </w:pPr>
      <w:r>
        <w:rPr>
          <w:rStyle w:val="src"/>
          <w:b w:val="0"/>
          <w:bCs w:val="0"/>
          <w:color w:val="000000" w:themeColor="text1"/>
          <w:sz w:val="24"/>
          <w:szCs w:val="24"/>
        </w:rPr>
        <w:t>52</w:t>
      </w:r>
      <w:r w:rsidR="005D0A60">
        <w:rPr>
          <w:rStyle w:val="src"/>
          <w:b w:val="0"/>
          <w:bCs w:val="0"/>
          <w:color w:val="000000" w:themeColor="text1"/>
          <w:sz w:val="24"/>
          <w:szCs w:val="24"/>
        </w:rPr>
        <w:t xml:space="preserve">. </w:t>
      </w:r>
      <w:hyperlink r:id="rId149" w:history="1">
        <w:r w:rsidR="005D0A60" w:rsidRPr="00FC12DC">
          <w:rPr>
            <w:rStyle w:val="Hyperlink"/>
            <w:b w:val="0"/>
            <w:bCs w:val="0"/>
            <w:color w:val="000000" w:themeColor="text1"/>
            <w:sz w:val="24"/>
            <w:szCs w:val="24"/>
            <w:u w:val="none"/>
          </w:rPr>
          <w:t>Hagel BE</w:t>
        </w:r>
      </w:hyperlink>
      <w:r w:rsidR="005D0A60" w:rsidRPr="00FC12DC">
        <w:rPr>
          <w:b w:val="0"/>
          <w:bCs w:val="0"/>
          <w:color w:val="000000" w:themeColor="text1"/>
          <w:sz w:val="24"/>
          <w:szCs w:val="24"/>
        </w:rPr>
        <w:t xml:space="preserve">, </w:t>
      </w:r>
      <w:hyperlink r:id="rId150" w:history="1">
        <w:r w:rsidR="005D0A60" w:rsidRPr="00FC12DC">
          <w:rPr>
            <w:rStyle w:val="Hyperlink"/>
            <w:b w:val="0"/>
            <w:bCs w:val="0"/>
            <w:color w:val="000000" w:themeColor="text1"/>
            <w:sz w:val="24"/>
            <w:szCs w:val="24"/>
            <w:u w:val="none"/>
          </w:rPr>
          <w:t>Pless IB</w:t>
        </w:r>
      </w:hyperlink>
      <w:r w:rsidR="005D0A60" w:rsidRPr="00FC12DC">
        <w:rPr>
          <w:b w:val="0"/>
          <w:bCs w:val="0"/>
          <w:color w:val="000000" w:themeColor="text1"/>
          <w:sz w:val="24"/>
          <w:szCs w:val="24"/>
        </w:rPr>
        <w:t xml:space="preserve">, </w:t>
      </w:r>
      <w:hyperlink r:id="rId151" w:history="1">
        <w:r w:rsidR="005D0A60" w:rsidRPr="00FC12DC">
          <w:rPr>
            <w:rStyle w:val="Hyperlink"/>
            <w:b w:val="0"/>
            <w:bCs w:val="0"/>
            <w:color w:val="000000" w:themeColor="text1"/>
            <w:sz w:val="24"/>
            <w:szCs w:val="24"/>
            <w:u w:val="none"/>
          </w:rPr>
          <w:t>Goulet C</w:t>
        </w:r>
      </w:hyperlink>
      <w:r w:rsidR="00E61348">
        <w:rPr>
          <w:b w:val="0"/>
          <w:bCs w:val="0"/>
          <w:color w:val="000000" w:themeColor="text1"/>
          <w:sz w:val="24"/>
          <w:szCs w:val="24"/>
        </w:rPr>
        <w:t>, et al.</w:t>
      </w:r>
      <w:r w:rsidR="005D0A60" w:rsidRPr="00FC12DC">
        <w:rPr>
          <w:b w:val="0"/>
          <w:bCs w:val="0"/>
          <w:color w:val="000000" w:themeColor="text1"/>
          <w:sz w:val="24"/>
          <w:szCs w:val="24"/>
        </w:rPr>
        <w:t xml:space="preserve"> Quality of information on risk factors reported by ski patrols. </w:t>
      </w:r>
      <w:hyperlink r:id="rId152" w:tooltip="Injury prevention : journal of the International Society for Child and Adolescent Injury Prevention." w:history="1">
        <w:r w:rsidR="005D0A60" w:rsidRPr="00FC12DC">
          <w:rPr>
            <w:rStyle w:val="Hyperlink"/>
            <w:b w:val="0"/>
            <w:bCs w:val="0"/>
            <w:color w:val="000000" w:themeColor="text1"/>
            <w:sz w:val="24"/>
            <w:szCs w:val="24"/>
            <w:u w:val="none"/>
          </w:rPr>
          <w:t>Inj Prev.</w:t>
        </w:r>
      </w:hyperlink>
      <w:r w:rsidR="005D0A60" w:rsidRPr="00FC12DC">
        <w:rPr>
          <w:b w:val="0"/>
          <w:bCs w:val="0"/>
          <w:color w:val="000000" w:themeColor="text1"/>
          <w:sz w:val="24"/>
          <w:szCs w:val="24"/>
        </w:rPr>
        <w:t xml:space="preserve"> 2004</w:t>
      </w:r>
      <w:r w:rsidR="005D0A60">
        <w:rPr>
          <w:b w:val="0"/>
          <w:bCs w:val="0"/>
          <w:color w:val="000000" w:themeColor="text1"/>
          <w:sz w:val="24"/>
          <w:szCs w:val="24"/>
        </w:rPr>
        <w:t>;10</w:t>
      </w:r>
      <w:r w:rsidR="005D0A60" w:rsidRPr="00FC12DC">
        <w:rPr>
          <w:b w:val="0"/>
          <w:bCs w:val="0"/>
          <w:color w:val="000000" w:themeColor="text1"/>
          <w:sz w:val="24"/>
          <w:szCs w:val="24"/>
        </w:rPr>
        <w:t>:275-9.</w:t>
      </w:r>
    </w:p>
    <w:p w:rsidR="005D0A60" w:rsidRPr="00FC12DC" w:rsidRDefault="008371CC" w:rsidP="00466201">
      <w:pPr>
        <w:pStyle w:val="Heading1"/>
        <w:spacing w:line="480" w:lineRule="auto"/>
        <w:jc w:val="both"/>
        <w:rPr>
          <w:b w:val="0"/>
          <w:bCs w:val="0"/>
          <w:color w:val="000000" w:themeColor="text1"/>
          <w:sz w:val="24"/>
          <w:szCs w:val="24"/>
        </w:rPr>
      </w:pPr>
      <w:r>
        <w:rPr>
          <w:rStyle w:val="src"/>
          <w:b w:val="0"/>
          <w:bCs w:val="0"/>
          <w:color w:val="000000" w:themeColor="text1"/>
          <w:sz w:val="24"/>
          <w:szCs w:val="24"/>
        </w:rPr>
        <w:t>53</w:t>
      </w:r>
      <w:r w:rsidR="005D0A60">
        <w:rPr>
          <w:rStyle w:val="src"/>
          <w:b w:val="0"/>
          <w:bCs w:val="0"/>
          <w:color w:val="000000" w:themeColor="text1"/>
          <w:sz w:val="24"/>
          <w:szCs w:val="24"/>
        </w:rPr>
        <w:t xml:space="preserve">. </w:t>
      </w:r>
      <w:hyperlink r:id="rId153" w:history="1">
        <w:r w:rsidR="005D0A60" w:rsidRPr="00FC12DC">
          <w:rPr>
            <w:rStyle w:val="Hyperlink"/>
            <w:b w:val="0"/>
            <w:bCs w:val="0"/>
            <w:color w:val="000000" w:themeColor="text1"/>
            <w:sz w:val="24"/>
            <w:szCs w:val="24"/>
            <w:u w:val="none"/>
          </w:rPr>
          <w:t>Keays G</w:t>
        </w:r>
      </w:hyperlink>
      <w:r w:rsidR="005D0A60">
        <w:rPr>
          <w:b w:val="0"/>
          <w:bCs w:val="0"/>
          <w:color w:val="000000" w:themeColor="text1"/>
          <w:sz w:val="24"/>
          <w:szCs w:val="24"/>
        </w:rPr>
        <w:t>,</w:t>
      </w:r>
      <w:r w:rsidR="005D0A60" w:rsidRPr="00FC12DC">
        <w:rPr>
          <w:b w:val="0"/>
          <w:bCs w:val="0"/>
          <w:color w:val="000000" w:themeColor="text1"/>
          <w:sz w:val="24"/>
          <w:szCs w:val="24"/>
        </w:rPr>
        <w:t xml:space="preserve"> </w:t>
      </w:r>
      <w:hyperlink r:id="rId154" w:history="1">
        <w:r w:rsidR="005D0A60" w:rsidRPr="00FC12DC">
          <w:rPr>
            <w:rStyle w:val="Hyperlink"/>
            <w:b w:val="0"/>
            <w:bCs w:val="0"/>
            <w:color w:val="000000" w:themeColor="text1"/>
            <w:sz w:val="24"/>
            <w:szCs w:val="24"/>
            <w:u w:val="none"/>
          </w:rPr>
          <w:t>Pless IB</w:t>
        </w:r>
      </w:hyperlink>
      <w:r w:rsidR="005D0A60" w:rsidRPr="00FC12DC">
        <w:rPr>
          <w:b w:val="0"/>
          <w:bCs w:val="0"/>
          <w:color w:val="000000" w:themeColor="text1"/>
          <w:sz w:val="24"/>
          <w:szCs w:val="24"/>
        </w:rPr>
        <w:t xml:space="preserve">. Impact of a celebrity death on children's injury-related emergency room visits. </w:t>
      </w:r>
      <w:hyperlink r:id="rId155" w:tooltip="Canadian journal of public health. Revue canadienne de santé publique." w:history="1">
        <w:r w:rsidR="005D0A60" w:rsidRPr="00FC12DC">
          <w:rPr>
            <w:rStyle w:val="Hyperlink"/>
            <w:b w:val="0"/>
            <w:bCs w:val="0"/>
            <w:color w:val="000000" w:themeColor="text1"/>
            <w:sz w:val="24"/>
            <w:szCs w:val="24"/>
            <w:u w:val="none"/>
          </w:rPr>
          <w:t>Can J Public Health.</w:t>
        </w:r>
      </w:hyperlink>
      <w:r w:rsidR="005D0A60" w:rsidRPr="00FC12DC">
        <w:rPr>
          <w:b w:val="0"/>
          <w:bCs w:val="0"/>
          <w:color w:val="000000" w:themeColor="text1"/>
          <w:sz w:val="24"/>
          <w:szCs w:val="24"/>
        </w:rPr>
        <w:t xml:space="preserve"> 2010</w:t>
      </w:r>
      <w:r w:rsidR="00466201">
        <w:rPr>
          <w:b w:val="0"/>
          <w:bCs w:val="0"/>
          <w:color w:val="000000" w:themeColor="text1"/>
          <w:sz w:val="24"/>
          <w:szCs w:val="24"/>
        </w:rPr>
        <w:t>;</w:t>
      </w:r>
      <w:r w:rsidR="005D0A60" w:rsidRPr="00FC12DC">
        <w:rPr>
          <w:b w:val="0"/>
          <w:bCs w:val="0"/>
          <w:color w:val="000000" w:themeColor="text1"/>
          <w:sz w:val="24"/>
          <w:szCs w:val="24"/>
        </w:rPr>
        <w:t>101:115-8.</w:t>
      </w:r>
    </w:p>
    <w:p w:rsidR="00466201" w:rsidRPr="00894F03" w:rsidRDefault="00466201" w:rsidP="00466201">
      <w:pPr>
        <w:bidi w:val="0"/>
        <w:spacing w:line="480" w:lineRule="auto"/>
        <w:rPr>
          <w:rFonts w:asciiTheme="majorBidi" w:hAnsiTheme="majorBidi" w:cstheme="majorBidi"/>
          <w:color w:val="000000" w:themeColor="text1"/>
          <w:sz w:val="24"/>
          <w:szCs w:val="24"/>
        </w:rPr>
      </w:pPr>
    </w:p>
    <w:p w:rsidR="001745FF" w:rsidRPr="00304230" w:rsidRDefault="001745FF" w:rsidP="00304230">
      <w:pPr>
        <w:bidi w:val="0"/>
        <w:spacing w:line="480" w:lineRule="auto"/>
        <w:rPr>
          <w:rFonts w:asciiTheme="majorBidi" w:hAnsiTheme="majorBidi" w:cstheme="majorBidi"/>
          <w:sz w:val="24"/>
          <w:szCs w:val="24"/>
        </w:rPr>
      </w:pPr>
    </w:p>
    <w:p w:rsidR="001745FF" w:rsidRDefault="001745FF" w:rsidP="001745FF">
      <w:pPr>
        <w:bidi w:val="0"/>
        <w:spacing w:line="480" w:lineRule="auto"/>
        <w:jc w:val="center"/>
        <w:rPr>
          <w:rFonts w:asciiTheme="majorBidi" w:hAnsiTheme="majorBidi" w:cstheme="majorBidi"/>
          <w:b/>
          <w:bCs/>
          <w:sz w:val="24"/>
          <w:szCs w:val="24"/>
          <w:u w:val="single"/>
        </w:rPr>
      </w:pPr>
    </w:p>
    <w:p w:rsidR="001745FF" w:rsidRDefault="001745FF" w:rsidP="001745FF">
      <w:pPr>
        <w:bidi w:val="0"/>
        <w:spacing w:line="480" w:lineRule="auto"/>
        <w:jc w:val="center"/>
        <w:rPr>
          <w:rFonts w:asciiTheme="majorBidi" w:hAnsiTheme="majorBidi" w:cstheme="majorBidi"/>
          <w:b/>
          <w:bCs/>
          <w:sz w:val="24"/>
          <w:szCs w:val="24"/>
          <w:u w:val="single"/>
        </w:rPr>
      </w:pPr>
    </w:p>
    <w:p w:rsidR="001745FF" w:rsidRDefault="001745FF" w:rsidP="001745FF">
      <w:pPr>
        <w:bidi w:val="0"/>
        <w:spacing w:line="480" w:lineRule="auto"/>
        <w:jc w:val="center"/>
        <w:rPr>
          <w:rFonts w:asciiTheme="majorBidi" w:hAnsiTheme="majorBidi" w:cstheme="majorBidi"/>
          <w:b/>
          <w:bCs/>
          <w:sz w:val="24"/>
          <w:szCs w:val="24"/>
          <w:u w:val="single"/>
        </w:rPr>
      </w:pPr>
    </w:p>
    <w:p w:rsidR="001745FF" w:rsidRDefault="001745FF" w:rsidP="001745FF">
      <w:pPr>
        <w:bidi w:val="0"/>
        <w:spacing w:line="480" w:lineRule="auto"/>
        <w:jc w:val="center"/>
        <w:rPr>
          <w:rFonts w:asciiTheme="majorBidi" w:hAnsiTheme="majorBidi" w:cstheme="majorBidi"/>
          <w:b/>
          <w:bCs/>
          <w:sz w:val="24"/>
          <w:szCs w:val="24"/>
          <w:u w:val="single"/>
        </w:rPr>
      </w:pPr>
    </w:p>
    <w:p w:rsidR="001745FF" w:rsidRDefault="001745FF" w:rsidP="001745FF">
      <w:pPr>
        <w:bidi w:val="0"/>
        <w:spacing w:line="480" w:lineRule="auto"/>
        <w:jc w:val="center"/>
        <w:rPr>
          <w:rFonts w:asciiTheme="majorBidi" w:hAnsiTheme="majorBidi" w:cstheme="majorBidi"/>
          <w:b/>
          <w:bCs/>
          <w:sz w:val="24"/>
          <w:szCs w:val="24"/>
          <w:u w:val="single"/>
        </w:rPr>
      </w:pPr>
    </w:p>
    <w:p w:rsidR="001745FF" w:rsidRDefault="001745FF" w:rsidP="001745FF">
      <w:pPr>
        <w:bidi w:val="0"/>
        <w:spacing w:line="480" w:lineRule="auto"/>
        <w:jc w:val="center"/>
        <w:rPr>
          <w:rFonts w:asciiTheme="majorBidi" w:hAnsiTheme="majorBidi" w:cstheme="majorBidi"/>
          <w:b/>
          <w:bCs/>
          <w:sz w:val="24"/>
          <w:szCs w:val="24"/>
          <w:u w:val="single"/>
        </w:rPr>
      </w:pPr>
    </w:p>
    <w:p w:rsidR="002E03DF" w:rsidRDefault="002E03DF" w:rsidP="002E03DF">
      <w:pPr>
        <w:bidi w:val="0"/>
        <w:spacing w:line="480" w:lineRule="auto"/>
        <w:jc w:val="center"/>
        <w:rPr>
          <w:rFonts w:asciiTheme="majorBidi" w:hAnsiTheme="majorBidi" w:cstheme="majorBidi"/>
          <w:b/>
          <w:bCs/>
          <w:sz w:val="24"/>
          <w:szCs w:val="24"/>
          <w:u w:val="single"/>
        </w:rPr>
      </w:pPr>
    </w:p>
    <w:p w:rsidR="002E03DF" w:rsidRDefault="002E03DF" w:rsidP="002E03DF">
      <w:pPr>
        <w:bidi w:val="0"/>
        <w:spacing w:line="480" w:lineRule="auto"/>
        <w:jc w:val="center"/>
        <w:rPr>
          <w:rFonts w:asciiTheme="majorBidi" w:hAnsiTheme="majorBidi" w:cstheme="majorBidi"/>
          <w:b/>
          <w:bCs/>
          <w:sz w:val="24"/>
          <w:szCs w:val="24"/>
          <w:u w:val="single"/>
        </w:rPr>
      </w:pPr>
    </w:p>
    <w:p w:rsidR="002E03DF" w:rsidRDefault="002E03DF" w:rsidP="002E03DF">
      <w:pPr>
        <w:bidi w:val="0"/>
        <w:spacing w:line="480" w:lineRule="auto"/>
        <w:jc w:val="center"/>
        <w:rPr>
          <w:rFonts w:asciiTheme="majorBidi" w:hAnsiTheme="majorBidi" w:cstheme="majorBidi"/>
          <w:b/>
          <w:bCs/>
          <w:sz w:val="24"/>
          <w:szCs w:val="24"/>
          <w:u w:val="single"/>
        </w:rPr>
      </w:pPr>
    </w:p>
    <w:p w:rsidR="00653A5B" w:rsidRDefault="00E61348" w:rsidP="00812D9B">
      <w:pPr>
        <w:bidi w:val="0"/>
        <w:spacing w:line="480" w:lineRule="auto"/>
        <w:jc w:val="center"/>
        <w:rPr>
          <w:rFonts w:asciiTheme="majorBidi" w:hAnsiTheme="majorBidi" w:cstheme="majorBidi"/>
          <w:sz w:val="24"/>
          <w:szCs w:val="24"/>
        </w:rPr>
      </w:pPr>
      <w:r w:rsidRPr="00812D9B">
        <w:rPr>
          <w:rFonts w:asciiTheme="majorBidi" w:hAnsiTheme="majorBidi" w:cstheme="majorBidi"/>
          <w:b/>
          <w:bCs/>
          <w:sz w:val="24"/>
          <w:szCs w:val="24"/>
        </w:rPr>
        <w:lastRenderedPageBreak/>
        <w:t>T</w:t>
      </w:r>
      <w:r w:rsidR="00975A5F" w:rsidRPr="00812D9B">
        <w:rPr>
          <w:rFonts w:asciiTheme="majorBidi" w:hAnsiTheme="majorBidi" w:cstheme="majorBidi"/>
          <w:b/>
          <w:bCs/>
          <w:sz w:val="24"/>
          <w:szCs w:val="24"/>
        </w:rPr>
        <w:t>able 1</w:t>
      </w:r>
      <w:r w:rsidR="00785872">
        <w:rPr>
          <w:rFonts w:asciiTheme="majorBidi" w:hAnsiTheme="majorBidi" w:cstheme="majorBidi"/>
          <w:b/>
          <w:bCs/>
          <w:sz w:val="24"/>
          <w:szCs w:val="24"/>
        </w:rPr>
        <w:t xml:space="preserve">: </w:t>
      </w:r>
      <w:r w:rsidR="00785872">
        <w:rPr>
          <w:rFonts w:asciiTheme="majorBidi" w:hAnsiTheme="majorBidi" w:cstheme="majorBidi"/>
          <w:sz w:val="24"/>
          <w:szCs w:val="24"/>
        </w:rPr>
        <w:t xml:space="preserve">Summary of </w:t>
      </w:r>
      <w:r w:rsidR="007D799A">
        <w:rPr>
          <w:rFonts w:asciiTheme="majorBidi" w:hAnsiTheme="majorBidi" w:cstheme="majorBidi"/>
          <w:sz w:val="24"/>
          <w:szCs w:val="24"/>
        </w:rPr>
        <w:t xml:space="preserve">Class II </w:t>
      </w:r>
      <w:r w:rsidR="00785872">
        <w:rPr>
          <w:rFonts w:asciiTheme="majorBidi" w:hAnsiTheme="majorBidi" w:cstheme="majorBidi"/>
          <w:sz w:val="24"/>
          <w:szCs w:val="24"/>
        </w:rPr>
        <w:t>studies included in evidence-ba</w:t>
      </w:r>
      <w:r w:rsidR="007A6971">
        <w:rPr>
          <w:rFonts w:asciiTheme="majorBidi" w:hAnsiTheme="majorBidi" w:cstheme="majorBidi"/>
          <w:sz w:val="24"/>
          <w:szCs w:val="24"/>
        </w:rPr>
        <w:t xml:space="preserve">sed review on the efficacy of </w:t>
      </w:r>
      <w:r w:rsidR="00785872">
        <w:rPr>
          <w:rFonts w:asciiTheme="majorBidi" w:hAnsiTheme="majorBidi" w:cstheme="majorBidi"/>
          <w:sz w:val="24"/>
          <w:szCs w:val="24"/>
        </w:rPr>
        <w:t>safety helmets in recreational skii</w:t>
      </w:r>
      <w:r w:rsidR="00A67DE4">
        <w:rPr>
          <w:rFonts w:asciiTheme="majorBidi" w:hAnsiTheme="majorBidi" w:cstheme="majorBidi"/>
          <w:sz w:val="24"/>
          <w:szCs w:val="24"/>
        </w:rPr>
        <w:t>ng and snowboarding (1980 – 2011</w:t>
      </w:r>
      <w:r w:rsidR="00785872">
        <w:rPr>
          <w:rFonts w:asciiTheme="majorBidi" w:hAnsiTheme="majorBidi" w:cstheme="majorBidi"/>
          <w:sz w:val="24"/>
          <w:szCs w:val="24"/>
        </w:rPr>
        <w:t>)</w:t>
      </w:r>
    </w:p>
    <w:tbl>
      <w:tblPr>
        <w:tblStyle w:val="TableGrid"/>
        <w:tblW w:w="11340" w:type="dxa"/>
        <w:tblInd w:w="-1026" w:type="dxa"/>
        <w:tblLayout w:type="fixed"/>
        <w:tblLook w:val="04A0" w:firstRow="1" w:lastRow="0" w:firstColumn="1" w:lastColumn="0" w:noHBand="0" w:noVBand="1"/>
      </w:tblPr>
      <w:tblGrid>
        <w:gridCol w:w="1701"/>
        <w:gridCol w:w="1985"/>
        <w:gridCol w:w="1701"/>
        <w:gridCol w:w="5953"/>
      </w:tblGrid>
      <w:tr w:rsidR="007D799A" w:rsidTr="00CE017E">
        <w:trPr>
          <w:trHeight w:val="327"/>
        </w:trPr>
        <w:tc>
          <w:tcPr>
            <w:tcW w:w="11340" w:type="dxa"/>
            <w:gridSpan w:val="4"/>
          </w:tcPr>
          <w:p w:rsidR="007D799A" w:rsidRPr="009C7996" w:rsidRDefault="007D799A" w:rsidP="007D799A">
            <w:pPr>
              <w:bidi w:val="0"/>
              <w:jc w:val="center"/>
              <w:rPr>
                <w:rFonts w:asciiTheme="majorBidi" w:hAnsiTheme="majorBidi" w:cstheme="majorBidi"/>
                <w:b/>
                <w:bCs/>
                <w:sz w:val="36"/>
                <w:szCs w:val="36"/>
              </w:rPr>
            </w:pPr>
            <w:r w:rsidRPr="009C7996">
              <w:rPr>
                <w:rFonts w:asciiTheme="majorBidi" w:hAnsiTheme="majorBidi" w:cstheme="majorBidi"/>
                <w:b/>
                <w:bCs/>
                <w:sz w:val="36"/>
                <w:szCs w:val="36"/>
              </w:rPr>
              <w:t>Case-control, case-cross over studies</w:t>
            </w:r>
          </w:p>
        </w:tc>
      </w:tr>
      <w:tr w:rsidR="00D20DB4" w:rsidTr="00CE017E">
        <w:trPr>
          <w:trHeight w:val="255"/>
        </w:trPr>
        <w:tc>
          <w:tcPr>
            <w:tcW w:w="1701" w:type="dxa"/>
          </w:tcPr>
          <w:p w:rsidR="00D20DB4" w:rsidRDefault="00D20DB4" w:rsidP="00D20DB4">
            <w:pPr>
              <w:bidi w:val="0"/>
              <w:jc w:val="center"/>
              <w:rPr>
                <w:rFonts w:asciiTheme="majorBidi" w:hAnsiTheme="majorBidi" w:cstheme="majorBidi"/>
                <w:b/>
                <w:bCs/>
                <w:sz w:val="24"/>
                <w:szCs w:val="24"/>
              </w:rPr>
            </w:pPr>
            <w:r>
              <w:rPr>
                <w:rFonts w:asciiTheme="majorBidi" w:hAnsiTheme="majorBidi" w:cstheme="majorBidi"/>
                <w:b/>
                <w:bCs/>
                <w:sz w:val="24"/>
                <w:szCs w:val="24"/>
              </w:rPr>
              <w:t>Authors</w:t>
            </w:r>
          </w:p>
        </w:tc>
        <w:tc>
          <w:tcPr>
            <w:tcW w:w="1985" w:type="dxa"/>
          </w:tcPr>
          <w:p w:rsidR="00D20DB4" w:rsidRDefault="00D20DB4" w:rsidP="00D20DB4">
            <w:pPr>
              <w:bidi w:val="0"/>
              <w:jc w:val="center"/>
              <w:rPr>
                <w:rFonts w:asciiTheme="majorBidi" w:hAnsiTheme="majorBidi" w:cstheme="majorBidi"/>
                <w:b/>
                <w:bCs/>
                <w:sz w:val="24"/>
                <w:szCs w:val="24"/>
              </w:rPr>
            </w:pPr>
            <w:r>
              <w:rPr>
                <w:rFonts w:asciiTheme="majorBidi" w:hAnsiTheme="majorBidi" w:cstheme="majorBidi"/>
                <w:b/>
                <w:bCs/>
                <w:sz w:val="24"/>
                <w:szCs w:val="24"/>
              </w:rPr>
              <w:t>Title</w:t>
            </w:r>
          </w:p>
        </w:tc>
        <w:tc>
          <w:tcPr>
            <w:tcW w:w="1701" w:type="dxa"/>
          </w:tcPr>
          <w:p w:rsidR="00D20DB4" w:rsidRDefault="00D20DB4" w:rsidP="00D20DB4">
            <w:pPr>
              <w:bidi w:val="0"/>
              <w:jc w:val="center"/>
              <w:rPr>
                <w:rFonts w:asciiTheme="majorBidi" w:hAnsiTheme="majorBidi" w:cstheme="majorBidi"/>
                <w:b/>
                <w:bCs/>
                <w:sz w:val="24"/>
                <w:szCs w:val="24"/>
              </w:rPr>
            </w:pPr>
            <w:r>
              <w:rPr>
                <w:rFonts w:asciiTheme="majorBidi" w:hAnsiTheme="majorBidi" w:cstheme="majorBidi"/>
                <w:b/>
                <w:bCs/>
                <w:sz w:val="24"/>
                <w:szCs w:val="24"/>
              </w:rPr>
              <w:t>Citation</w:t>
            </w:r>
          </w:p>
        </w:tc>
        <w:tc>
          <w:tcPr>
            <w:tcW w:w="5953" w:type="dxa"/>
          </w:tcPr>
          <w:p w:rsidR="00D20DB4" w:rsidRDefault="00D20DB4" w:rsidP="00D20DB4">
            <w:pPr>
              <w:bidi w:val="0"/>
              <w:jc w:val="center"/>
              <w:rPr>
                <w:rFonts w:asciiTheme="majorBidi" w:hAnsiTheme="majorBidi" w:cstheme="majorBidi"/>
                <w:b/>
                <w:bCs/>
                <w:sz w:val="24"/>
                <w:szCs w:val="24"/>
              </w:rPr>
            </w:pPr>
            <w:r>
              <w:rPr>
                <w:rFonts w:asciiTheme="majorBidi" w:hAnsiTheme="majorBidi" w:cstheme="majorBidi"/>
                <w:b/>
                <w:bCs/>
                <w:sz w:val="24"/>
                <w:szCs w:val="24"/>
              </w:rPr>
              <w:t>Summary</w:t>
            </w:r>
          </w:p>
        </w:tc>
      </w:tr>
      <w:tr w:rsidR="00D20DB4" w:rsidTr="00CE017E">
        <w:trPr>
          <w:trHeight w:val="1645"/>
        </w:trPr>
        <w:tc>
          <w:tcPr>
            <w:tcW w:w="1701" w:type="dxa"/>
          </w:tcPr>
          <w:p w:rsidR="00D20DB4" w:rsidRPr="00D20DB4" w:rsidRDefault="00D20DB4" w:rsidP="008E0624">
            <w:pPr>
              <w:bidi w:val="0"/>
              <w:rPr>
                <w:rFonts w:asciiTheme="majorBidi" w:hAnsiTheme="majorBidi" w:cstheme="majorBidi"/>
                <w:sz w:val="24"/>
                <w:szCs w:val="24"/>
              </w:rPr>
            </w:pPr>
            <w:r w:rsidRPr="00D20DB4">
              <w:rPr>
                <w:rFonts w:asciiTheme="majorBidi" w:hAnsiTheme="majorBidi" w:cstheme="majorBidi"/>
                <w:sz w:val="24"/>
                <w:szCs w:val="24"/>
              </w:rPr>
              <w:t>Hagel B</w:t>
            </w:r>
            <w:r>
              <w:rPr>
                <w:rFonts w:asciiTheme="majorBidi" w:hAnsiTheme="majorBidi" w:cstheme="majorBidi"/>
                <w:sz w:val="24"/>
                <w:szCs w:val="24"/>
              </w:rPr>
              <w:t xml:space="preserve">E, Pless IB, Goulet C, </w:t>
            </w:r>
            <w:r w:rsidR="008E0624">
              <w:rPr>
                <w:rFonts w:asciiTheme="majorBidi" w:hAnsiTheme="majorBidi" w:cstheme="majorBidi"/>
                <w:sz w:val="24"/>
                <w:szCs w:val="24"/>
              </w:rPr>
              <w:t xml:space="preserve">et al. </w:t>
            </w:r>
          </w:p>
        </w:tc>
        <w:tc>
          <w:tcPr>
            <w:tcW w:w="1985" w:type="dxa"/>
          </w:tcPr>
          <w:p w:rsidR="00D20DB4" w:rsidRPr="00D20DB4" w:rsidRDefault="00D20DB4" w:rsidP="007D799A">
            <w:pPr>
              <w:bidi w:val="0"/>
              <w:rPr>
                <w:rFonts w:asciiTheme="majorBidi" w:hAnsiTheme="majorBidi" w:cstheme="majorBidi"/>
                <w:sz w:val="24"/>
                <w:szCs w:val="24"/>
              </w:rPr>
            </w:pPr>
            <w:r w:rsidRPr="00D20DB4">
              <w:rPr>
                <w:rFonts w:asciiTheme="majorBidi" w:hAnsiTheme="majorBidi" w:cstheme="majorBidi"/>
                <w:sz w:val="24"/>
                <w:szCs w:val="24"/>
              </w:rPr>
              <w:t>Effectiveness of helmets in skiers and snowboarders: Case-control and case crossover study.</w:t>
            </w:r>
          </w:p>
        </w:tc>
        <w:tc>
          <w:tcPr>
            <w:tcW w:w="1701" w:type="dxa"/>
          </w:tcPr>
          <w:p w:rsidR="00D20DB4" w:rsidRDefault="00283C32" w:rsidP="00283C32">
            <w:pPr>
              <w:bidi w:val="0"/>
              <w:rPr>
                <w:rFonts w:asciiTheme="majorBidi" w:hAnsiTheme="majorBidi" w:cstheme="majorBidi"/>
                <w:b/>
                <w:bCs/>
                <w:sz w:val="24"/>
                <w:szCs w:val="24"/>
              </w:rPr>
            </w:pPr>
            <w:r w:rsidRPr="008A4B2B">
              <w:rPr>
                <w:rFonts w:asciiTheme="majorBidi" w:hAnsiTheme="majorBidi" w:cstheme="majorBidi"/>
                <w:i/>
                <w:iCs/>
                <w:sz w:val="24"/>
                <w:szCs w:val="24"/>
              </w:rPr>
              <w:t>BMJ</w:t>
            </w:r>
            <w:r>
              <w:rPr>
                <w:rFonts w:asciiTheme="majorBidi" w:hAnsiTheme="majorBidi" w:cstheme="majorBidi"/>
                <w:sz w:val="24"/>
                <w:szCs w:val="24"/>
              </w:rPr>
              <w:t>. 2005;</w:t>
            </w:r>
            <w:r w:rsidR="007B0B5F">
              <w:rPr>
                <w:rFonts w:asciiTheme="majorBidi" w:hAnsiTheme="majorBidi" w:cstheme="majorBidi"/>
                <w:sz w:val="24"/>
                <w:szCs w:val="24"/>
              </w:rPr>
              <w:t>330:281</w:t>
            </w:r>
          </w:p>
          <w:p w:rsidR="00D20DB4" w:rsidRDefault="00D20DB4" w:rsidP="00D20DB4">
            <w:pPr>
              <w:bidi w:val="0"/>
              <w:rPr>
                <w:rFonts w:asciiTheme="majorBidi" w:hAnsiTheme="majorBidi" w:cstheme="majorBidi"/>
                <w:b/>
                <w:bCs/>
                <w:sz w:val="24"/>
                <w:szCs w:val="24"/>
              </w:rPr>
            </w:pPr>
          </w:p>
          <w:p w:rsidR="00D20DB4" w:rsidRDefault="00D20DB4" w:rsidP="00D20DB4">
            <w:pPr>
              <w:bidi w:val="0"/>
              <w:rPr>
                <w:rFonts w:asciiTheme="majorBidi" w:hAnsiTheme="majorBidi" w:cstheme="majorBidi"/>
                <w:b/>
                <w:bCs/>
                <w:sz w:val="24"/>
                <w:szCs w:val="24"/>
              </w:rPr>
            </w:pPr>
          </w:p>
          <w:p w:rsidR="00D20DB4" w:rsidRDefault="00D20DB4" w:rsidP="00D20DB4">
            <w:pPr>
              <w:bidi w:val="0"/>
              <w:rPr>
                <w:rFonts w:asciiTheme="majorBidi" w:hAnsiTheme="majorBidi" w:cstheme="majorBidi"/>
                <w:b/>
                <w:bCs/>
                <w:sz w:val="24"/>
                <w:szCs w:val="24"/>
              </w:rPr>
            </w:pPr>
          </w:p>
        </w:tc>
        <w:tc>
          <w:tcPr>
            <w:tcW w:w="5953" w:type="dxa"/>
          </w:tcPr>
          <w:p w:rsidR="00D20DB4" w:rsidRPr="007B0B5F" w:rsidRDefault="007B0B5F" w:rsidP="00E33257">
            <w:pPr>
              <w:bidi w:val="0"/>
              <w:jc w:val="both"/>
              <w:rPr>
                <w:rFonts w:asciiTheme="majorBidi" w:hAnsiTheme="majorBidi" w:cstheme="majorBidi"/>
                <w:sz w:val="24"/>
                <w:szCs w:val="24"/>
              </w:rPr>
            </w:pPr>
            <w:r w:rsidRPr="007B0B5F">
              <w:rPr>
                <w:rFonts w:asciiTheme="majorBidi" w:hAnsiTheme="majorBidi" w:cstheme="majorBidi"/>
                <w:sz w:val="24"/>
                <w:szCs w:val="24"/>
              </w:rPr>
              <w:t>A study including 4,377 participants was conducted</w:t>
            </w:r>
            <w:r>
              <w:rPr>
                <w:rFonts w:asciiTheme="majorBidi" w:hAnsiTheme="majorBidi" w:cstheme="majorBidi"/>
                <w:sz w:val="24"/>
                <w:szCs w:val="24"/>
              </w:rPr>
              <w:t xml:space="preserve"> between 200</w:t>
            </w:r>
            <w:r w:rsidR="001745FF">
              <w:rPr>
                <w:rFonts w:asciiTheme="majorBidi" w:hAnsiTheme="majorBidi" w:cstheme="majorBidi"/>
                <w:sz w:val="24"/>
                <w:szCs w:val="24"/>
              </w:rPr>
              <w:t>1 and 2002.</w:t>
            </w:r>
            <w:r w:rsidRPr="007B0B5F">
              <w:rPr>
                <w:rFonts w:asciiTheme="majorBidi" w:hAnsiTheme="majorBidi" w:cstheme="majorBidi"/>
                <w:sz w:val="24"/>
                <w:szCs w:val="24"/>
              </w:rPr>
              <w:t xml:space="preserve"> </w:t>
            </w:r>
            <w:r w:rsidR="001745FF">
              <w:rPr>
                <w:rFonts w:asciiTheme="majorBidi" w:hAnsiTheme="majorBidi" w:cstheme="majorBidi"/>
                <w:sz w:val="24"/>
                <w:szCs w:val="24"/>
              </w:rPr>
              <w:t>Helmets reduced t</w:t>
            </w:r>
            <w:r w:rsidRPr="007B0B5F">
              <w:rPr>
                <w:rFonts w:asciiTheme="majorBidi" w:hAnsiTheme="majorBidi" w:cstheme="majorBidi"/>
                <w:sz w:val="24"/>
                <w:szCs w:val="24"/>
              </w:rPr>
              <w:t xml:space="preserve">he risk of any head injury </w:t>
            </w:r>
            <w:r w:rsidR="001745FF">
              <w:rPr>
                <w:rFonts w:asciiTheme="majorBidi" w:hAnsiTheme="majorBidi" w:cstheme="majorBidi"/>
                <w:sz w:val="24"/>
                <w:szCs w:val="24"/>
              </w:rPr>
              <w:t>(</w:t>
            </w:r>
            <w:r w:rsidRPr="007B0B5F">
              <w:rPr>
                <w:rFonts w:asciiTheme="majorBidi" w:hAnsiTheme="majorBidi" w:cstheme="majorBidi"/>
                <w:sz w:val="24"/>
                <w:szCs w:val="24"/>
              </w:rPr>
              <w:t xml:space="preserve">adjusted </w:t>
            </w:r>
            <w:r w:rsidR="001745FF">
              <w:rPr>
                <w:rFonts w:asciiTheme="majorBidi" w:hAnsiTheme="majorBidi" w:cstheme="majorBidi"/>
                <w:sz w:val="24"/>
                <w:szCs w:val="24"/>
              </w:rPr>
              <w:t>OR</w:t>
            </w:r>
            <w:r w:rsidRPr="007B0B5F">
              <w:rPr>
                <w:rFonts w:asciiTheme="majorBidi" w:hAnsiTheme="majorBidi" w:cstheme="majorBidi"/>
                <w:sz w:val="24"/>
                <w:szCs w:val="24"/>
              </w:rPr>
              <w:t xml:space="preserve">: 0.71 (CI: 0.55 – 0.92), 29% </w:t>
            </w:r>
            <w:r w:rsidR="001745FF">
              <w:rPr>
                <w:rFonts w:asciiTheme="majorBidi" w:hAnsiTheme="majorBidi" w:cstheme="majorBidi"/>
                <w:sz w:val="24"/>
                <w:szCs w:val="24"/>
              </w:rPr>
              <w:t>risk reduction</w:t>
            </w:r>
            <w:r w:rsidRPr="007B0B5F">
              <w:rPr>
                <w:rFonts w:asciiTheme="majorBidi" w:hAnsiTheme="majorBidi" w:cstheme="majorBidi"/>
                <w:sz w:val="24"/>
                <w:szCs w:val="24"/>
              </w:rPr>
              <w:t>)</w:t>
            </w:r>
            <w:r>
              <w:rPr>
                <w:rFonts w:asciiTheme="majorBidi" w:hAnsiTheme="majorBidi" w:cstheme="majorBidi"/>
                <w:sz w:val="24"/>
                <w:szCs w:val="24"/>
              </w:rPr>
              <w:t xml:space="preserve"> and head injury</w:t>
            </w:r>
            <w:r w:rsidRPr="007B0B5F">
              <w:rPr>
                <w:rFonts w:asciiTheme="majorBidi" w:hAnsiTheme="majorBidi" w:cstheme="majorBidi"/>
                <w:sz w:val="24"/>
                <w:szCs w:val="24"/>
              </w:rPr>
              <w:t xml:space="preserve"> requ</w:t>
            </w:r>
            <w:r w:rsidR="001745FF">
              <w:rPr>
                <w:rFonts w:asciiTheme="majorBidi" w:hAnsiTheme="majorBidi" w:cstheme="majorBidi"/>
                <w:sz w:val="24"/>
                <w:szCs w:val="24"/>
              </w:rPr>
              <w:t>iring evacuation via ambulance (</w:t>
            </w:r>
            <w:r w:rsidRPr="007B0B5F">
              <w:rPr>
                <w:rFonts w:asciiTheme="majorBidi" w:hAnsiTheme="majorBidi" w:cstheme="majorBidi"/>
                <w:sz w:val="24"/>
                <w:szCs w:val="24"/>
              </w:rPr>
              <w:t xml:space="preserve">adjusted </w:t>
            </w:r>
            <w:r w:rsidR="001745FF">
              <w:rPr>
                <w:rFonts w:asciiTheme="majorBidi" w:hAnsiTheme="majorBidi" w:cstheme="majorBidi"/>
                <w:sz w:val="24"/>
                <w:szCs w:val="24"/>
              </w:rPr>
              <w:t>OR</w:t>
            </w:r>
            <w:r w:rsidRPr="007B0B5F">
              <w:rPr>
                <w:rFonts w:asciiTheme="majorBidi" w:hAnsiTheme="majorBidi" w:cstheme="majorBidi"/>
                <w:sz w:val="24"/>
                <w:szCs w:val="24"/>
              </w:rPr>
              <w:t>: 0.44 (CI: 0.24</w:t>
            </w:r>
            <w:r>
              <w:rPr>
                <w:rFonts w:asciiTheme="majorBidi" w:hAnsiTheme="majorBidi" w:cstheme="majorBidi"/>
                <w:sz w:val="24"/>
                <w:szCs w:val="24"/>
              </w:rPr>
              <w:t xml:space="preserve"> – 0.81), 56% reduction in r</w:t>
            </w:r>
            <w:r w:rsidR="001745FF">
              <w:rPr>
                <w:rFonts w:asciiTheme="majorBidi" w:hAnsiTheme="majorBidi" w:cstheme="majorBidi"/>
                <w:sz w:val="24"/>
                <w:szCs w:val="24"/>
              </w:rPr>
              <w:t>isk)</w:t>
            </w:r>
            <w:r w:rsidRPr="007B0B5F">
              <w:rPr>
                <w:rFonts w:asciiTheme="majorBidi" w:hAnsiTheme="majorBidi" w:cstheme="majorBidi"/>
                <w:sz w:val="24"/>
                <w:szCs w:val="24"/>
              </w:rPr>
              <w:t xml:space="preserve">.   </w:t>
            </w:r>
          </w:p>
        </w:tc>
      </w:tr>
      <w:tr w:rsidR="007D799A" w:rsidTr="00CE017E">
        <w:trPr>
          <w:trHeight w:val="227"/>
        </w:trPr>
        <w:tc>
          <w:tcPr>
            <w:tcW w:w="11340" w:type="dxa"/>
            <w:gridSpan w:val="4"/>
          </w:tcPr>
          <w:p w:rsidR="007D799A" w:rsidRPr="009C7996" w:rsidRDefault="007D799A" w:rsidP="007D799A">
            <w:pPr>
              <w:bidi w:val="0"/>
              <w:jc w:val="center"/>
              <w:rPr>
                <w:rFonts w:asciiTheme="majorBidi" w:hAnsiTheme="majorBidi" w:cstheme="majorBidi"/>
                <w:b/>
                <w:bCs/>
                <w:sz w:val="36"/>
                <w:szCs w:val="36"/>
              </w:rPr>
            </w:pPr>
            <w:r w:rsidRPr="009C7996">
              <w:rPr>
                <w:rFonts w:asciiTheme="majorBidi" w:hAnsiTheme="majorBidi" w:cstheme="majorBidi"/>
                <w:b/>
                <w:bCs/>
                <w:sz w:val="36"/>
                <w:szCs w:val="36"/>
              </w:rPr>
              <w:t>Case-control studies</w:t>
            </w:r>
          </w:p>
        </w:tc>
      </w:tr>
      <w:tr w:rsidR="00D20DB4" w:rsidTr="00CE017E">
        <w:trPr>
          <w:trHeight w:val="285"/>
        </w:trPr>
        <w:tc>
          <w:tcPr>
            <w:tcW w:w="1701" w:type="dxa"/>
          </w:tcPr>
          <w:p w:rsidR="00D20DB4" w:rsidRDefault="00D20DB4" w:rsidP="00D20DB4">
            <w:pPr>
              <w:bidi w:val="0"/>
              <w:jc w:val="center"/>
              <w:rPr>
                <w:rFonts w:asciiTheme="majorBidi" w:hAnsiTheme="majorBidi" w:cstheme="majorBidi"/>
                <w:b/>
                <w:bCs/>
                <w:sz w:val="24"/>
                <w:szCs w:val="24"/>
              </w:rPr>
            </w:pPr>
            <w:r>
              <w:rPr>
                <w:rFonts w:asciiTheme="majorBidi" w:hAnsiTheme="majorBidi" w:cstheme="majorBidi"/>
                <w:b/>
                <w:bCs/>
                <w:sz w:val="24"/>
                <w:szCs w:val="24"/>
              </w:rPr>
              <w:t>Authors</w:t>
            </w:r>
          </w:p>
        </w:tc>
        <w:tc>
          <w:tcPr>
            <w:tcW w:w="1985" w:type="dxa"/>
          </w:tcPr>
          <w:p w:rsidR="00D20DB4" w:rsidRDefault="00D20DB4" w:rsidP="00D20DB4">
            <w:pPr>
              <w:bidi w:val="0"/>
              <w:jc w:val="center"/>
              <w:rPr>
                <w:rFonts w:asciiTheme="majorBidi" w:hAnsiTheme="majorBidi" w:cstheme="majorBidi"/>
                <w:b/>
                <w:bCs/>
                <w:sz w:val="24"/>
                <w:szCs w:val="24"/>
              </w:rPr>
            </w:pPr>
            <w:r>
              <w:rPr>
                <w:rFonts w:asciiTheme="majorBidi" w:hAnsiTheme="majorBidi" w:cstheme="majorBidi"/>
                <w:b/>
                <w:bCs/>
                <w:sz w:val="24"/>
                <w:szCs w:val="24"/>
              </w:rPr>
              <w:t>Title</w:t>
            </w:r>
          </w:p>
        </w:tc>
        <w:tc>
          <w:tcPr>
            <w:tcW w:w="1701" w:type="dxa"/>
          </w:tcPr>
          <w:p w:rsidR="00D20DB4" w:rsidRDefault="00D20DB4" w:rsidP="00D20DB4">
            <w:pPr>
              <w:bidi w:val="0"/>
              <w:jc w:val="center"/>
              <w:rPr>
                <w:rFonts w:asciiTheme="majorBidi" w:hAnsiTheme="majorBidi" w:cstheme="majorBidi"/>
                <w:b/>
                <w:bCs/>
                <w:sz w:val="24"/>
                <w:szCs w:val="24"/>
              </w:rPr>
            </w:pPr>
            <w:r>
              <w:rPr>
                <w:rFonts w:asciiTheme="majorBidi" w:hAnsiTheme="majorBidi" w:cstheme="majorBidi"/>
                <w:b/>
                <w:bCs/>
                <w:sz w:val="24"/>
                <w:szCs w:val="24"/>
              </w:rPr>
              <w:t>Citation</w:t>
            </w:r>
          </w:p>
        </w:tc>
        <w:tc>
          <w:tcPr>
            <w:tcW w:w="5953" w:type="dxa"/>
          </w:tcPr>
          <w:p w:rsidR="00D20DB4" w:rsidRDefault="00D20DB4" w:rsidP="00D20DB4">
            <w:pPr>
              <w:bidi w:val="0"/>
              <w:jc w:val="center"/>
              <w:rPr>
                <w:rFonts w:asciiTheme="majorBidi" w:hAnsiTheme="majorBidi" w:cstheme="majorBidi"/>
                <w:b/>
                <w:bCs/>
                <w:sz w:val="24"/>
                <w:szCs w:val="24"/>
              </w:rPr>
            </w:pPr>
            <w:r>
              <w:rPr>
                <w:rFonts w:asciiTheme="majorBidi" w:hAnsiTheme="majorBidi" w:cstheme="majorBidi"/>
                <w:b/>
                <w:bCs/>
                <w:sz w:val="24"/>
                <w:szCs w:val="24"/>
              </w:rPr>
              <w:t>Summary</w:t>
            </w:r>
          </w:p>
        </w:tc>
      </w:tr>
      <w:tr w:rsidR="001D6041" w:rsidTr="001745FF">
        <w:trPr>
          <w:trHeight w:val="1828"/>
        </w:trPr>
        <w:tc>
          <w:tcPr>
            <w:tcW w:w="1701" w:type="dxa"/>
          </w:tcPr>
          <w:p w:rsidR="001D6041" w:rsidRPr="001D6041" w:rsidRDefault="001D6041" w:rsidP="001745FF">
            <w:pPr>
              <w:bidi w:val="0"/>
              <w:rPr>
                <w:rFonts w:asciiTheme="majorBidi" w:hAnsiTheme="majorBidi" w:cstheme="majorBidi"/>
                <w:sz w:val="24"/>
                <w:szCs w:val="24"/>
              </w:rPr>
            </w:pPr>
            <w:r w:rsidRPr="001D6041">
              <w:rPr>
                <w:rFonts w:asciiTheme="majorBidi" w:hAnsiTheme="majorBidi" w:cstheme="majorBidi"/>
                <w:sz w:val="24"/>
                <w:szCs w:val="24"/>
              </w:rPr>
              <w:t>Hagel BE, Russel</w:t>
            </w:r>
            <w:r>
              <w:rPr>
                <w:rFonts w:asciiTheme="majorBidi" w:hAnsiTheme="majorBidi" w:cstheme="majorBidi"/>
                <w:sz w:val="24"/>
                <w:szCs w:val="24"/>
              </w:rPr>
              <w:t xml:space="preserve">l K, Goulet C, </w:t>
            </w:r>
            <w:r w:rsidR="008E0624">
              <w:rPr>
                <w:rFonts w:asciiTheme="majorBidi" w:hAnsiTheme="majorBidi" w:cstheme="majorBidi"/>
                <w:sz w:val="24"/>
                <w:szCs w:val="24"/>
              </w:rPr>
              <w:t>et al.</w:t>
            </w:r>
          </w:p>
        </w:tc>
        <w:tc>
          <w:tcPr>
            <w:tcW w:w="1985" w:type="dxa"/>
          </w:tcPr>
          <w:p w:rsidR="001D6041" w:rsidRPr="001D6041" w:rsidRDefault="001D6041" w:rsidP="004F4D4E">
            <w:pPr>
              <w:bidi w:val="0"/>
              <w:rPr>
                <w:rFonts w:asciiTheme="majorBidi" w:hAnsiTheme="majorBidi" w:cstheme="majorBidi"/>
                <w:sz w:val="24"/>
                <w:szCs w:val="24"/>
              </w:rPr>
            </w:pPr>
            <w:r w:rsidRPr="001D6041">
              <w:rPr>
                <w:rFonts w:asciiTheme="majorBidi" w:hAnsiTheme="majorBidi" w:cstheme="majorBidi"/>
                <w:sz w:val="24"/>
                <w:szCs w:val="24"/>
              </w:rPr>
              <w:t>Helmet use and risk of neck injury in skiers and snowboarders.</w:t>
            </w:r>
          </w:p>
        </w:tc>
        <w:tc>
          <w:tcPr>
            <w:tcW w:w="1701" w:type="dxa"/>
          </w:tcPr>
          <w:p w:rsidR="001D6041" w:rsidRPr="001D6041" w:rsidRDefault="001D6041" w:rsidP="00283C32">
            <w:pPr>
              <w:bidi w:val="0"/>
              <w:rPr>
                <w:rFonts w:asciiTheme="majorBidi" w:hAnsiTheme="majorBidi" w:cstheme="majorBidi"/>
                <w:sz w:val="24"/>
                <w:szCs w:val="24"/>
              </w:rPr>
            </w:pPr>
            <w:r w:rsidRPr="008A4B2B">
              <w:rPr>
                <w:rFonts w:asciiTheme="majorBidi" w:hAnsiTheme="majorBidi" w:cstheme="majorBidi"/>
                <w:i/>
                <w:iCs/>
                <w:sz w:val="24"/>
                <w:szCs w:val="24"/>
              </w:rPr>
              <w:t>Am J Epidemiol</w:t>
            </w:r>
            <w:r w:rsidRPr="001D6041">
              <w:rPr>
                <w:rFonts w:asciiTheme="majorBidi" w:hAnsiTheme="majorBidi" w:cstheme="majorBidi"/>
                <w:sz w:val="24"/>
                <w:szCs w:val="24"/>
              </w:rPr>
              <w:t>. 2010</w:t>
            </w:r>
            <w:r w:rsidR="00283C32">
              <w:rPr>
                <w:rFonts w:asciiTheme="majorBidi" w:hAnsiTheme="majorBidi" w:cstheme="majorBidi"/>
                <w:sz w:val="24"/>
                <w:szCs w:val="24"/>
              </w:rPr>
              <w:t>;</w:t>
            </w:r>
            <w:r w:rsidRPr="001D6041">
              <w:rPr>
                <w:rFonts w:asciiTheme="majorBidi" w:hAnsiTheme="majorBidi" w:cstheme="majorBidi"/>
                <w:sz w:val="24"/>
                <w:szCs w:val="24"/>
              </w:rPr>
              <w:t>171:1134-43.</w:t>
            </w:r>
          </w:p>
          <w:p w:rsidR="001D6041" w:rsidRPr="001D6041" w:rsidRDefault="001D6041" w:rsidP="004F4D4E">
            <w:pPr>
              <w:bidi w:val="0"/>
              <w:rPr>
                <w:rFonts w:asciiTheme="majorBidi" w:hAnsiTheme="majorBidi" w:cstheme="majorBidi"/>
                <w:sz w:val="24"/>
                <w:szCs w:val="24"/>
              </w:rPr>
            </w:pPr>
          </w:p>
          <w:p w:rsidR="001D6041" w:rsidRPr="001D6041" w:rsidRDefault="001D6041" w:rsidP="004F4D4E">
            <w:pPr>
              <w:bidi w:val="0"/>
              <w:rPr>
                <w:rFonts w:asciiTheme="majorBidi" w:hAnsiTheme="majorBidi" w:cstheme="majorBidi"/>
                <w:sz w:val="24"/>
                <w:szCs w:val="24"/>
              </w:rPr>
            </w:pPr>
          </w:p>
          <w:p w:rsidR="001D6041" w:rsidRPr="001D6041" w:rsidRDefault="001D6041" w:rsidP="004F4D4E">
            <w:pPr>
              <w:bidi w:val="0"/>
              <w:rPr>
                <w:rFonts w:asciiTheme="majorBidi" w:hAnsiTheme="majorBidi" w:cstheme="majorBidi"/>
                <w:sz w:val="24"/>
                <w:szCs w:val="24"/>
              </w:rPr>
            </w:pPr>
          </w:p>
        </w:tc>
        <w:tc>
          <w:tcPr>
            <w:tcW w:w="5953" w:type="dxa"/>
          </w:tcPr>
          <w:p w:rsidR="001D6041" w:rsidRPr="001D6041" w:rsidRDefault="001D6041" w:rsidP="00E33257">
            <w:pPr>
              <w:bidi w:val="0"/>
              <w:jc w:val="both"/>
              <w:rPr>
                <w:rFonts w:asciiTheme="majorBidi" w:hAnsiTheme="majorBidi" w:cstheme="majorBidi"/>
                <w:sz w:val="24"/>
                <w:szCs w:val="24"/>
              </w:rPr>
            </w:pPr>
            <w:r>
              <w:rPr>
                <w:rFonts w:asciiTheme="majorBidi" w:hAnsiTheme="majorBidi" w:cstheme="majorBidi"/>
                <w:sz w:val="24"/>
                <w:szCs w:val="24"/>
              </w:rPr>
              <w:t xml:space="preserve">Data from </w:t>
            </w:r>
            <w:r w:rsidRPr="001D6041">
              <w:rPr>
                <w:rFonts w:asciiTheme="majorBidi" w:hAnsiTheme="majorBidi" w:cstheme="majorBidi"/>
                <w:sz w:val="24"/>
                <w:szCs w:val="24"/>
              </w:rPr>
              <w:t xml:space="preserve">100,394 participants </w:t>
            </w:r>
            <w:r>
              <w:rPr>
                <w:rFonts w:asciiTheme="majorBidi" w:hAnsiTheme="majorBidi" w:cstheme="majorBidi"/>
                <w:sz w:val="24"/>
                <w:szCs w:val="24"/>
              </w:rPr>
              <w:t xml:space="preserve">between 1995 – 2005 </w:t>
            </w:r>
            <w:r w:rsidRPr="001D6041">
              <w:rPr>
                <w:rFonts w:asciiTheme="majorBidi" w:hAnsiTheme="majorBidi" w:cstheme="majorBidi"/>
                <w:sz w:val="24"/>
                <w:szCs w:val="24"/>
              </w:rPr>
              <w:t xml:space="preserve">was </w:t>
            </w:r>
            <w:r>
              <w:rPr>
                <w:rFonts w:asciiTheme="majorBidi" w:hAnsiTheme="majorBidi" w:cstheme="majorBidi"/>
                <w:sz w:val="24"/>
                <w:szCs w:val="24"/>
              </w:rPr>
              <w:t>analyzed. Helmets did</w:t>
            </w:r>
            <w:r w:rsidR="001745FF">
              <w:rPr>
                <w:rFonts w:asciiTheme="majorBidi" w:hAnsiTheme="majorBidi" w:cstheme="majorBidi"/>
                <w:sz w:val="24"/>
                <w:szCs w:val="24"/>
              </w:rPr>
              <w:t xml:space="preserve">n't </w:t>
            </w:r>
            <w:r w:rsidRPr="001D6041">
              <w:rPr>
                <w:rFonts w:asciiTheme="majorBidi" w:hAnsiTheme="majorBidi" w:cstheme="majorBidi"/>
                <w:sz w:val="24"/>
                <w:szCs w:val="24"/>
              </w:rPr>
              <w:t>increase the risk of neck or cervical spine inju</w:t>
            </w:r>
            <w:r w:rsidR="001745FF">
              <w:rPr>
                <w:rFonts w:asciiTheme="majorBidi" w:hAnsiTheme="majorBidi" w:cstheme="majorBidi"/>
                <w:sz w:val="24"/>
                <w:szCs w:val="24"/>
              </w:rPr>
              <w:t>ries in skiers and snowboarders (</w:t>
            </w:r>
            <w:r w:rsidRPr="001D6041">
              <w:rPr>
                <w:rFonts w:asciiTheme="majorBidi" w:hAnsiTheme="majorBidi" w:cstheme="majorBidi"/>
                <w:sz w:val="24"/>
                <w:szCs w:val="24"/>
              </w:rPr>
              <w:t xml:space="preserve">adjusted </w:t>
            </w:r>
            <w:r w:rsidR="001745FF">
              <w:rPr>
                <w:rFonts w:asciiTheme="majorBidi" w:hAnsiTheme="majorBidi" w:cstheme="majorBidi"/>
                <w:sz w:val="24"/>
                <w:szCs w:val="24"/>
              </w:rPr>
              <w:t>OR:</w:t>
            </w:r>
            <w:r w:rsidRPr="001D6041">
              <w:rPr>
                <w:rFonts w:asciiTheme="majorBidi" w:hAnsiTheme="majorBidi" w:cstheme="majorBidi"/>
                <w:sz w:val="24"/>
                <w:szCs w:val="24"/>
              </w:rPr>
              <w:t xml:space="preserve"> 1.09 (CI: 0.95 – 1.25) for any neck injury, 1.28 (CI: 0.96 – 1.71) for isolated ambulance evacuated neck injuries and 1.02 (CI: 0.79 – 1.31) for cervical spine fractures or dislocations</w:t>
            </w:r>
            <w:r w:rsidR="001745FF">
              <w:rPr>
                <w:rFonts w:asciiTheme="majorBidi" w:hAnsiTheme="majorBidi" w:cstheme="majorBidi"/>
                <w:sz w:val="24"/>
                <w:szCs w:val="24"/>
              </w:rPr>
              <w:t>).</w:t>
            </w:r>
          </w:p>
        </w:tc>
      </w:tr>
      <w:tr w:rsidR="001D6041" w:rsidTr="00CE017E">
        <w:trPr>
          <w:trHeight w:val="1299"/>
        </w:trPr>
        <w:tc>
          <w:tcPr>
            <w:tcW w:w="1701" w:type="dxa"/>
          </w:tcPr>
          <w:p w:rsidR="001D6041" w:rsidRPr="00331E02" w:rsidRDefault="001D6041" w:rsidP="008E0624">
            <w:pPr>
              <w:bidi w:val="0"/>
              <w:rPr>
                <w:rFonts w:asciiTheme="majorBidi" w:hAnsiTheme="majorBidi" w:cstheme="majorBidi"/>
                <w:sz w:val="24"/>
                <w:szCs w:val="24"/>
              </w:rPr>
            </w:pPr>
            <w:r w:rsidRPr="00331E02">
              <w:rPr>
                <w:rFonts w:asciiTheme="majorBidi" w:hAnsiTheme="majorBidi" w:cstheme="majorBidi"/>
                <w:sz w:val="24"/>
                <w:szCs w:val="24"/>
              </w:rPr>
              <w:t>Hasler RM, Berov S, Benneker L,</w:t>
            </w:r>
            <w:r w:rsidR="008E0624">
              <w:rPr>
                <w:rFonts w:asciiTheme="majorBidi" w:hAnsiTheme="majorBidi" w:cstheme="majorBidi"/>
                <w:sz w:val="24"/>
                <w:szCs w:val="24"/>
              </w:rPr>
              <w:t xml:space="preserve"> et al. </w:t>
            </w:r>
          </w:p>
        </w:tc>
        <w:tc>
          <w:tcPr>
            <w:tcW w:w="1985" w:type="dxa"/>
          </w:tcPr>
          <w:p w:rsidR="001D6041" w:rsidRPr="001D6041" w:rsidRDefault="001D6041" w:rsidP="004F4D4E">
            <w:pPr>
              <w:bidi w:val="0"/>
              <w:rPr>
                <w:rFonts w:asciiTheme="majorBidi" w:hAnsiTheme="majorBidi" w:cstheme="majorBidi"/>
                <w:sz w:val="24"/>
                <w:szCs w:val="24"/>
              </w:rPr>
            </w:pPr>
            <w:r w:rsidRPr="001D6041">
              <w:rPr>
                <w:rFonts w:asciiTheme="majorBidi" w:hAnsiTheme="majorBidi" w:cstheme="majorBidi"/>
                <w:sz w:val="24"/>
                <w:szCs w:val="24"/>
              </w:rPr>
              <w:t>Are there risk factors for snowboard injuries? A case-control multicentre study of 559 snowboarders.</w:t>
            </w:r>
          </w:p>
        </w:tc>
        <w:tc>
          <w:tcPr>
            <w:tcW w:w="1701" w:type="dxa"/>
          </w:tcPr>
          <w:p w:rsidR="001D6041" w:rsidRPr="001D6041" w:rsidRDefault="00283C32" w:rsidP="00283C32">
            <w:pPr>
              <w:bidi w:val="0"/>
              <w:rPr>
                <w:rFonts w:asciiTheme="majorBidi" w:hAnsiTheme="majorBidi" w:cstheme="majorBidi"/>
                <w:sz w:val="24"/>
                <w:szCs w:val="24"/>
              </w:rPr>
            </w:pPr>
            <w:r w:rsidRPr="008A4B2B">
              <w:rPr>
                <w:rFonts w:asciiTheme="majorBidi" w:hAnsiTheme="majorBidi" w:cstheme="majorBidi"/>
                <w:i/>
                <w:iCs/>
                <w:sz w:val="24"/>
                <w:szCs w:val="24"/>
              </w:rPr>
              <w:t>Br J Sports Med</w:t>
            </w:r>
            <w:r>
              <w:rPr>
                <w:rFonts w:asciiTheme="majorBidi" w:hAnsiTheme="majorBidi" w:cstheme="majorBidi"/>
                <w:sz w:val="24"/>
                <w:szCs w:val="24"/>
              </w:rPr>
              <w:t>. 2010;</w:t>
            </w:r>
            <w:r w:rsidR="001D6041" w:rsidRPr="001D6041">
              <w:rPr>
                <w:rFonts w:asciiTheme="majorBidi" w:hAnsiTheme="majorBidi" w:cstheme="majorBidi"/>
                <w:sz w:val="24"/>
                <w:szCs w:val="24"/>
              </w:rPr>
              <w:t>44:816-21.</w:t>
            </w:r>
          </w:p>
          <w:p w:rsidR="001D6041" w:rsidRPr="001D6041" w:rsidRDefault="001D6041" w:rsidP="004F4D4E">
            <w:pPr>
              <w:bidi w:val="0"/>
              <w:rPr>
                <w:rFonts w:asciiTheme="majorBidi" w:hAnsiTheme="majorBidi" w:cstheme="majorBidi"/>
                <w:sz w:val="24"/>
                <w:szCs w:val="24"/>
              </w:rPr>
            </w:pPr>
          </w:p>
          <w:p w:rsidR="001D6041" w:rsidRPr="001D6041" w:rsidRDefault="001D6041" w:rsidP="004F4D4E">
            <w:pPr>
              <w:bidi w:val="0"/>
              <w:rPr>
                <w:rFonts w:asciiTheme="majorBidi" w:hAnsiTheme="majorBidi" w:cstheme="majorBidi"/>
                <w:sz w:val="24"/>
                <w:szCs w:val="24"/>
              </w:rPr>
            </w:pPr>
          </w:p>
          <w:p w:rsidR="001D6041" w:rsidRPr="001D6041" w:rsidRDefault="001D6041" w:rsidP="004F4D4E">
            <w:pPr>
              <w:bidi w:val="0"/>
              <w:rPr>
                <w:rFonts w:asciiTheme="majorBidi" w:hAnsiTheme="majorBidi" w:cstheme="majorBidi"/>
                <w:sz w:val="24"/>
                <w:szCs w:val="24"/>
              </w:rPr>
            </w:pPr>
          </w:p>
        </w:tc>
        <w:tc>
          <w:tcPr>
            <w:tcW w:w="5953" w:type="dxa"/>
          </w:tcPr>
          <w:p w:rsidR="001D6041" w:rsidRPr="001D6041" w:rsidRDefault="001D6041" w:rsidP="00E33257">
            <w:pPr>
              <w:bidi w:val="0"/>
              <w:jc w:val="both"/>
              <w:rPr>
                <w:rFonts w:asciiTheme="majorBidi" w:hAnsiTheme="majorBidi" w:cstheme="majorBidi"/>
                <w:sz w:val="24"/>
                <w:szCs w:val="24"/>
              </w:rPr>
            </w:pPr>
            <w:r w:rsidRPr="001D6041">
              <w:rPr>
                <w:rFonts w:asciiTheme="majorBidi" w:hAnsiTheme="majorBidi" w:cstheme="majorBidi"/>
                <w:sz w:val="24"/>
                <w:szCs w:val="24"/>
              </w:rPr>
              <w:t>A survey of 559 snowboarders was conducted using a questionnaire</w:t>
            </w:r>
            <w:r>
              <w:rPr>
                <w:rFonts w:asciiTheme="majorBidi" w:hAnsiTheme="majorBidi" w:cstheme="majorBidi"/>
                <w:sz w:val="24"/>
                <w:szCs w:val="24"/>
              </w:rPr>
              <w:t xml:space="preserve"> in 2007 - 2008</w:t>
            </w:r>
            <w:r w:rsidRPr="001D6041">
              <w:rPr>
                <w:rFonts w:asciiTheme="majorBidi" w:hAnsiTheme="majorBidi" w:cstheme="majorBidi"/>
                <w:sz w:val="24"/>
                <w:szCs w:val="24"/>
              </w:rPr>
              <w:t>. A trend to an association with injury was obs</w:t>
            </w:r>
            <w:r w:rsidR="001745FF">
              <w:rPr>
                <w:rFonts w:asciiTheme="majorBidi" w:hAnsiTheme="majorBidi" w:cstheme="majorBidi"/>
                <w:sz w:val="24"/>
                <w:szCs w:val="24"/>
              </w:rPr>
              <w:t>erved for not wearing a helmet (</w:t>
            </w:r>
            <w:r w:rsidRPr="001D6041">
              <w:rPr>
                <w:rFonts w:asciiTheme="majorBidi" w:hAnsiTheme="majorBidi" w:cstheme="majorBidi"/>
                <w:sz w:val="24"/>
                <w:szCs w:val="24"/>
              </w:rPr>
              <w:t xml:space="preserve">OR: 4.65, </w:t>
            </w:r>
            <w:r w:rsidR="001745FF">
              <w:rPr>
                <w:rFonts w:asciiTheme="majorBidi" w:hAnsiTheme="majorBidi" w:cstheme="majorBidi"/>
                <w:sz w:val="24"/>
                <w:szCs w:val="24"/>
              </w:rPr>
              <w:t>(CI: 0.94 to 23.05), p = 0.0595)</w:t>
            </w:r>
            <w:r w:rsidRPr="001D6041">
              <w:rPr>
                <w:rFonts w:asciiTheme="majorBidi" w:hAnsiTheme="majorBidi" w:cstheme="majorBidi"/>
                <w:sz w:val="24"/>
                <w:szCs w:val="24"/>
              </w:rPr>
              <w:t>. Using conditional inference trees, the following group was found to be at risk of injury: not wearing a helmet and riding on icy slopes.</w:t>
            </w:r>
          </w:p>
        </w:tc>
      </w:tr>
      <w:tr w:rsidR="001D6041" w:rsidTr="001745FF">
        <w:trPr>
          <w:trHeight w:val="1930"/>
        </w:trPr>
        <w:tc>
          <w:tcPr>
            <w:tcW w:w="1701" w:type="dxa"/>
          </w:tcPr>
          <w:p w:rsidR="001D6041" w:rsidRPr="00331E02" w:rsidRDefault="001D6041" w:rsidP="008E0624">
            <w:pPr>
              <w:bidi w:val="0"/>
              <w:rPr>
                <w:rFonts w:asciiTheme="majorBidi" w:hAnsiTheme="majorBidi" w:cstheme="majorBidi"/>
                <w:sz w:val="24"/>
                <w:szCs w:val="24"/>
              </w:rPr>
            </w:pPr>
            <w:r w:rsidRPr="00331E02">
              <w:rPr>
                <w:rFonts w:asciiTheme="majorBidi" w:hAnsiTheme="majorBidi" w:cstheme="majorBidi"/>
                <w:sz w:val="24"/>
                <w:szCs w:val="24"/>
              </w:rPr>
              <w:t>Hasler RM, Dubler S, Benneker LM,</w:t>
            </w:r>
            <w:r w:rsidR="008E0624">
              <w:rPr>
                <w:rFonts w:asciiTheme="majorBidi" w:hAnsiTheme="majorBidi" w:cstheme="majorBidi"/>
                <w:sz w:val="24"/>
                <w:szCs w:val="24"/>
              </w:rPr>
              <w:t xml:space="preserve"> et al. </w:t>
            </w:r>
          </w:p>
        </w:tc>
        <w:tc>
          <w:tcPr>
            <w:tcW w:w="1985" w:type="dxa"/>
          </w:tcPr>
          <w:p w:rsidR="001D6041" w:rsidRPr="00331E02" w:rsidRDefault="001D6041" w:rsidP="004F4D4E">
            <w:pPr>
              <w:bidi w:val="0"/>
              <w:rPr>
                <w:rFonts w:asciiTheme="majorBidi" w:hAnsiTheme="majorBidi" w:cstheme="majorBidi"/>
                <w:sz w:val="24"/>
                <w:szCs w:val="24"/>
              </w:rPr>
            </w:pPr>
            <w:r w:rsidRPr="00331E02">
              <w:rPr>
                <w:rFonts w:asciiTheme="majorBidi" w:hAnsiTheme="majorBidi" w:cstheme="majorBidi"/>
                <w:sz w:val="24"/>
                <w:szCs w:val="24"/>
              </w:rPr>
              <w:t>Are there risk factors in alpine skiing? A controlled multicentre survey of 1278 skiers.</w:t>
            </w:r>
          </w:p>
        </w:tc>
        <w:tc>
          <w:tcPr>
            <w:tcW w:w="1701" w:type="dxa"/>
          </w:tcPr>
          <w:p w:rsidR="001D6041" w:rsidRPr="00331E02" w:rsidRDefault="00283C32" w:rsidP="001745FF">
            <w:pPr>
              <w:bidi w:val="0"/>
              <w:rPr>
                <w:rFonts w:asciiTheme="majorBidi" w:hAnsiTheme="majorBidi" w:cstheme="majorBidi"/>
                <w:sz w:val="24"/>
                <w:szCs w:val="24"/>
              </w:rPr>
            </w:pPr>
            <w:r w:rsidRPr="008A4B2B">
              <w:rPr>
                <w:rFonts w:asciiTheme="majorBidi" w:hAnsiTheme="majorBidi" w:cstheme="majorBidi"/>
                <w:i/>
                <w:iCs/>
                <w:sz w:val="24"/>
                <w:szCs w:val="24"/>
              </w:rPr>
              <w:t>Br J Sports Med</w:t>
            </w:r>
            <w:r>
              <w:rPr>
                <w:rFonts w:asciiTheme="majorBidi" w:hAnsiTheme="majorBidi" w:cstheme="majorBidi"/>
                <w:sz w:val="24"/>
                <w:szCs w:val="24"/>
              </w:rPr>
              <w:t>. 2009;</w:t>
            </w:r>
            <w:r w:rsidR="001D6041" w:rsidRPr="00331E02">
              <w:rPr>
                <w:rFonts w:asciiTheme="majorBidi" w:hAnsiTheme="majorBidi" w:cstheme="majorBidi"/>
                <w:sz w:val="24"/>
                <w:szCs w:val="24"/>
              </w:rPr>
              <w:t>43:1020-5.</w:t>
            </w:r>
          </w:p>
          <w:p w:rsidR="001D6041" w:rsidRPr="00331E02" w:rsidRDefault="001D6041" w:rsidP="004F4D4E">
            <w:pPr>
              <w:bidi w:val="0"/>
              <w:rPr>
                <w:rFonts w:asciiTheme="majorBidi" w:hAnsiTheme="majorBidi" w:cstheme="majorBidi"/>
                <w:sz w:val="24"/>
                <w:szCs w:val="24"/>
              </w:rPr>
            </w:pPr>
          </w:p>
          <w:p w:rsidR="001D6041" w:rsidRPr="00331E02" w:rsidRDefault="001D6041" w:rsidP="004F4D4E">
            <w:pPr>
              <w:bidi w:val="0"/>
              <w:rPr>
                <w:rFonts w:asciiTheme="majorBidi" w:hAnsiTheme="majorBidi" w:cstheme="majorBidi"/>
                <w:sz w:val="24"/>
                <w:szCs w:val="24"/>
              </w:rPr>
            </w:pPr>
          </w:p>
          <w:p w:rsidR="001D6041" w:rsidRPr="00331E02" w:rsidRDefault="001D6041" w:rsidP="004F4D4E">
            <w:pPr>
              <w:bidi w:val="0"/>
              <w:rPr>
                <w:rFonts w:asciiTheme="majorBidi" w:hAnsiTheme="majorBidi" w:cstheme="majorBidi"/>
                <w:sz w:val="24"/>
                <w:szCs w:val="24"/>
              </w:rPr>
            </w:pPr>
          </w:p>
        </w:tc>
        <w:tc>
          <w:tcPr>
            <w:tcW w:w="5953" w:type="dxa"/>
          </w:tcPr>
          <w:p w:rsidR="001D6041" w:rsidRPr="00331E02" w:rsidRDefault="001D6041" w:rsidP="00E33257">
            <w:pPr>
              <w:bidi w:val="0"/>
              <w:jc w:val="both"/>
              <w:rPr>
                <w:rFonts w:asciiTheme="majorBidi" w:hAnsiTheme="majorBidi" w:cstheme="majorBidi"/>
                <w:sz w:val="24"/>
                <w:szCs w:val="24"/>
              </w:rPr>
            </w:pPr>
            <w:r w:rsidRPr="00331E02">
              <w:rPr>
                <w:rFonts w:asciiTheme="majorBidi" w:hAnsiTheme="majorBidi" w:cstheme="majorBidi"/>
                <w:sz w:val="24"/>
                <w:szCs w:val="24"/>
              </w:rPr>
              <w:t>A survey of 1,278 skiers was conducted using a que</w:t>
            </w:r>
            <w:r>
              <w:rPr>
                <w:rFonts w:asciiTheme="majorBidi" w:hAnsiTheme="majorBidi" w:cstheme="majorBidi"/>
                <w:sz w:val="24"/>
                <w:szCs w:val="24"/>
              </w:rPr>
              <w:t>stionnaire in 2007</w:t>
            </w:r>
            <w:r w:rsidR="00E33257">
              <w:rPr>
                <w:rFonts w:asciiTheme="majorBidi" w:hAnsiTheme="majorBidi" w:cstheme="majorBidi"/>
                <w:sz w:val="24"/>
                <w:szCs w:val="24"/>
              </w:rPr>
              <w:t xml:space="preserve"> – </w:t>
            </w:r>
            <w:r>
              <w:rPr>
                <w:rFonts w:asciiTheme="majorBidi" w:hAnsiTheme="majorBidi" w:cstheme="majorBidi"/>
                <w:sz w:val="24"/>
                <w:szCs w:val="24"/>
              </w:rPr>
              <w:t xml:space="preserve">2008. </w:t>
            </w:r>
            <w:r w:rsidRPr="00331E02">
              <w:rPr>
                <w:rFonts w:asciiTheme="majorBidi" w:hAnsiTheme="majorBidi" w:cstheme="majorBidi"/>
                <w:sz w:val="24"/>
                <w:szCs w:val="24"/>
              </w:rPr>
              <w:t>Use of helmet didn</w:t>
            </w:r>
            <w:r>
              <w:rPr>
                <w:rFonts w:asciiTheme="majorBidi" w:hAnsiTheme="majorBidi" w:cstheme="majorBidi"/>
                <w:sz w:val="24"/>
                <w:szCs w:val="24"/>
              </w:rPr>
              <w:t>'</w:t>
            </w:r>
            <w:r w:rsidRPr="00331E02">
              <w:rPr>
                <w:rFonts w:asciiTheme="majorBidi" w:hAnsiTheme="majorBidi" w:cstheme="majorBidi"/>
                <w:sz w:val="24"/>
                <w:szCs w:val="24"/>
              </w:rPr>
              <w:t>t emerge as a significant p</w:t>
            </w:r>
            <w:r w:rsidR="001745FF">
              <w:rPr>
                <w:rFonts w:asciiTheme="majorBidi" w:hAnsiTheme="majorBidi" w:cstheme="majorBidi"/>
                <w:sz w:val="24"/>
                <w:szCs w:val="24"/>
              </w:rPr>
              <w:t>arameter for the patient group (</w:t>
            </w:r>
            <w:r w:rsidRPr="00331E02">
              <w:rPr>
                <w:rFonts w:asciiTheme="majorBidi" w:hAnsiTheme="majorBidi" w:cstheme="majorBidi"/>
                <w:sz w:val="24"/>
                <w:szCs w:val="24"/>
              </w:rPr>
              <w:t>O</w:t>
            </w:r>
            <w:r w:rsidR="001745FF">
              <w:rPr>
                <w:rFonts w:asciiTheme="majorBidi" w:hAnsiTheme="majorBidi" w:cstheme="majorBidi"/>
                <w:sz w:val="24"/>
                <w:szCs w:val="24"/>
              </w:rPr>
              <w:t>R: 1.44 (0.69 - 3.02), p= 0.331)</w:t>
            </w:r>
            <w:r w:rsidRPr="00331E02">
              <w:rPr>
                <w:rFonts w:asciiTheme="majorBidi" w:hAnsiTheme="majorBidi" w:cstheme="majorBidi"/>
                <w:sz w:val="24"/>
                <w:szCs w:val="24"/>
              </w:rPr>
              <w:t xml:space="preserve">. Using conditional inference tree, following </w:t>
            </w:r>
            <w:r w:rsidR="001745FF">
              <w:rPr>
                <w:rFonts w:asciiTheme="majorBidi" w:hAnsiTheme="majorBidi" w:cstheme="majorBidi"/>
                <w:sz w:val="24"/>
                <w:szCs w:val="24"/>
              </w:rPr>
              <w:t>group was identified to be</w:t>
            </w:r>
            <w:r w:rsidRPr="00331E02">
              <w:rPr>
                <w:rFonts w:asciiTheme="majorBidi" w:hAnsiTheme="majorBidi" w:cstheme="majorBidi"/>
                <w:sz w:val="24"/>
                <w:szCs w:val="24"/>
              </w:rPr>
              <w:t xml:space="preserve"> at risk for injury</w:t>
            </w:r>
            <w:r w:rsidR="001745FF">
              <w:rPr>
                <w:rFonts w:asciiTheme="majorBidi" w:hAnsiTheme="majorBidi" w:cstheme="majorBidi"/>
                <w:sz w:val="24"/>
                <w:szCs w:val="24"/>
              </w:rPr>
              <w:t>:</w:t>
            </w:r>
            <w:r w:rsidRPr="00331E02">
              <w:rPr>
                <w:rFonts w:asciiTheme="majorBidi" w:hAnsiTheme="majorBidi" w:cstheme="majorBidi"/>
                <w:sz w:val="24"/>
                <w:szCs w:val="24"/>
              </w:rPr>
              <w:t xml:space="preserve"> VASspeed 4–7, icy slopes and not wearing a helmet</w:t>
            </w:r>
            <w:r w:rsidR="001745FF">
              <w:rPr>
                <w:rFonts w:asciiTheme="majorBidi" w:hAnsiTheme="majorBidi" w:cstheme="majorBidi"/>
                <w:sz w:val="24"/>
                <w:szCs w:val="24"/>
              </w:rPr>
              <w:t>.</w:t>
            </w:r>
          </w:p>
        </w:tc>
      </w:tr>
      <w:tr w:rsidR="001D6041" w:rsidTr="00CE017E">
        <w:trPr>
          <w:trHeight w:val="574"/>
        </w:trPr>
        <w:tc>
          <w:tcPr>
            <w:tcW w:w="1701" w:type="dxa"/>
          </w:tcPr>
          <w:p w:rsidR="001D6041" w:rsidRPr="00331E02" w:rsidRDefault="001D6041" w:rsidP="008E0624">
            <w:pPr>
              <w:bidi w:val="0"/>
              <w:rPr>
                <w:rFonts w:asciiTheme="majorBidi" w:hAnsiTheme="majorBidi" w:cstheme="majorBidi"/>
                <w:sz w:val="24"/>
                <w:szCs w:val="24"/>
              </w:rPr>
            </w:pPr>
            <w:r w:rsidRPr="00331E02">
              <w:rPr>
                <w:rFonts w:asciiTheme="majorBidi" w:hAnsiTheme="majorBidi" w:cstheme="majorBidi"/>
                <w:sz w:val="24"/>
                <w:szCs w:val="24"/>
              </w:rPr>
              <w:t>Mueller BA, C</w:t>
            </w:r>
            <w:r>
              <w:rPr>
                <w:rFonts w:asciiTheme="majorBidi" w:hAnsiTheme="majorBidi" w:cstheme="majorBidi"/>
                <w:sz w:val="24"/>
                <w:szCs w:val="24"/>
              </w:rPr>
              <w:t xml:space="preserve">ummings P, Rivara FP, </w:t>
            </w:r>
            <w:r w:rsidR="008E0624">
              <w:rPr>
                <w:rFonts w:asciiTheme="majorBidi" w:hAnsiTheme="majorBidi" w:cstheme="majorBidi"/>
                <w:sz w:val="24"/>
                <w:szCs w:val="24"/>
              </w:rPr>
              <w:t xml:space="preserve">et al. </w:t>
            </w:r>
          </w:p>
        </w:tc>
        <w:tc>
          <w:tcPr>
            <w:tcW w:w="1985" w:type="dxa"/>
          </w:tcPr>
          <w:p w:rsidR="001D6041" w:rsidRPr="00331E02" w:rsidRDefault="001D6041" w:rsidP="007D799A">
            <w:pPr>
              <w:bidi w:val="0"/>
              <w:rPr>
                <w:rFonts w:asciiTheme="majorBidi" w:hAnsiTheme="majorBidi" w:cstheme="majorBidi"/>
                <w:sz w:val="24"/>
                <w:szCs w:val="24"/>
              </w:rPr>
            </w:pPr>
            <w:r w:rsidRPr="00331E02">
              <w:rPr>
                <w:rFonts w:asciiTheme="majorBidi" w:hAnsiTheme="majorBidi" w:cstheme="majorBidi"/>
                <w:sz w:val="24"/>
                <w:szCs w:val="24"/>
              </w:rPr>
              <w:t>Injuries of the head, face, and neck in relation to ski helmet use.</w:t>
            </w:r>
          </w:p>
        </w:tc>
        <w:tc>
          <w:tcPr>
            <w:tcW w:w="1701" w:type="dxa"/>
          </w:tcPr>
          <w:p w:rsidR="001D6041" w:rsidRPr="00331E02" w:rsidRDefault="00283C32" w:rsidP="00283C32">
            <w:pPr>
              <w:bidi w:val="0"/>
              <w:rPr>
                <w:rFonts w:asciiTheme="majorBidi" w:hAnsiTheme="majorBidi" w:cstheme="majorBidi"/>
                <w:sz w:val="24"/>
                <w:szCs w:val="24"/>
              </w:rPr>
            </w:pPr>
            <w:r w:rsidRPr="008A4B2B">
              <w:rPr>
                <w:rFonts w:asciiTheme="majorBidi" w:hAnsiTheme="majorBidi" w:cstheme="majorBidi"/>
                <w:i/>
                <w:iCs/>
                <w:sz w:val="24"/>
                <w:szCs w:val="24"/>
              </w:rPr>
              <w:t>Epidemiology</w:t>
            </w:r>
            <w:r>
              <w:rPr>
                <w:rFonts w:asciiTheme="majorBidi" w:hAnsiTheme="majorBidi" w:cstheme="majorBidi"/>
                <w:sz w:val="24"/>
                <w:szCs w:val="24"/>
              </w:rPr>
              <w:t>. 2008;</w:t>
            </w:r>
            <w:r w:rsidR="001D6041" w:rsidRPr="00331E02">
              <w:rPr>
                <w:rFonts w:asciiTheme="majorBidi" w:hAnsiTheme="majorBidi" w:cstheme="majorBidi"/>
                <w:sz w:val="24"/>
                <w:szCs w:val="24"/>
              </w:rPr>
              <w:t>19:270-6.</w:t>
            </w:r>
          </w:p>
          <w:p w:rsidR="001D6041" w:rsidRPr="00331E02" w:rsidRDefault="001D6041" w:rsidP="00D20DB4">
            <w:pPr>
              <w:bidi w:val="0"/>
              <w:rPr>
                <w:rFonts w:asciiTheme="majorBidi" w:hAnsiTheme="majorBidi" w:cstheme="majorBidi"/>
                <w:sz w:val="24"/>
                <w:szCs w:val="24"/>
              </w:rPr>
            </w:pPr>
          </w:p>
          <w:p w:rsidR="001D6041" w:rsidRPr="00331E02" w:rsidRDefault="001D6041" w:rsidP="00D20DB4">
            <w:pPr>
              <w:bidi w:val="0"/>
              <w:rPr>
                <w:rFonts w:asciiTheme="majorBidi" w:hAnsiTheme="majorBidi" w:cstheme="majorBidi"/>
                <w:sz w:val="24"/>
                <w:szCs w:val="24"/>
              </w:rPr>
            </w:pPr>
          </w:p>
        </w:tc>
        <w:tc>
          <w:tcPr>
            <w:tcW w:w="5953" w:type="dxa"/>
          </w:tcPr>
          <w:p w:rsidR="001D6041" w:rsidRPr="00331E02" w:rsidRDefault="001D6041" w:rsidP="00E33257">
            <w:pPr>
              <w:bidi w:val="0"/>
              <w:jc w:val="both"/>
              <w:rPr>
                <w:rFonts w:asciiTheme="majorBidi" w:hAnsiTheme="majorBidi" w:cstheme="majorBidi"/>
                <w:sz w:val="24"/>
                <w:szCs w:val="24"/>
              </w:rPr>
            </w:pPr>
            <w:r w:rsidRPr="00331E02">
              <w:rPr>
                <w:rFonts w:asciiTheme="majorBidi" w:hAnsiTheme="majorBidi" w:cstheme="majorBidi"/>
                <w:sz w:val="24"/>
                <w:szCs w:val="24"/>
              </w:rPr>
              <w:t xml:space="preserve">A study including 21,898 skiers and snowboarders at 3 ski resorts </w:t>
            </w:r>
            <w:r>
              <w:rPr>
                <w:rFonts w:asciiTheme="majorBidi" w:hAnsiTheme="majorBidi" w:cstheme="majorBidi"/>
                <w:sz w:val="24"/>
                <w:szCs w:val="24"/>
              </w:rPr>
              <w:t xml:space="preserve">over 6 seasons </w:t>
            </w:r>
            <w:r w:rsidRPr="00331E02">
              <w:rPr>
                <w:rFonts w:asciiTheme="majorBidi" w:hAnsiTheme="majorBidi" w:cstheme="majorBidi"/>
                <w:sz w:val="24"/>
                <w:szCs w:val="24"/>
              </w:rPr>
              <w:t>was conducted. Helmets had a protective effe</w:t>
            </w:r>
            <w:r w:rsidR="001745FF">
              <w:rPr>
                <w:rFonts w:asciiTheme="majorBidi" w:hAnsiTheme="majorBidi" w:cstheme="majorBidi"/>
                <w:sz w:val="24"/>
                <w:szCs w:val="24"/>
              </w:rPr>
              <w:t>ct with regards to head injury (</w:t>
            </w:r>
            <w:r w:rsidRPr="00331E02">
              <w:rPr>
                <w:rFonts w:asciiTheme="majorBidi" w:hAnsiTheme="majorBidi" w:cstheme="majorBidi"/>
                <w:sz w:val="24"/>
                <w:szCs w:val="24"/>
              </w:rPr>
              <w:t xml:space="preserve">adjusted </w:t>
            </w:r>
            <w:r w:rsidR="001745FF">
              <w:rPr>
                <w:rFonts w:asciiTheme="majorBidi" w:hAnsiTheme="majorBidi" w:cstheme="majorBidi"/>
                <w:sz w:val="24"/>
                <w:szCs w:val="24"/>
              </w:rPr>
              <w:t>OR: 0.85 (CI: 0.76 – 0.95)</w:t>
            </w:r>
            <w:r w:rsidR="00E33257">
              <w:rPr>
                <w:rFonts w:asciiTheme="majorBidi" w:hAnsiTheme="majorBidi" w:cstheme="majorBidi"/>
                <w:sz w:val="24"/>
                <w:szCs w:val="24"/>
              </w:rPr>
              <w:t>, 15% reduction in risk</w:t>
            </w:r>
            <w:r w:rsidR="001745FF">
              <w:rPr>
                <w:rFonts w:asciiTheme="majorBidi" w:hAnsiTheme="majorBidi" w:cstheme="majorBidi"/>
                <w:sz w:val="24"/>
                <w:szCs w:val="24"/>
              </w:rPr>
              <w:t>)</w:t>
            </w:r>
            <w:r w:rsidR="00BA4470">
              <w:rPr>
                <w:rFonts w:asciiTheme="majorBidi" w:hAnsiTheme="majorBidi" w:cstheme="majorBidi"/>
                <w:sz w:val="24"/>
                <w:szCs w:val="24"/>
              </w:rPr>
              <w:t xml:space="preserve">. </w:t>
            </w:r>
          </w:p>
        </w:tc>
      </w:tr>
      <w:tr w:rsidR="001D6041" w:rsidTr="00CE017E">
        <w:trPr>
          <w:trHeight w:val="574"/>
        </w:trPr>
        <w:tc>
          <w:tcPr>
            <w:tcW w:w="1701" w:type="dxa"/>
          </w:tcPr>
          <w:p w:rsidR="001D6041" w:rsidRPr="00331E02" w:rsidRDefault="001D6041" w:rsidP="008E0624">
            <w:pPr>
              <w:bidi w:val="0"/>
              <w:rPr>
                <w:rFonts w:asciiTheme="majorBidi" w:hAnsiTheme="majorBidi" w:cstheme="majorBidi"/>
                <w:sz w:val="24"/>
                <w:szCs w:val="24"/>
              </w:rPr>
            </w:pPr>
            <w:r>
              <w:rPr>
                <w:rFonts w:asciiTheme="majorBidi" w:hAnsiTheme="majorBidi" w:cstheme="majorBidi"/>
                <w:sz w:val="24"/>
                <w:szCs w:val="24"/>
              </w:rPr>
              <w:t>Sulheim S, Holme I, Ekeland A</w:t>
            </w:r>
            <w:r w:rsidR="008E0624">
              <w:rPr>
                <w:rFonts w:asciiTheme="majorBidi" w:hAnsiTheme="majorBidi" w:cstheme="majorBidi"/>
                <w:sz w:val="24"/>
                <w:szCs w:val="24"/>
              </w:rPr>
              <w:t xml:space="preserve">, et al. </w:t>
            </w:r>
          </w:p>
        </w:tc>
        <w:tc>
          <w:tcPr>
            <w:tcW w:w="1985" w:type="dxa"/>
          </w:tcPr>
          <w:p w:rsidR="001D6041" w:rsidRPr="00331E02" w:rsidRDefault="001D6041" w:rsidP="007D799A">
            <w:pPr>
              <w:bidi w:val="0"/>
              <w:rPr>
                <w:rFonts w:asciiTheme="majorBidi" w:hAnsiTheme="majorBidi" w:cstheme="majorBidi"/>
                <w:sz w:val="24"/>
                <w:szCs w:val="24"/>
              </w:rPr>
            </w:pPr>
            <w:r w:rsidRPr="00331E02">
              <w:rPr>
                <w:rFonts w:asciiTheme="majorBidi" w:hAnsiTheme="majorBidi" w:cstheme="majorBidi"/>
                <w:sz w:val="24"/>
                <w:szCs w:val="24"/>
              </w:rPr>
              <w:t>Helmet use and risk of head injuries in alpine skiers and snowboarders.</w:t>
            </w:r>
          </w:p>
        </w:tc>
        <w:tc>
          <w:tcPr>
            <w:tcW w:w="1701" w:type="dxa"/>
          </w:tcPr>
          <w:p w:rsidR="001D6041" w:rsidRPr="00331E02" w:rsidRDefault="00283C32" w:rsidP="00283C32">
            <w:pPr>
              <w:bidi w:val="0"/>
              <w:rPr>
                <w:rFonts w:asciiTheme="majorBidi" w:hAnsiTheme="majorBidi" w:cstheme="majorBidi"/>
                <w:sz w:val="24"/>
                <w:szCs w:val="24"/>
              </w:rPr>
            </w:pPr>
            <w:r w:rsidRPr="008A4B2B">
              <w:rPr>
                <w:rFonts w:asciiTheme="majorBidi" w:hAnsiTheme="majorBidi" w:cstheme="majorBidi"/>
                <w:i/>
                <w:iCs/>
                <w:sz w:val="24"/>
                <w:szCs w:val="24"/>
              </w:rPr>
              <w:t>JAMA</w:t>
            </w:r>
            <w:r>
              <w:rPr>
                <w:rFonts w:asciiTheme="majorBidi" w:hAnsiTheme="majorBidi" w:cstheme="majorBidi"/>
                <w:sz w:val="24"/>
                <w:szCs w:val="24"/>
              </w:rPr>
              <w:t>. 2006;</w:t>
            </w:r>
            <w:r w:rsidR="001D6041" w:rsidRPr="00331E02">
              <w:rPr>
                <w:rFonts w:asciiTheme="majorBidi" w:hAnsiTheme="majorBidi" w:cstheme="majorBidi"/>
                <w:sz w:val="24"/>
                <w:szCs w:val="24"/>
              </w:rPr>
              <w:t>295:919-24.</w:t>
            </w:r>
          </w:p>
          <w:p w:rsidR="001D6041" w:rsidRPr="00331E02" w:rsidRDefault="001D6041" w:rsidP="00D20DB4">
            <w:pPr>
              <w:bidi w:val="0"/>
              <w:rPr>
                <w:rFonts w:asciiTheme="majorBidi" w:hAnsiTheme="majorBidi" w:cstheme="majorBidi"/>
                <w:sz w:val="24"/>
                <w:szCs w:val="24"/>
              </w:rPr>
            </w:pPr>
          </w:p>
          <w:p w:rsidR="001D6041" w:rsidRPr="00331E02" w:rsidRDefault="001D6041" w:rsidP="00D20DB4">
            <w:pPr>
              <w:bidi w:val="0"/>
              <w:rPr>
                <w:rFonts w:asciiTheme="majorBidi" w:hAnsiTheme="majorBidi" w:cstheme="majorBidi"/>
                <w:sz w:val="24"/>
                <w:szCs w:val="24"/>
              </w:rPr>
            </w:pPr>
          </w:p>
          <w:p w:rsidR="001D6041" w:rsidRPr="00331E02" w:rsidRDefault="001D6041" w:rsidP="00D20DB4">
            <w:pPr>
              <w:bidi w:val="0"/>
              <w:rPr>
                <w:rFonts w:asciiTheme="majorBidi" w:hAnsiTheme="majorBidi" w:cstheme="majorBidi"/>
                <w:sz w:val="24"/>
                <w:szCs w:val="24"/>
              </w:rPr>
            </w:pPr>
          </w:p>
          <w:p w:rsidR="001D6041" w:rsidRPr="00331E02" w:rsidRDefault="001D6041" w:rsidP="00D20DB4">
            <w:pPr>
              <w:bidi w:val="0"/>
              <w:rPr>
                <w:rFonts w:asciiTheme="majorBidi" w:hAnsiTheme="majorBidi" w:cstheme="majorBidi"/>
                <w:sz w:val="24"/>
                <w:szCs w:val="24"/>
              </w:rPr>
            </w:pPr>
          </w:p>
          <w:p w:rsidR="001D6041" w:rsidRPr="00331E02" w:rsidRDefault="001D6041" w:rsidP="00D20DB4">
            <w:pPr>
              <w:bidi w:val="0"/>
              <w:rPr>
                <w:rFonts w:asciiTheme="majorBidi" w:hAnsiTheme="majorBidi" w:cstheme="majorBidi"/>
                <w:sz w:val="24"/>
                <w:szCs w:val="24"/>
              </w:rPr>
            </w:pPr>
          </w:p>
        </w:tc>
        <w:tc>
          <w:tcPr>
            <w:tcW w:w="5953" w:type="dxa"/>
          </w:tcPr>
          <w:p w:rsidR="001D6041" w:rsidRPr="00331E02" w:rsidRDefault="001D6041" w:rsidP="00E33257">
            <w:pPr>
              <w:bidi w:val="0"/>
              <w:jc w:val="both"/>
              <w:rPr>
                <w:rFonts w:asciiTheme="majorBidi" w:hAnsiTheme="majorBidi" w:cstheme="majorBidi"/>
                <w:sz w:val="24"/>
                <w:szCs w:val="24"/>
              </w:rPr>
            </w:pPr>
            <w:r w:rsidRPr="00331E02">
              <w:rPr>
                <w:rFonts w:asciiTheme="majorBidi" w:hAnsiTheme="majorBidi" w:cstheme="majorBidi"/>
                <w:sz w:val="24"/>
                <w:szCs w:val="24"/>
              </w:rPr>
              <w:lastRenderedPageBreak/>
              <w:t xml:space="preserve">A study with 6,269 participants </w:t>
            </w:r>
            <w:r>
              <w:rPr>
                <w:rFonts w:asciiTheme="majorBidi" w:hAnsiTheme="majorBidi" w:cstheme="majorBidi"/>
                <w:sz w:val="24"/>
                <w:szCs w:val="24"/>
              </w:rPr>
              <w:t>was conducted in 2002</w:t>
            </w:r>
            <w:r w:rsidRPr="00331E02">
              <w:rPr>
                <w:rFonts w:asciiTheme="majorBidi" w:hAnsiTheme="majorBidi" w:cstheme="majorBidi"/>
                <w:sz w:val="24"/>
                <w:szCs w:val="24"/>
              </w:rPr>
              <w:t xml:space="preserve">. Helmet use reduced the </w:t>
            </w:r>
            <w:r w:rsidR="00BA4470">
              <w:rPr>
                <w:rFonts w:asciiTheme="majorBidi" w:hAnsiTheme="majorBidi" w:cstheme="majorBidi"/>
                <w:sz w:val="24"/>
                <w:szCs w:val="24"/>
              </w:rPr>
              <w:t>risk of any head injury by 60% (</w:t>
            </w:r>
            <w:r w:rsidRPr="00331E02">
              <w:rPr>
                <w:rFonts w:asciiTheme="majorBidi" w:hAnsiTheme="majorBidi" w:cstheme="majorBidi"/>
                <w:sz w:val="24"/>
                <w:szCs w:val="24"/>
              </w:rPr>
              <w:t>adjusted odd</w:t>
            </w:r>
            <w:r w:rsidR="00BA4470">
              <w:rPr>
                <w:rFonts w:asciiTheme="majorBidi" w:hAnsiTheme="majorBidi" w:cstheme="majorBidi"/>
                <w:sz w:val="24"/>
                <w:szCs w:val="24"/>
              </w:rPr>
              <w:t>s ratio: 0.40 (CI: 0.30 – 0.55))</w:t>
            </w:r>
            <w:r w:rsidRPr="00331E02">
              <w:rPr>
                <w:rFonts w:asciiTheme="majorBidi" w:hAnsiTheme="majorBidi" w:cstheme="majorBidi"/>
                <w:sz w:val="24"/>
                <w:szCs w:val="24"/>
              </w:rPr>
              <w:t>, of head c</w:t>
            </w:r>
            <w:r w:rsidR="00BA4470">
              <w:rPr>
                <w:rFonts w:asciiTheme="majorBidi" w:hAnsiTheme="majorBidi" w:cstheme="majorBidi"/>
                <w:sz w:val="24"/>
                <w:szCs w:val="24"/>
              </w:rPr>
              <w:t>ontusions and fractures by 53% (</w:t>
            </w:r>
            <w:r w:rsidRPr="00331E02">
              <w:rPr>
                <w:rFonts w:asciiTheme="majorBidi" w:hAnsiTheme="majorBidi" w:cstheme="majorBidi"/>
                <w:sz w:val="24"/>
                <w:szCs w:val="24"/>
              </w:rPr>
              <w:t>adjusted odd</w:t>
            </w:r>
            <w:r w:rsidR="00BA4470">
              <w:rPr>
                <w:rFonts w:asciiTheme="majorBidi" w:hAnsiTheme="majorBidi" w:cstheme="majorBidi"/>
                <w:sz w:val="24"/>
                <w:szCs w:val="24"/>
              </w:rPr>
              <w:t>s ratio: 0.47 (CI: 0.33 – 0.66))</w:t>
            </w:r>
            <w:r w:rsidRPr="00331E02">
              <w:rPr>
                <w:rFonts w:asciiTheme="majorBidi" w:hAnsiTheme="majorBidi" w:cstheme="majorBidi"/>
                <w:sz w:val="24"/>
                <w:szCs w:val="24"/>
              </w:rPr>
              <w:t>, and of severe h</w:t>
            </w:r>
            <w:r w:rsidR="00BA4470">
              <w:rPr>
                <w:rFonts w:asciiTheme="majorBidi" w:hAnsiTheme="majorBidi" w:cstheme="majorBidi"/>
                <w:sz w:val="24"/>
                <w:szCs w:val="24"/>
              </w:rPr>
              <w:t>ead injury by 57% (</w:t>
            </w:r>
            <w:r w:rsidRPr="00331E02">
              <w:rPr>
                <w:rFonts w:asciiTheme="majorBidi" w:hAnsiTheme="majorBidi" w:cstheme="majorBidi"/>
                <w:sz w:val="24"/>
                <w:szCs w:val="24"/>
              </w:rPr>
              <w:t>adjusted odd</w:t>
            </w:r>
            <w:r w:rsidR="00BA4470">
              <w:rPr>
                <w:rFonts w:asciiTheme="majorBidi" w:hAnsiTheme="majorBidi" w:cstheme="majorBidi"/>
                <w:sz w:val="24"/>
                <w:szCs w:val="24"/>
              </w:rPr>
              <w:t>s ratio: 0.43 (CI: 0.25 – 0.77))</w:t>
            </w:r>
            <w:r w:rsidRPr="00331E02">
              <w:rPr>
                <w:rFonts w:asciiTheme="majorBidi" w:hAnsiTheme="majorBidi" w:cstheme="majorBidi"/>
                <w:sz w:val="24"/>
                <w:szCs w:val="24"/>
              </w:rPr>
              <w:t>. Risk taking skiers and snowboarders wer</w:t>
            </w:r>
            <w:r w:rsidR="00BA4470">
              <w:rPr>
                <w:rFonts w:asciiTheme="majorBidi" w:hAnsiTheme="majorBidi" w:cstheme="majorBidi"/>
                <w:sz w:val="24"/>
                <w:szCs w:val="24"/>
              </w:rPr>
              <w:t xml:space="preserve">e more likely to wear a helmet </w:t>
            </w:r>
            <w:r w:rsidR="00BA4470">
              <w:rPr>
                <w:rFonts w:asciiTheme="majorBidi" w:hAnsiTheme="majorBidi" w:cstheme="majorBidi"/>
                <w:sz w:val="24"/>
                <w:szCs w:val="24"/>
              </w:rPr>
              <w:lastRenderedPageBreak/>
              <w:t>(</w:t>
            </w:r>
            <w:r w:rsidRPr="00331E02">
              <w:rPr>
                <w:rFonts w:asciiTheme="majorBidi" w:hAnsiTheme="majorBidi" w:cstheme="majorBidi"/>
                <w:sz w:val="24"/>
                <w:szCs w:val="24"/>
              </w:rPr>
              <w:t>odd</w:t>
            </w:r>
            <w:r w:rsidR="00BA4470">
              <w:rPr>
                <w:rFonts w:asciiTheme="majorBidi" w:hAnsiTheme="majorBidi" w:cstheme="majorBidi"/>
                <w:sz w:val="24"/>
                <w:szCs w:val="24"/>
              </w:rPr>
              <w:t>s ratio: 1.48 (CI: 1.21 – 1.81))</w:t>
            </w:r>
            <w:r w:rsidRPr="00331E02">
              <w:rPr>
                <w:rFonts w:asciiTheme="majorBidi" w:hAnsiTheme="majorBidi" w:cstheme="majorBidi"/>
                <w:sz w:val="24"/>
                <w:szCs w:val="24"/>
              </w:rPr>
              <w:t xml:space="preserve">.  </w:t>
            </w:r>
          </w:p>
        </w:tc>
      </w:tr>
      <w:tr w:rsidR="001D6041" w:rsidTr="00CE017E">
        <w:trPr>
          <w:trHeight w:val="574"/>
        </w:trPr>
        <w:tc>
          <w:tcPr>
            <w:tcW w:w="1701" w:type="dxa"/>
          </w:tcPr>
          <w:p w:rsidR="001D6041" w:rsidRPr="001D6041" w:rsidRDefault="001D6041" w:rsidP="008E0624">
            <w:pPr>
              <w:bidi w:val="0"/>
              <w:rPr>
                <w:rFonts w:asciiTheme="majorBidi" w:hAnsiTheme="majorBidi" w:cstheme="majorBidi"/>
                <w:sz w:val="24"/>
                <w:szCs w:val="24"/>
              </w:rPr>
            </w:pPr>
            <w:r w:rsidRPr="001D6041">
              <w:rPr>
                <w:rFonts w:asciiTheme="majorBidi" w:hAnsiTheme="majorBidi" w:cstheme="majorBidi"/>
                <w:sz w:val="24"/>
                <w:szCs w:val="24"/>
              </w:rPr>
              <w:lastRenderedPageBreak/>
              <w:t>Hagel</w:t>
            </w:r>
            <w:r>
              <w:rPr>
                <w:rFonts w:asciiTheme="majorBidi" w:hAnsiTheme="majorBidi" w:cstheme="majorBidi"/>
                <w:sz w:val="24"/>
                <w:szCs w:val="24"/>
              </w:rPr>
              <w:t xml:space="preserve"> B, Pless IB, Goulet C, </w:t>
            </w:r>
            <w:r w:rsidR="008E0624">
              <w:rPr>
                <w:rFonts w:asciiTheme="majorBidi" w:hAnsiTheme="majorBidi" w:cstheme="majorBidi"/>
                <w:sz w:val="24"/>
                <w:szCs w:val="24"/>
              </w:rPr>
              <w:t xml:space="preserve">et al. </w:t>
            </w:r>
          </w:p>
        </w:tc>
        <w:tc>
          <w:tcPr>
            <w:tcW w:w="1985" w:type="dxa"/>
          </w:tcPr>
          <w:p w:rsidR="001D6041" w:rsidRPr="001D6041" w:rsidRDefault="001D6041" w:rsidP="007D799A">
            <w:pPr>
              <w:bidi w:val="0"/>
              <w:rPr>
                <w:rFonts w:asciiTheme="majorBidi" w:hAnsiTheme="majorBidi" w:cstheme="majorBidi"/>
                <w:sz w:val="24"/>
                <w:szCs w:val="24"/>
              </w:rPr>
            </w:pPr>
            <w:r w:rsidRPr="001D6041">
              <w:rPr>
                <w:rFonts w:asciiTheme="majorBidi" w:hAnsiTheme="majorBidi" w:cstheme="majorBidi"/>
                <w:sz w:val="24"/>
                <w:szCs w:val="24"/>
              </w:rPr>
              <w:t>The effect of helmet use on injury severity and crash circumstances in skiers and snowboarders.</w:t>
            </w:r>
          </w:p>
        </w:tc>
        <w:tc>
          <w:tcPr>
            <w:tcW w:w="1701" w:type="dxa"/>
          </w:tcPr>
          <w:p w:rsidR="001D6041" w:rsidRPr="001D6041" w:rsidRDefault="00283C32" w:rsidP="00283C32">
            <w:pPr>
              <w:bidi w:val="0"/>
              <w:rPr>
                <w:rFonts w:asciiTheme="majorBidi" w:hAnsiTheme="majorBidi" w:cstheme="majorBidi"/>
                <w:sz w:val="24"/>
                <w:szCs w:val="24"/>
              </w:rPr>
            </w:pPr>
            <w:r w:rsidRPr="008A4B2B">
              <w:rPr>
                <w:rFonts w:asciiTheme="majorBidi" w:hAnsiTheme="majorBidi" w:cstheme="majorBidi"/>
                <w:i/>
                <w:iCs/>
                <w:sz w:val="24"/>
                <w:szCs w:val="24"/>
              </w:rPr>
              <w:t>Accid Anal Prev.</w:t>
            </w:r>
            <w:r>
              <w:rPr>
                <w:rFonts w:asciiTheme="majorBidi" w:hAnsiTheme="majorBidi" w:cstheme="majorBidi"/>
                <w:sz w:val="24"/>
                <w:szCs w:val="24"/>
              </w:rPr>
              <w:t xml:space="preserve"> 2005;</w:t>
            </w:r>
            <w:r w:rsidR="001D6041" w:rsidRPr="001D6041">
              <w:rPr>
                <w:rFonts w:asciiTheme="majorBidi" w:hAnsiTheme="majorBidi" w:cstheme="majorBidi"/>
                <w:sz w:val="24"/>
                <w:szCs w:val="24"/>
              </w:rPr>
              <w:t>37:103-8.</w:t>
            </w:r>
          </w:p>
          <w:p w:rsidR="001D6041" w:rsidRPr="001D6041" w:rsidRDefault="001D6041" w:rsidP="00D20DB4">
            <w:pPr>
              <w:bidi w:val="0"/>
              <w:rPr>
                <w:rFonts w:asciiTheme="majorBidi" w:hAnsiTheme="majorBidi" w:cstheme="majorBidi"/>
                <w:sz w:val="24"/>
                <w:szCs w:val="24"/>
              </w:rPr>
            </w:pPr>
          </w:p>
          <w:p w:rsidR="001D6041" w:rsidRPr="001D6041" w:rsidRDefault="001D6041" w:rsidP="00D20DB4">
            <w:pPr>
              <w:bidi w:val="0"/>
              <w:rPr>
                <w:rFonts w:asciiTheme="majorBidi" w:hAnsiTheme="majorBidi" w:cstheme="majorBidi"/>
                <w:sz w:val="24"/>
                <w:szCs w:val="24"/>
              </w:rPr>
            </w:pPr>
          </w:p>
          <w:p w:rsidR="001D6041" w:rsidRPr="001D6041" w:rsidRDefault="001D6041" w:rsidP="00D20DB4">
            <w:pPr>
              <w:bidi w:val="0"/>
              <w:rPr>
                <w:rFonts w:asciiTheme="majorBidi" w:hAnsiTheme="majorBidi" w:cstheme="majorBidi"/>
                <w:sz w:val="24"/>
                <w:szCs w:val="24"/>
              </w:rPr>
            </w:pPr>
          </w:p>
        </w:tc>
        <w:tc>
          <w:tcPr>
            <w:tcW w:w="5953" w:type="dxa"/>
          </w:tcPr>
          <w:p w:rsidR="001D6041" w:rsidRPr="001D6041" w:rsidRDefault="001D6041" w:rsidP="00BA4470">
            <w:pPr>
              <w:bidi w:val="0"/>
              <w:jc w:val="both"/>
              <w:rPr>
                <w:rFonts w:asciiTheme="majorBidi" w:hAnsiTheme="majorBidi" w:cstheme="majorBidi"/>
                <w:sz w:val="24"/>
                <w:szCs w:val="24"/>
              </w:rPr>
            </w:pPr>
            <w:r w:rsidRPr="001D6041">
              <w:rPr>
                <w:rFonts w:asciiTheme="majorBidi" w:hAnsiTheme="majorBidi" w:cstheme="majorBidi"/>
                <w:sz w:val="24"/>
                <w:szCs w:val="24"/>
              </w:rPr>
              <w:t xml:space="preserve">A study including </w:t>
            </w:r>
            <w:r>
              <w:rPr>
                <w:rFonts w:asciiTheme="majorBidi" w:hAnsiTheme="majorBidi" w:cstheme="majorBidi"/>
                <w:sz w:val="24"/>
                <w:szCs w:val="24"/>
              </w:rPr>
              <w:t xml:space="preserve">3,295 </w:t>
            </w:r>
            <w:r w:rsidRPr="001D6041">
              <w:rPr>
                <w:rFonts w:asciiTheme="majorBidi" w:hAnsiTheme="majorBidi" w:cstheme="majorBidi"/>
                <w:sz w:val="24"/>
                <w:szCs w:val="24"/>
              </w:rPr>
              <w:t>participants from 19 areas of Quebec was conducted</w:t>
            </w:r>
            <w:r>
              <w:rPr>
                <w:rFonts w:asciiTheme="majorBidi" w:hAnsiTheme="majorBidi" w:cstheme="majorBidi"/>
                <w:sz w:val="24"/>
                <w:szCs w:val="24"/>
              </w:rPr>
              <w:t xml:space="preserve"> in 2001</w:t>
            </w:r>
            <w:r w:rsidR="008A4B2B">
              <w:rPr>
                <w:rFonts w:asciiTheme="majorBidi" w:hAnsiTheme="majorBidi" w:cstheme="majorBidi"/>
                <w:sz w:val="24"/>
                <w:szCs w:val="24"/>
              </w:rPr>
              <w:t xml:space="preserve"> – </w:t>
            </w:r>
            <w:r>
              <w:rPr>
                <w:rFonts w:asciiTheme="majorBidi" w:hAnsiTheme="majorBidi" w:cstheme="majorBidi"/>
                <w:sz w:val="24"/>
                <w:szCs w:val="24"/>
              </w:rPr>
              <w:t>2002</w:t>
            </w:r>
            <w:r w:rsidRPr="001D6041">
              <w:rPr>
                <w:rFonts w:asciiTheme="majorBidi" w:hAnsiTheme="majorBidi" w:cstheme="majorBidi"/>
                <w:sz w:val="24"/>
                <w:szCs w:val="24"/>
              </w:rPr>
              <w:t>. The study found no evidence of an increase in the severity of non-head-f</w:t>
            </w:r>
            <w:r>
              <w:rPr>
                <w:rFonts w:asciiTheme="majorBidi" w:hAnsiTheme="majorBidi" w:cstheme="majorBidi"/>
                <w:sz w:val="24"/>
                <w:szCs w:val="24"/>
              </w:rPr>
              <w:t>ace-neck injury with helmet use</w:t>
            </w:r>
            <w:r w:rsidRPr="001D6041">
              <w:rPr>
                <w:rFonts w:asciiTheme="majorBidi" w:hAnsiTheme="majorBidi" w:cstheme="majorBidi"/>
                <w:sz w:val="24"/>
                <w:szCs w:val="24"/>
              </w:rPr>
              <w:t xml:space="preserve"> in terms of the requirem</w:t>
            </w:r>
            <w:r w:rsidR="00BA4470">
              <w:rPr>
                <w:rFonts w:asciiTheme="majorBidi" w:hAnsiTheme="majorBidi" w:cstheme="majorBidi"/>
                <w:sz w:val="24"/>
                <w:szCs w:val="24"/>
              </w:rPr>
              <w:t>ent of evacuation by ambulance (</w:t>
            </w:r>
            <w:r w:rsidRPr="001D6041">
              <w:rPr>
                <w:rFonts w:asciiTheme="majorBidi" w:hAnsiTheme="majorBidi" w:cstheme="majorBidi"/>
                <w:sz w:val="24"/>
                <w:szCs w:val="24"/>
              </w:rPr>
              <w:t xml:space="preserve">adjusted </w:t>
            </w:r>
            <w:r w:rsidR="00BA4470">
              <w:rPr>
                <w:rFonts w:asciiTheme="majorBidi" w:hAnsiTheme="majorBidi" w:cstheme="majorBidi"/>
                <w:sz w:val="24"/>
                <w:szCs w:val="24"/>
              </w:rPr>
              <w:t>OR: 1.17 (CI: 0.79 – 1.73))</w:t>
            </w:r>
            <w:r w:rsidR="008A4B2B">
              <w:rPr>
                <w:rFonts w:asciiTheme="majorBidi" w:hAnsiTheme="majorBidi" w:cstheme="majorBidi"/>
                <w:sz w:val="24"/>
                <w:szCs w:val="24"/>
              </w:rPr>
              <w:t xml:space="preserve"> and</w:t>
            </w:r>
            <w:r w:rsidRPr="001D6041">
              <w:rPr>
                <w:rFonts w:asciiTheme="majorBidi" w:hAnsiTheme="majorBidi" w:cstheme="majorBidi"/>
                <w:sz w:val="24"/>
                <w:szCs w:val="24"/>
              </w:rPr>
              <w:t xml:space="preserve"> need for admission to hospital [adjusted </w:t>
            </w:r>
            <w:r w:rsidR="00BA4470">
              <w:rPr>
                <w:rFonts w:asciiTheme="majorBidi" w:hAnsiTheme="majorBidi" w:cstheme="majorBidi"/>
                <w:sz w:val="24"/>
                <w:szCs w:val="24"/>
              </w:rPr>
              <w:t xml:space="preserve">OR: 0.79 (CI: 0.53 – 1.18)). </w:t>
            </w:r>
            <w:r w:rsidRPr="001D6041">
              <w:rPr>
                <w:rFonts w:asciiTheme="majorBidi" w:hAnsiTheme="majorBidi" w:cstheme="majorBidi"/>
                <w:sz w:val="24"/>
                <w:szCs w:val="24"/>
              </w:rPr>
              <w:t>Similarly, no evidence was seen regarding the</w:t>
            </w:r>
            <w:r w:rsidR="00BA4470">
              <w:rPr>
                <w:rFonts w:asciiTheme="majorBidi" w:hAnsiTheme="majorBidi" w:cstheme="majorBidi"/>
                <w:sz w:val="24"/>
                <w:szCs w:val="24"/>
              </w:rPr>
              <w:t xml:space="preserve"> association of helmet use and </w:t>
            </w:r>
            <w:r w:rsidRPr="001D6041">
              <w:rPr>
                <w:rFonts w:asciiTheme="majorBidi" w:hAnsiTheme="majorBidi" w:cstheme="majorBidi"/>
                <w:sz w:val="24"/>
                <w:szCs w:val="24"/>
              </w:rPr>
              <w:t>fast self-repor</w:t>
            </w:r>
            <w:r w:rsidR="00BA4470">
              <w:rPr>
                <w:rFonts w:asciiTheme="majorBidi" w:hAnsiTheme="majorBidi" w:cstheme="majorBidi"/>
                <w:sz w:val="24"/>
                <w:szCs w:val="24"/>
              </w:rPr>
              <w:t>ted speed (</w:t>
            </w:r>
            <w:r w:rsidRPr="001D6041">
              <w:rPr>
                <w:rFonts w:asciiTheme="majorBidi" w:hAnsiTheme="majorBidi" w:cstheme="majorBidi"/>
                <w:sz w:val="24"/>
                <w:szCs w:val="24"/>
              </w:rPr>
              <w:t xml:space="preserve">adjusted </w:t>
            </w:r>
            <w:r w:rsidR="00BA4470">
              <w:rPr>
                <w:rFonts w:asciiTheme="majorBidi" w:hAnsiTheme="majorBidi" w:cstheme="majorBidi"/>
                <w:sz w:val="24"/>
                <w:szCs w:val="24"/>
              </w:rPr>
              <w:t>OR: 1.06 (CI: 0.68 – 1.66)) and</w:t>
            </w:r>
            <w:r w:rsidRPr="001D6041">
              <w:rPr>
                <w:rFonts w:asciiTheme="majorBidi" w:hAnsiTheme="majorBidi" w:cstheme="majorBidi"/>
                <w:sz w:val="24"/>
                <w:szCs w:val="24"/>
              </w:rPr>
              <w:t xml:space="preserve"> partici</w:t>
            </w:r>
            <w:r w:rsidR="00BA4470">
              <w:rPr>
                <w:rFonts w:asciiTheme="majorBidi" w:hAnsiTheme="majorBidi" w:cstheme="majorBidi"/>
                <w:sz w:val="24"/>
                <w:szCs w:val="24"/>
              </w:rPr>
              <w:t>pation on a more difficult run (</w:t>
            </w:r>
            <w:r w:rsidRPr="001D6041">
              <w:rPr>
                <w:rFonts w:asciiTheme="majorBidi" w:hAnsiTheme="majorBidi" w:cstheme="majorBidi"/>
                <w:sz w:val="24"/>
                <w:szCs w:val="24"/>
              </w:rPr>
              <w:t xml:space="preserve">adjusted </w:t>
            </w:r>
            <w:r w:rsidR="00BA4470">
              <w:rPr>
                <w:rFonts w:asciiTheme="majorBidi" w:hAnsiTheme="majorBidi" w:cstheme="majorBidi"/>
                <w:sz w:val="24"/>
                <w:szCs w:val="24"/>
              </w:rPr>
              <w:t xml:space="preserve">OR: 1.28 (CI: 0.79 – 20.8)). </w:t>
            </w:r>
          </w:p>
        </w:tc>
      </w:tr>
      <w:tr w:rsidR="001D6041" w:rsidTr="00CE017E">
        <w:trPr>
          <w:trHeight w:val="574"/>
        </w:trPr>
        <w:tc>
          <w:tcPr>
            <w:tcW w:w="1701" w:type="dxa"/>
          </w:tcPr>
          <w:p w:rsidR="001D6041" w:rsidRPr="00412817" w:rsidRDefault="001D6041" w:rsidP="008E0624">
            <w:pPr>
              <w:bidi w:val="0"/>
              <w:rPr>
                <w:rFonts w:asciiTheme="majorBidi" w:hAnsiTheme="majorBidi" w:cstheme="majorBidi"/>
                <w:sz w:val="24"/>
                <w:szCs w:val="24"/>
              </w:rPr>
            </w:pPr>
            <w:r>
              <w:rPr>
                <w:rFonts w:asciiTheme="majorBidi" w:hAnsiTheme="majorBidi" w:cstheme="majorBidi"/>
                <w:sz w:val="24"/>
                <w:szCs w:val="24"/>
              </w:rPr>
              <w:t>Macnab AJ, Smith T, Gagnon FA</w:t>
            </w:r>
            <w:r w:rsidR="008E0624">
              <w:rPr>
                <w:rFonts w:asciiTheme="majorBidi" w:hAnsiTheme="majorBidi" w:cstheme="majorBidi"/>
                <w:sz w:val="24"/>
                <w:szCs w:val="24"/>
              </w:rPr>
              <w:t xml:space="preserve">, et al. </w:t>
            </w:r>
          </w:p>
        </w:tc>
        <w:tc>
          <w:tcPr>
            <w:tcW w:w="1985" w:type="dxa"/>
          </w:tcPr>
          <w:p w:rsidR="001D6041" w:rsidRPr="00412817" w:rsidRDefault="001D6041" w:rsidP="004F4D4E">
            <w:pPr>
              <w:bidi w:val="0"/>
              <w:rPr>
                <w:rFonts w:asciiTheme="majorBidi" w:hAnsiTheme="majorBidi" w:cstheme="majorBidi"/>
                <w:sz w:val="24"/>
                <w:szCs w:val="24"/>
              </w:rPr>
            </w:pPr>
            <w:r w:rsidRPr="00412817">
              <w:rPr>
                <w:rFonts w:asciiTheme="majorBidi" w:hAnsiTheme="majorBidi" w:cstheme="majorBidi"/>
                <w:sz w:val="24"/>
                <w:szCs w:val="24"/>
              </w:rPr>
              <w:t xml:space="preserve">Effect of helmet wear on the incidence of head/face and cervical spine injuries in young skiers and snowboarders. </w:t>
            </w:r>
          </w:p>
        </w:tc>
        <w:tc>
          <w:tcPr>
            <w:tcW w:w="1701" w:type="dxa"/>
          </w:tcPr>
          <w:p w:rsidR="001D6041" w:rsidRPr="00412817" w:rsidRDefault="00283C32" w:rsidP="00283C32">
            <w:pPr>
              <w:bidi w:val="0"/>
              <w:rPr>
                <w:rFonts w:asciiTheme="majorBidi" w:hAnsiTheme="majorBidi" w:cstheme="majorBidi"/>
                <w:sz w:val="24"/>
                <w:szCs w:val="24"/>
              </w:rPr>
            </w:pPr>
            <w:r w:rsidRPr="008A4B2B">
              <w:rPr>
                <w:rFonts w:asciiTheme="majorBidi" w:hAnsiTheme="majorBidi" w:cstheme="majorBidi"/>
                <w:i/>
                <w:iCs/>
                <w:sz w:val="24"/>
                <w:szCs w:val="24"/>
              </w:rPr>
              <w:t>Inj Prev</w:t>
            </w:r>
            <w:r>
              <w:rPr>
                <w:rFonts w:asciiTheme="majorBidi" w:hAnsiTheme="majorBidi" w:cstheme="majorBidi"/>
                <w:sz w:val="24"/>
                <w:szCs w:val="24"/>
              </w:rPr>
              <w:t>. 2002;</w:t>
            </w:r>
            <w:r w:rsidR="001D6041" w:rsidRPr="00412817">
              <w:rPr>
                <w:rFonts w:asciiTheme="majorBidi" w:hAnsiTheme="majorBidi" w:cstheme="majorBidi"/>
                <w:sz w:val="24"/>
                <w:szCs w:val="24"/>
              </w:rPr>
              <w:t>8:324-7.</w:t>
            </w:r>
          </w:p>
          <w:p w:rsidR="001D6041" w:rsidRPr="00412817" w:rsidRDefault="001D6041" w:rsidP="004F4D4E">
            <w:pPr>
              <w:bidi w:val="0"/>
              <w:rPr>
                <w:rFonts w:asciiTheme="majorBidi" w:hAnsiTheme="majorBidi" w:cstheme="majorBidi"/>
                <w:sz w:val="24"/>
                <w:szCs w:val="24"/>
              </w:rPr>
            </w:pPr>
          </w:p>
        </w:tc>
        <w:tc>
          <w:tcPr>
            <w:tcW w:w="5953" w:type="dxa"/>
          </w:tcPr>
          <w:p w:rsidR="001D6041" w:rsidRPr="00412817" w:rsidRDefault="001D6041" w:rsidP="008A4B2B">
            <w:pPr>
              <w:bidi w:val="0"/>
              <w:jc w:val="both"/>
              <w:rPr>
                <w:rFonts w:asciiTheme="majorBidi" w:hAnsiTheme="majorBidi" w:cstheme="majorBidi"/>
                <w:sz w:val="24"/>
                <w:szCs w:val="24"/>
              </w:rPr>
            </w:pPr>
            <w:r w:rsidRPr="00412817">
              <w:rPr>
                <w:rFonts w:asciiTheme="majorBidi" w:hAnsiTheme="majorBidi" w:cstheme="majorBidi"/>
                <w:sz w:val="24"/>
                <w:szCs w:val="24"/>
              </w:rPr>
              <w:t xml:space="preserve">A </w:t>
            </w:r>
            <w:r>
              <w:rPr>
                <w:rFonts w:asciiTheme="majorBidi" w:hAnsiTheme="majorBidi" w:cstheme="majorBidi"/>
                <w:sz w:val="24"/>
                <w:szCs w:val="24"/>
              </w:rPr>
              <w:t xml:space="preserve">study </w:t>
            </w:r>
            <w:r w:rsidRPr="00412817">
              <w:rPr>
                <w:rFonts w:asciiTheme="majorBidi" w:hAnsiTheme="majorBidi" w:cstheme="majorBidi"/>
                <w:sz w:val="24"/>
                <w:szCs w:val="24"/>
              </w:rPr>
              <w:t xml:space="preserve">in children &lt; 13 years of age (n=70) </w:t>
            </w:r>
            <w:r>
              <w:rPr>
                <w:rFonts w:asciiTheme="majorBidi" w:hAnsiTheme="majorBidi" w:cstheme="majorBidi"/>
                <w:sz w:val="24"/>
                <w:szCs w:val="24"/>
              </w:rPr>
              <w:t xml:space="preserve">between 1998 and 1999 </w:t>
            </w:r>
            <w:r w:rsidRPr="00412817">
              <w:rPr>
                <w:rFonts w:asciiTheme="majorBidi" w:hAnsiTheme="majorBidi" w:cstheme="majorBidi"/>
                <w:sz w:val="24"/>
                <w:szCs w:val="24"/>
              </w:rPr>
              <w:t>showed that failure to wear a helmet increased the ris</w:t>
            </w:r>
            <w:r w:rsidR="00BA4470">
              <w:rPr>
                <w:rFonts w:asciiTheme="majorBidi" w:hAnsiTheme="majorBidi" w:cstheme="majorBidi"/>
                <w:sz w:val="24"/>
                <w:szCs w:val="24"/>
              </w:rPr>
              <w:t>k of head, neck or face injury (</w:t>
            </w:r>
            <w:r w:rsidRPr="00412817">
              <w:rPr>
                <w:rFonts w:asciiTheme="majorBidi" w:hAnsiTheme="majorBidi" w:cstheme="majorBidi"/>
                <w:sz w:val="24"/>
                <w:szCs w:val="24"/>
              </w:rPr>
              <w:t>relative risk: 2.24 (CI: 1.23 – 4.12), corrected RR for a</w:t>
            </w:r>
            <w:r w:rsidR="00BA4470">
              <w:rPr>
                <w:rFonts w:asciiTheme="majorBidi" w:hAnsiTheme="majorBidi" w:cstheme="majorBidi"/>
                <w:sz w:val="24"/>
                <w:szCs w:val="24"/>
              </w:rPr>
              <w:t>ctivity: 1.77 (CI: 0.98 – 3.19))</w:t>
            </w:r>
            <w:r>
              <w:rPr>
                <w:rFonts w:asciiTheme="majorBidi" w:hAnsiTheme="majorBidi" w:cstheme="majorBidi"/>
                <w:sz w:val="24"/>
                <w:szCs w:val="24"/>
              </w:rPr>
              <w:t xml:space="preserve"> during skiing and snowboarding</w:t>
            </w:r>
            <w:r w:rsidRPr="00412817">
              <w:rPr>
                <w:rFonts w:asciiTheme="majorBidi" w:hAnsiTheme="majorBidi" w:cstheme="majorBidi"/>
                <w:sz w:val="24"/>
                <w:szCs w:val="24"/>
              </w:rPr>
              <w:t xml:space="preserve">. The trend of the risk of cervical spine injury was seen to be towards the higher </w:t>
            </w:r>
            <w:r w:rsidR="008A4B2B">
              <w:rPr>
                <w:rFonts w:asciiTheme="majorBidi" w:hAnsiTheme="majorBidi" w:cstheme="majorBidi"/>
                <w:sz w:val="24"/>
                <w:szCs w:val="24"/>
              </w:rPr>
              <w:t>side when not wearing a helmet (</w:t>
            </w:r>
            <w:r w:rsidRPr="00412817">
              <w:rPr>
                <w:rFonts w:asciiTheme="majorBidi" w:hAnsiTheme="majorBidi" w:cstheme="majorBidi"/>
                <w:sz w:val="24"/>
                <w:szCs w:val="24"/>
              </w:rPr>
              <w:t>relative risk: 2.0 (CI: 0.8 – 5.65</w:t>
            </w:r>
            <w:r w:rsidR="008A4B2B">
              <w:rPr>
                <w:rFonts w:asciiTheme="majorBidi" w:hAnsiTheme="majorBidi" w:cstheme="majorBidi"/>
                <w:sz w:val="24"/>
                <w:szCs w:val="24"/>
              </w:rPr>
              <w:t>)</w:t>
            </w:r>
            <w:r w:rsidRPr="00412817">
              <w:rPr>
                <w:rFonts w:asciiTheme="majorBidi" w:hAnsiTheme="majorBidi" w:cstheme="majorBidi"/>
                <w:sz w:val="24"/>
                <w:szCs w:val="24"/>
              </w:rPr>
              <w:t>; p=0.15</w:t>
            </w:r>
            <w:r w:rsidR="008A4B2B">
              <w:rPr>
                <w:rFonts w:asciiTheme="majorBidi" w:hAnsiTheme="majorBidi" w:cstheme="majorBidi"/>
                <w:sz w:val="24"/>
                <w:szCs w:val="24"/>
              </w:rPr>
              <w:t>)</w:t>
            </w:r>
            <w:r w:rsidRPr="00412817">
              <w:rPr>
                <w:rFonts w:asciiTheme="majorBidi" w:hAnsiTheme="majorBidi" w:cstheme="majorBidi"/>
                <w:sz w:val="24"/>
                <w:szCs w:val="24"/>
              </w:rPr>
              <w:t>.</w:t>
            </w:r>
          </w:p>
        </w:tc>
      </w:tr>
      <w:tr w:rsidR="001D6041" w:rsidTr="00CE017E">
        <w:trPr>
          <w:trHeight w:val="291"/>
        </w:trPr>
        <w:tc>
          <w:tcPr>
            <w:tcW w:w="11340" w:type="dxa"/>
            <w:gridSpan w:val="4"/>
          </w:tcPr>
          <w:p w:rsidR="001D6041" w:rsidRPr="009C7996" w:rsidRDefault="001D6041" w:rsidP="007D799A">
            <w:pPr>
              <w:bidi w:val="0"/>
              <w:jc w:val="center"/>
              <w:rPr>
                <w:rFonts w:asciiTheme="majorBidi" w:hAnsiTheme="majorBidi" w:cstheme="majorBidi"/>
                <w:b/>
                <w:bCs/>
                <w:sz w:val="36"/>
                <w:szCs w:val="36"/>
              </w:rPr>
            </w:pPr>
            <w:r w:rsidRPr="009C7996">
              <w:rPr>
                <w:rFonts w:asciiTheme="majorBidi" w:hAnsiTheme="majorBidi" w:cstheme="majorBidi"/>
                <w:b/>
                <w:bCs/>
                <w:sz w:val="36"/>
                <w:szCs w:val="36"/>
              </w:rPr>
              <w:t>Cross-sectional studies</w:t>
            </w:r>
          </w:p>
        </w:tc>
      </w:tr>
      <w:tr w:rsidR="001D6041" w:rsidTr="00CE017E">
        <w:trPr>
          <w:trHeight w:val="322"/>
        </w:trPr>
        <w:tc>
          <w:tcPr>
            <w:tcW w:w="1701" w:type="dxa"/>
          </w:tcPr>
          <w:p w:rsidR="001D6041" w:rsidRDefault="001D6041" w:rsidP="00D20DB4">
            <w:pPr>
              <w:bidi w:val="0"/>
              <w:jc w:val="center"/>
              <w:rPr>
                <w:rFonts w:asciiTheme="majorBidi" w:hAnsiTheme="majorBidi" w:cstheme="majorBidi"/>
                <w:b/>
                <w:bCs/>
                <w:sz w:val="24"/>
                <w:szCs w:val="24"/>
              </w:rPr>
            </w:pPr>
            <w:r>
              <w:rPr>
                <w:rFonts w:asciiTheme="majorBidi" w:hAnsiTheme="majorBidi" w:cstheme="majorBidi"/>
                <w:b/>
                <w:bCs/>
                <w:sz w:val="24"/>
                <w:szCs w:val="24"/>
              </w:rPr>
              <w:t>Authors</w:t>
            </w:r>
          </w:p>
        </w:tc>
        <w:tc>
          <w:tcPr>
            <w:tcW w:w="1985" w:type="dxa"/>
          </w:tcPr>
          <w:p w:rsidR="001D6041" w:rsidRDefault="001D6041" w:rsidP="00D20DB4">
            <w:pPr>
              <w:bidi w:val="0"/>
              <w:jc w:val="center"/>
              <w:rPr>
                <w:rFonts w:asciiTheme="majorBidi" w:hAnsiTheme="majorBidi" w:cstheme="majorBidi"/>
                <w:b/>
                <w:bCs/>
                <w:sz w:val="24"/>
                <w:szCs w:val="24"/>
              </w:rPr>
            </w:pPr>
            <w:r>
              <w:rPr>
                <w:rFonts w:asciiTheme="majorBidi" w:hAnsiTheme="majorBidi" w:cstheme="majorBidi"/>
                <w:b/>
                <w:bCs/>
                <w:sz w:val="24"/>
                <w:szCs w:val="24"/>
              </w:rPr>
              <w:t>Title</w:t>
            </w:r>
          </w:p>
        </w:tc>
        <w:tc>
          <w:tcPr>
            <w:tcW w:w="1701" w:type="dxa"/>
          </w:tcPr>
          <w:p w:rsidR="001D6041" w:rsidRDefault="001D6041" w:rsidP="00D20DB4">
            <w:pPr>
              <w:bidi w:val="0"/>
              <w:jc w:val="center"/>
              <w:rPr>
                <w:rFonts w:asciiTheme="majorBidi" w:hAnsiTheme="majorBidi" w:cstheme="majorBidi"/>
                <w:b/>
                <w:bCs/>
                <w:sz w:val="24"/>
                <w:szCs w:val="24"/>
              </w:rPr>
            </w:pPr>
            <w:r>
              <w:rPr>
                <w:rFonts w:asciiTheme="majorBidi" w:hAnsiTheme="majorBidi" w:cstheme="majorBidi"/>
                <w:b/>
                <w:bCs/>
                <w:sz w:val="24"/>
                <w:szCs w:val="24"/>
              </w:rPr>
              <w:t>Citation</w:t>
            </w:r>
          </w:p>
        </w:tc>
        <w:tc>
          <w:tcPr>
            <w:tcW w:w="5953" w:type="dxa"/>
          </w:tcPr>
          <w:p w:rsidR="001D6041" w:rsidRDefault="001D6041" w:rsidP="00D20DB4">
            <w:pPr>
              <w:bidi w:val="0"/>
              <w:jc w:val="center"/>
              <w:rPr>
                <w:rFonts w:asciiTheme="majorBidi" w:hAnsiTheme="majorBidi" w:cstheme="majorBidi"/>
                <w:b/>
                <w:bCs/>
                <w:sz w:val="24"/>
                <w:szCs w:val="24"/>
              </w:rPr>
            </w:pPr>
            <w:r>
              <w:rPr>
                <w:rFonts w:asciiTheme="majorBidi" w:hAnsiTheme="majorBidi" w:cstheme="majorBidi"/>
                <w:b/>
                <w:bCs/>
                <w:sz w:val="24"/>
                <w:szCs w:val="24"/>
              </w:rPr>
              <w:t>Summary</w:t>
            </w:r>
          </w:p>
        </w:tc>
      </w:tr>
      <w:tr w:rsidR="001D6041" w:rsidTr="00CE017E">
        <w:trPr>
          <w:trHeight w:val="274"/>
        </w:trPr>
        <w:tc>
          <w:tcPr>
            <w:tcW w:w="1701" w:type="dxa"/>
          </w:tcPr>
          <w:p w:rsidR="001D6041" w:rsidRPr="00653A5B" w:rsidRDefault="00653A5B" w:rsidP="008E0624">
            <w:pPr>
              <w:bidi w:val="0"/>
              <w:rPr>
                <w:rFonts w:asciiTheme="majorBidi" w:hAnsiTheme="majorBidi" w:cstheme="majorBidi"/>
                <w:sz w:val="24"/>
                <w:szCs w:val="24"/>
              </w:rPr>
            </w:pPr>
            <w:r w:rsidRPr="00653A5B">
              <w:rPr>
                <w:rFonts w:asciiTheme="majorBidi" w:hAnsiTheme="majorBidi" w:cstheme="majorBidi"/>
                <w:sz w:val="24"/>
                <w:szCs w:val="24"/>
              </w:rPr>
              <w:t xml:space="preserve">Ruedl G, Pocecco E, Sommersacher R, </w:t>
            </w:r>
            <w:r w:rsidR="008E0624">
              <w:rPr>
                <w:rFonts w:asciiTheme="majorBidi" w:hAnsiTheme="majorBidi" w:cstheme="majorBidi"/>
                <w:sz w:val="24"/>
                <w:szCs w:val="24"/>
              </w:rPr>
              <w:t xml:space="preserve">et al. </w:t>
            </w:r>
          </w:p>
        </w:tc>
        <w:tc>
          <w:tcPr>
            <w:tcW w:w="1985" w:type="dxa"/>
          </w:tcPr>
          <w:p w:rsidR="001D6041" w:rsidRPr="00653A5B" w:rsidRDefault="00653A5B" w:rsidP="007D799A">
            <w:pPr>
              <w:bidi w:val="0"/>
              <w:rPr>
                <w:rFonts w:asciiTheme="majorBidi" w:hAnsiTheme="majorBidi" w:cstheme="majorBidi"/>
                <w:sz w:val="24"/>
                <w:szCs w:val="24"/>
              </w:rPr>
            </w:pPr>
            <w:r w:rsidRPr="00653A5B">
              <w:rPr>
                <w:rFonts w:asciiTheme="majorBidi" w:hAnsiTheme="majorBidi" w:cstheme="majorBidi"/>
                <w:sz w:val="24"/>
                <w:szCs w:val="24"/>
              </w:rPr>
              <w:t>Factors associated with self-reported risk-taking behaviour on ski slopes</w:t>
            </w:r>
            <w:r w:rsidR="004F4D4E">
              <w:rPr>
                <w:rFonts w:asciiTheme="majorBidi" w:hAnsiTheme="majorBidi" w:cstheme="majorBidi"/>
                <w:sz w:val="24"/>
                <w:szCs w:val="24"/>
              </w:rPr>
              <w:t>.</w:t>
            </w:r>
          </w:p>
        </w:tc>
        <w:tc>
          <w:tcPr>
            <w:tcW w:w="1701" w:type="dxa"/>
          </w:tcPr>
          <w:p w:rsidR="001D6041" w:rsidRPr="00653A5B" w:rsidRDefault="00653A5B" w:rsidP="00283C32">
            <w:pPr>
              <w:bidi w:val="0"/>
              <w:rPr>
                <w:rFonts w:asciiTheme="majorBidi" w:hAnsiTheme="majorBidi" w:cstheme="majorBidi"/>
                <w:sz w:val="24"/>
                <w:szCs w:val="24"/>
              </w:rPr>
            </w:pPr>
            <w:r w:rsidRPr="008A4B2B">
              <w:rPr>
                <w:rFonts w:asciiTheme="majorBidi" w:hAnsiTheme="majorBidi" w:cstheme="majorBidi"/>
                <w:i/>
                <w:iCs/>
                <w:sz w:val="24"/>
                <w:szCs w:val="24"/>
              </w:rPr>
              <w:t>Br J Sports Med</w:t>
            </w:r>
            <w:r w:rsidRPr="00653A5B">
              <w:rPr>
                <w:rFonts w:asciiTheme="majorBidi" w:hAnsiTheme="majorBidi" w:cstheme="majorBidi"/>
                <w:sz w:val="24"/>
                <w:szCs w:val="24"/>
              </w:rPr>
              <w:t>. 2010</w:t>
            </w:r>
            <w:r w:rsidR="00283C32">
              <w:rPr>
                <w:rFonts w:asciiTheme="majorBidi" w:hAnsiTheme="majorBidi" w:cstheme="majorBidi"/>
                <w:sz w:val="24"/>
                <w:szCs w:val="24"/>
              </w:rPr>
              <w:t>;44</w:t>
            </w:r>
            <w:r w:rsidRPr="00653A5B">
              <w:rPr>
                <w:rFonts w:asciiTheme="majorBidi" w:hAnsiTheme="majorBidi" w:cstheme="majorBidi"/>
                <w:sz w:val="24"/>
                <w:szCs w:val="24"/>
              </w:rPr>
              <w:t>:204-6.</w:t>
            </w:r>
          </w:p>
          <w:p w:rsidR="001D6041" w:rsidRPr="00653A5B" w:rsidRDefault="001D6041" w:rsidP="00D20DB4">
            <w:pPr>
              <w:bidi w:val="0"/>
              <w:rPr>
                <w:rFonts w:asciiTheme="majorBidi" w:hAnsiTheme="majorBidi" w:cstheme="majorBidi"/>
                <w:sz w:val="24"/>
                <w:szCs w:val="24"/>
              </w:rPr>
            </w:pPr>
          </w:p>
        </w:tc>
        <w:tc>
          <w:tcPr>
            <w:tcW w:w="5953" w:type="dxa"/>
          </w:tcPr>
          <w:p w:rsidR="001D6041" w:rsidRPr="00653A5B" w:rsidRDefault="00653A5B" w:rsidP="00BA4470">
            <w:pPr>
              <w:bidi w:val="0"/>
              <w:jc w:val="both"/>
              <w:rPr>
                <w:rFonts w:asciiTheme="majorBidi" w:hAnsiTheme="majorBidi" w:cstheme="majorBidi"/>
                <w:sz w:val="24"/>
                <w:szCs w:val="24"/>
              </w:rPr>
            </w:pPr>
            <w:r w:rsidRPr="00653A5B">
              <w:rPr>
                <w:rFonts w:asciiTheme="majorBidi" w:hAnsiTheme="majorBidi" w:cstheme="majorBidi"/>
                <w:sz w:val="24"/>
                <w:szCs w:val="24"/>
              </w:rPr>
              <w:t xml:space="preserve">527 skiers and snowboarders </w:t>
            </w:r>
            <w:r w:rsidR="004F4D4E">
              <w:rPr>
                <w:rFonts w:asciiTheme="majorBidi" w:hAnsiTheme="majorBidi" w:cstheme="majorBidi"/>
                <w:sz w:val="24"/>
                <w:szCs w:val="24"/>
              </w:rPr>
              <w:t xml:space="preserve">in 2008 – 2009 </w:t>
            </w:r>
            <w:r w:rsidRPr="00653A5B">
              <w:rPr>
                <w:rFonts w:asciiTheme="majorBidi" w:hAnsiTheme="majorBidi" w:cstheme="majorBidi"/>
                <w:sz w:val="24"/>
                <w:szCs w:val="24"/>
              </w:rPr>
              <w:t>subjectively classified themselves as cautious (n=369) or risk-taking (n=168)</w:t>
            </w:r>
            <w:r w:rsidR="004F4D4E">
              <w:rPr>
                <w:rFonts w:asciiTheme="majorBidi" w:hAnsiTheme="majorBidi" w:cstheme="majorBidi"/>
                <w:sz w:val="24"/>
                <w:szCs w:val="24"/>
              </w:rPr>
              <w:t>. Objective</w:t>
            </w:r>
            <w:r w:rsidRPr="00653A5B">
              <w:rPr>
                <w:rFonts w:asciiTheme="majorBidi" w:hAnsiTheme="majorBidi" w:cstheme="majorBidi"/>
                <w:sz w:val="24"/>
                <w:szCs w:val="24"/>
              </w:rPr>
              <w:t xml:space="preserve"> measur</w:t>
            </w:r>
            <w:r w:rsidR="004F4D4E">
              <w:rPr>
                <w:rFonts w:asciiTheme="majorBidi" w:hAnsiTheme="majorBidi" w:cstheme="majorBidi"/>
                <w:sz w:val="24"/>
                <w:szCs w:val="24"/>
              </w:rPr>
              <w:t>ements of</w:t>
            </w:r>
            <w:r w:rsidRPr="00653A5B">
              <w:rPr>
                <w:rFonts w:asciiTheme="majorBidi" w:hAnsiTheme="majorBidi" w:cstheme="majorBidi"/>
                <w:sz w:val="24"/>
                <w:szCs w:val="24"/>
              </w:rPr>
              <w:t xml:space="preserve"> maximum speed attained on the slope by a radar speed gun</w:t>
            </w:r>
            <w:r w:rsidR="004F4D4E">
              <w:rPr>
                <w:rFonts w:asciiTheme="majorBidi" w:hAnsiTheme="majorBidi" w:cstheme="majorBidi"/>
                <w:sz w:val="24"/>
                <w:szCs w:val="24"/>
              </w:rPr>
              <w:t xml:space="preserve"> were also made</w:t>
            </w:r>
            <w:r w:rsidRPr="00653A5B">
              <w:rPr>
                <w:rFonts w:asciiTheme="majorBidi" w:hAnsiTheme="majorBidi" w:cstheme="majorBidi"/>
                <w:sz w:val="24"/>
                <w:szCs w:val="24"/>
              </w:rPr>
              <w:t>. The two groups were not significantly differen</w:t>
            </w:r>
            <w:r w:rsidR="004F4D4E">
              <w:rPr>
                <w:rFonts w:asciiTheme="majorBidi" w:hAnsiTheme="majorBidi" w:cstheme="majorBidi"/>
                <w:sz w:val="24"/>
                <w:szCs w:val="24"/>
              </w:rPr>
              <w:t>t with regards to helmet use (p&gt;</w:t>
            </w:r>
            <w:r w:rsidRPr="00653A5B">
              <w:rPr>
                <w:rFonts w:asciiTheme="majorBidi" w:hAnsiTheme="majorBidi" w:cstheme="majorBidi"/>
                <w:sz w:val="24"/>
                <w:szCs w:val="24"/>
              </w:rPr>
              <w:t xml:space="preserve">0.1). </w:t>
            </w:r>
          </w:p>
        </w:tc>
      </w:tr>
      <w:tr w:rsidR="001D6041" w:rsidTr="00BA4470">
        <w:trPr>
          <w:trHeight w:val="1661"/>
        </w:trPr>
        <w:tc>
          <w:tcPr>
            <w:tcW w:w="1701" w:type="dxa"/>
          </w:tcPr>
          <w:p w:rsidR="001D6041" w:rsidRPr="004F4D4E" w:rsidRDefault="004F4D4E" w:rsidP="008E0624">
            <w:pPr>
              <w:bidi w:val="0"/>
              <w:rPr>
                <w:rFonts w:asciiTheme="majorBidi" w:hAnsiTheme="majorBidi" w:cstheme="majorBidi"/>
                <w:sz w:val="24"/>
                <w:szCs w:val="24"/>
              </w:rPr>
            </w:pPr>
            <w:r w:rsidRPr="004F4D4E">
              <w:rPr>
                <w:rFonts w:asciiTheme="majorBidi" w:hAnsiTheme="majorBidi" w:cstheme="majorBidi"/>
                <w:sz w:val="24"/>
                <w:szCs w:val="24"/>
              </w:rPr>
              <w:t>Scott MD, Buller DB, Andersen PA,</w:t>
            </w:r>
            <w:r w:rsidR="008E0624">
              <w:rPr>
                <w:rFonts w:asciiTheme="majorBidi" w:hAnsiTheme="majorBidi" w:cstheme="majorBidi"/>
                <w:sz w:val="24"/>
                <w:szCs w:val="24"/>
              </w:rPr>
              <w:t xml:space="preserve"> et al. </w:t>
            </w:r>
          </w:p>
        </w:tc>
        <w:tc>
          <w:tcPr>
            <w:tcW w:w="1985" w:type="dxa"/>
          </w:tcPr>
          <w:p w:rsidR="001D6041" w:rsidRPr="004F4D4E" w:rsidRDefault="004F4D4E" w:rsidP="007D799A">
            <w:pPr>
              <w:bidi w:val="0"/>
              <w:rPr>
                <w:rFonts w:asciiTheme="majorBidi" w:hAnsiTheme="majorBidi" w:cstheme="majorBidi"/>
                <w:sz w:val="24"/>
                <w:szCs w:val="24"/>
              </w:rPr>
            </w:pPr>
            <w:r w:rsidRPr="004F4D4E">
              <w:rPr>
                <w:rFonts w:asciiTheme="majorBidi" w:hAnsiTheme="majorBidi" w:cstheme="majorBidi"/>
                <w:sz w:val="24"/>
                <w:szCs w:val="24"/>
              </w:rPr>
              <w:t>Testing the risk compensation hypothesis for safety helmets in alpine skiing and snowboarding.</w:t>
            </w:r>
          </w:p>
        </w:tc>
        <w:tc>
          <w:tcPr>
            <w:tcW w:w="1701" w:type="dxa"/>
          </w:tcPr>
          <w:p w:rsidR="001D6041" w:rsidRPr="004F4D4E" w:rsidRDefault="004F4D4E" w:rsidP="00283C32">
            <w:pPr>
              <w:bidi w:val="0"/>
              <w:rPr>
                <w:rFonts w:asciiTheme="majorBidi" w:hAnsiTheme="majorBidi" w:cstheme="majorBidi"/>
                <w:sz w:val="24"/>
                <w:szCs w:val="24"/>
              </w:rPr>
            </w:pPr>
            <w:r w:rsidRPr="008A4B2B">
              <w:rPr>
                <w:rFonts w:asciiTheme="majorBidi" w:hAnsiTheme="majorBidi" w:cstheme="majorBidi"/>
                <w:i/>
                <w:iCs/>
                <w:sz w:val="24"/>
                <w:szCs w:val="24"/>
              </w:rPr>
              <w:t>Inj Prev</w:t>
            </w:r>
            <w:r w:rsidRPr="004F4D4E">
              <w:rPr>
                <w:rFonts w:asciiTheme="majorBidi" w:hAnsiTheme="majorBidi" w:cstheme="majorBidi"/>
                <w:sz w:val="24"/>
                <w:szCs w:val="24"/>
              </w:rPr>
              <w:t>. 2007</w:t>
            </w:r>
            <w:r w:rsidR="00283C32">
              <w:rPr>
                <w:rFonts w:asciiTheme="majorBidi" w:hAnsiTheme="majorBidi" w:cstheme="majorBidi"/>
                <w:sz w:val="24"/>
                <w:szCs w:val="24"/>
              </w:rPr>
              <w:t>;13</w:t>
            </w:r>
            <w:r w:rsidRPr="004F4D4E">
              <w:rPr>
                <w:rFonts w:asciiTheme="majorBidi" w:hAnsiTheme="majorBidi" w:cstheme="majorBidi"/>
                <w:sz w:val="24"/>
                <w:szCs w:val="24"/>
              </w:rPr>
              <w:t>:173-7</w:t>
            </w:r>
          </w:p>
          <w:p w:rsidR="001D6041" w:rsidRPr="004F4D4E" w:rsidRDefault="001D6041" w:rsidP="00D20DB4">
            <w:pPr>
              <w:bidi w:val="0"/>
              <w:rPr>
                <w:rFonts w:asciiTheme="majorBidi" w:hAnsiTheme="majorBidi" w:cstheme="majorBidi"/>
                <w:sz w:val="24"/>
                <w:szCs w:val="24"/>
              </w:rPr>
            </w:pPr>
          </w:p>
          <w:p w:rsidR="001D6041" w:rsidRPr="004F4D4E" w:rsidRDefault="001D6041" w:rsidP="00D20DB4">
            <w:pPr>
              <w:bidi w:val="0"/>
              <w:rPr>
                <w:rFonts w:asciiTheme="majorBidi" w:hAnsiTheme="majorBidi" w:cstheme="majorBidi"/>
                <w:sz w:val="24"/>
                <w:szCs w:val="24"/>
              </w:rPr>
            </w:pPr>
          </w:p>
        </w:tc>
        <w:tc>
          <w:tcPr>
            <w:tcW w:w="5953" w:type="dxa"/>
          </w:tcPr>
          <w:p w:rsidR="001D6041" w:rsidRPr="004F4D4E" w:rsidRDefault="004F4D4E" w:rsidP="00BA4470">
            <w:pPr>
              <w:bidi w:val="0"/>
              <w:jc w:val="both"/>
              <w:rPr>
                <w:rFonts w:asciiTheme="majorBidi" w:hAnsiTheme="majorBidi" w:cstheme="majorBidi"/>
                <w:sz w:val="24"/>
                <w:szCs w:val="24"/>
              </w:rPr>
            </w:pPr>
            <w:r w:rsidRPr="004F4D4E">
              <w:rPr>
                <w:rFonts w:asciiTheme="majorBidi" w:hAnsiTheme="majorBidi" w:cstheme="majorBidi"/>
                <w:sz w:val="24"/>
                <w:szCs w:val="24"/>
              </w:rPr>
              <w:t xml:space="preserve">1,779 </w:t>
            </w:r>
            <w:r w:rsidR="00BA4470">
              <w:rPr>
                <w:rFonts w:asciiTheme="majorBidi" w:hAnsiTheme="majorBidi" w:cstheme="majorBidi"/>
                <w:sz w:val="24"/>
                <w:szCs w:val="24"/>
              </w:rPr>
              <w:t xml:space="preserve">participants </w:t>
            </w:r>
            <w:r w:rsidRPr="004F4D4E">
              <w:rPr>
                <w:rFonts w:asciiTheme="majorBidi" w:hAnsiTheme="majorBidi" w:cstheme="majorBidi"/>
                <w:sz w:val="24"/>
                <w:szCs w:val="24"/>
              </w:rPr>
              <w:t>were interviewed at 34 ski resorts in the western U</w:t>
            </w:r>
            <w:r w:rsidR="00BA4470">
              <w:rPr>
                <w:rFonts w:asciiTheme="majorBidi" w:hAnsiTheme="majorBidi" w:cstheme="majorBidi"/>
                <w:sz w:val="24"/>
                <w:szCs w:val="24"/>
              </w:rPr>
              <w:t xml:space="preserve">.S. </w:t>
            </w:r>
            <w:r w:rsidRPr="004F4D4E">
              <w:rPr>
                <w:rFonts w:asciiTheme="majorBidi" w:hAnsiTheme="majorBidi" w:cstheme="majorBidi"/>
                <w:sz w:val="24"/>
                <w:szCs w:val="24"/>
              </w:rPr>
              <w:t>and Canada in 2003. Helmet wearers ski</w:t>
            </w:r>
            <w:r w:rsidR="00BA4470">
              <w:rPr>
                <w:rFonts w:asciiTheme="majorBidi" w:hAnsiTheme="majorBidi" w:cstheme="majorBidi"/>
                <w:sz w:val="24"/>
                <w:szCs w:val="24"/>
              </w:rPr>
              <w:t>ed/snowboarded at lower speeds (</w:t>
            </w:r>
            <w:r w:rsidRPr="004F4D4E">
              <w:rPr>
                <w:rFonts w:asciiTheme="majorBidi" w:hAnsiTheme="majorBidi" w:cstheme="majorBidi"/>
                <w:sz w:val="24"/>
                <w:szCs w:val="24"/>
              </w:rPr>
              <w:t xml:space="preserve">adjusted </w:t>
            </w:r>
            <w:r w:rsidR="00BA4470">
              <w:rPr>
                <w:rFonts w:asciiTheme="majorBidi" w:hAnsiTheme="majorBidi" w:cstheme="majorBidi"/>
                <w:sz w:val="24"/>
                <w:szCs w:val="24"/>
              </w:rPr>
              <w:t>OR</w:t>
            </w:r>
            <w:r w:rsidRPr="004F4D4E">
              <w:rPr>
                <w:rFonts w:asciiTheme="majorBidi" w:hAnsiTheme="majorBidi" w:cstheme="majorBidi"/>
                <w:sz w:val="24"/>
                <w:szCs w:val="24"/>
              </w:rPr>
              <w:t>: 0.51 (CI: 0.38 – 0.68</w:t>
            </w:r>
            <w:r w:rsidR="00BA4470">
              <w:rPr>
                <w:rFonts w:asciiTheme="majorBidi" w:hAnsiTheme="majorBidi" w:cstheme="majorBidi"/>
                <w:sz w:val="24"/>
                <w:szCs w:val="24"/>
              </w:rPr>
              <w:t>))</w:t>
            </w:r>
            <w:r w:rsidRPr="004F4D4E">
              <w:rPr>
                <w:rFonts w:asciiTheme="majorBidi" w:hAnsiTheme="majorBidi" w:cstheme="majorBidi"/>
                <w:sz w:val="24"/>
                <w:szCs w:val="24"/>
              </w:rPr>
              <w:t>, and challenged themselve</w:t>
            </w:r>
            <w:r w:rsidR="00BA4470">
              <w:rPr>
                <w:rFonts w:asciiTheme="majorBidi" w:hAnsiTheme="majorBidi" w:cstheme="majorBidi"/>
                <w:sz w:val="24"/>
                <w:szCs w:val="24"/>
              </w:rPr>
              <w:t>s less than non-helmet wearers (</w:t>
            </w:r>
            <w:r w:rsidRPr="004F4D4E">
              <w:rPr>
                <w:rFonts w:asciiTheme="majorBidi" w:hAnsiTheme="majorBidi" w:cstheme="majorBidi"/>
                <w:sz w:val="24"/>
                <w:szCs w:val="24"/>
              </w:rPr>
              <w:t xml:space="preserve">adjusted </w:t>
            </w:r>
            <w:r w:rsidR="00BA4470">
              <w:rPr>
                <w:rFonts w:asciiTheme="majorBidi" w:hAnsiTheme="majorBidi" w:cstheme="majorBidi"/>
                <w:sz w:val="24"/>
                <w:szCs w:val="24"/>
              </w:rPr>
              <w:t>OR: 0.67 (CI: 0.50 – 0.88))</w:t>
            </w:r>
            <w:r w:rsidRPr="004F4D4E">
              <w:rPr>
                <w:rFonts w:asciiTheme="majorBidi" w:hAnsiTheme="majorBidi" w:cstheme="majorBidi"/>
                <w:sz w:val="24"/>
                <w:szCs w:val="24"/>
              </w:rPr>
              <w:t>.</w:t>
            </w:r>
          </w:p>
        </w:tc>
      </w:tr>
      <w:tr w:rsidR="001D6041" w:rsidTr="00CE017E">
        <w:trPr>
          <w:trHeight w:val="574"/>
        </w:trPr>
        <w:tc>
          <w:tcPr>
            <w:tcW w:w="1701" w:type="dxa"/>
          </w:tcPr>
          <w:p w:rsidR="001D6041" w:rsidRPr="004F4D4E" w:rsidRDefault="004F4D4E" w:rsidP="008E0624">
            <w:pPr>
              <w:bidi w:val="0"/>
              <w:rPr>
                <w:rFonts w:asciiTheme="majorBidi" w:hAnsiTheme="majorBidi" w:cstheme="majorBidi"/>
                <w:sz w:val="24"/>
                <w:szCs w:val="24"/>
              </w:rPr>
            </w:pPr>
            <w:r w:rsidRPr="004F4D4E">
              <w:rPr>
                <w:rFonts w:asciiTheme="majorBidi" w:hAnsiTheme="majorBidi" w:cstheme="majorBidi"/>
                <w:sz w:val="24"/>
                <w:szCs w:val="24"/>
              </w:rPr>
              <w:t>Machold W, Kwasny O, Gässler</w:t>
            </w:r>
            <w:r>
              <w:rPr>
                <w:rFonts w:asciiTheme="majorBidi" w:hAnsiTheme="majorBidi" w:cstheme="majorBidi"/>
                <w:sz w:val="24"/>
                <w:szCs w:val="24"/>
              </w:rPr>
              <w:t xml:space="preserve"> P,</w:t>
            </w:r>
            <w:r w:rsidR="008E0624">
              <w:rPr>
                <w:rFonts w:asciiTheme="majorBidi" w:hAnsiTheme="majorBidi" w:cstheme="majorBidi"/>
                <w:sz w:val="24"/>
                <w:szCs w:val="24"/>
              </w:rPr>
              <w:t xml:space="preserve"> et al. </w:t>
            </w:r>
          </w:p>
        </w:tc>
        <w:tc>
          <w:tcPr>
            <w:tcW w:w="1985" w:type="dxa"/>
          </w:tcPr>
          <w:p w:rsidR="001D6041" w:rsidRPr="004F4D4E" w:rsidRDefault="004F4D4E" w:rsidP="007D799A">
            <w:pPr>
              <w:bidi w:val="0"/>
              <w:rPr>
                <w:rFonts w:asciiTheme="majorBidi" w:hAnsiTheme="majorBidi" w:cstheme="majorBidi"/>
                <w:sz w:val="24"/>
                <w:szCs w:val="24"/>
              </w:rPr>
            </w:pPr>
            <w:r w:rsidRPr="004F4D4E">
              <w:rPr>
                <w:rFonts w:asciiTheme="majorBidi" w:hAnsiTheme="majorBidi" w:cstheme="majorBidi"/>
                <w:sz w:val="24"/>
                <w:szCs w:val="24"/>
              </w:rPr>
              <w:t>Risk of injury through snowboarding.</w:t>
            </w:r>
          </w:p>
        </w:tc>
        <w:tc>
          <w:tcPr>
            <w:tcW w:w="1701" w:type="dxa"/>
          </w:tcPr>
          <w:p w:rsidR="001D6041" w:rsidRPr="004F4D4E" w:rsidRDefault="004F4D4E" w:rsidP="00283C32">
            <w:pPr>
              <w:bidi w:val="0"/>
              <w:rPr>
                <w:rFonts w:asciiTheme="majorBidi" w:hAnsiTheme="majorBidi" w:cstheme="majorBidi"/>
                <w:sz w:val="24"/>
                <w:szCs w:val="24"/>
              </w:rPr>
            </w:pPr>
            <w:r w:rsidRPr="008A4B2B">
              <w:rPr>
                <w:rFonts w:asciiTheme="majorBidi" w:hAnsiTheme="majorBidi" w:cstheme="majorBidi"/>
                <w:i/>
                <w:iCs/>
                <w:sz w:val="24"/>
                <w:szCs w:val="24"/>
              </w:rPr>
              <w:t>J Trauma</w:t>
            </w:r>
            <w:r w:rsidRPr="004F4D4E">
              <w:rPr>
                <w:rFonts w:asciiTheme="majorBidi" w:hAnsiTheme="majorBidi" w:cstheme="majorBidi"/>
                <w:sz w:val="24"/>
                <w:szCs w:val="24"/>
              </w:rPr>
              <w:t>. 2000</w:t>
            </w:r>
            <w:r w:rsidR="00283C32">
              <w:rPr>
                <w:rFonts w:asciiTheme="majorBidi" w:hAnsiTheme="majorBidi" w:cstheme="majorBidi"/>
                <w:sz w:val="24"/>
                <w:szCs w:val="24"/>
              </w:rPr>
              <w:t>;</w:t>
            </w:r>
            <w:r w:rsidRPr="004F4D4E">
              <w:rPr>
                <w:rFonts w:asciiTheme="majorBidi" w:hAnsiTheme="majorBidi" w:cstheme="majorBidi"/>
                <w:sz w:val="24"/>
                <w:szCs w:val="24"/>
              </w:rPr>
              <w:t>48:1109-14.</w:t>
            </w:r>
          </w:p>
          <w:p w:rsidR="001D6041" w:rsidRPr="004F4D4E" w:rsidRDefault="001D6041" w:rsidP="00D20DB4">
            <w:pPr>
              <w:bidi w:val="0"/>
              <w:rPr>
                <w:rFonts w:asciiTheme="majorBidi" w:hAnsiTheme="majorBidi" w:cstheme="majorBidi"/>
                <w:sz w:val="24"/>
                <w:szCs w:val="24"/>
              </w:rPr>
            </w:pPr>
          </w:p>
          <w:p w:rsidR="001D6041" w:rsidRPr="004F4D4E" w:rsidRDefault="001D6041" w:rsidP="00D20DB4">
            <w:pPr>
              <w:bidi w:val="0"/>
              <w:rPr>
                <w:rFonts w:asciiTheme="majorBidi" w:hAnsiTheme="majorBidi" w:cstheme="majorBidi"/>
                <w:sz w:val="24"/>
                <w:szCs w:val="24"/>
              </w:rPr>
            </w:pPr>
          </w:p>
        </w:tc>
        <w:tc>
          <w:tcPr>
            <w:tcW w:w="5953" w:type="dxa"/>
          </w:tcPr>
          <w:p w:rsidR="001D6041" w:rsidRPr="004F4D4E" w:rsidRDefault="004F4D4E" w:rsidP="00A67DE4">
            <w:pPr>
              <w:bidi w:val="0"/>
              <w:jc w:val="both"/>
              <w:rPr>
                <w:rFonts w:asciiTheme="majorBidi" w:hAnsiTheme="majorBidi" w:cstheme="majorBidi"/>
                <w:sz w:val="24"/>
                <w:szCs w:val="24"/>
              </w:rPr>
            </w:pPr>
            <w:r w:rsidRPr="004F4D4E">
              <w:rPr>
                <w:rFonts w:asciiTheme="majorBidi" w:hAnsiTheme="majorBidi" w:cstheme="majorBidi"/>
                <w:sz w:val="24"/>
                <w:szCs w:val="24"/>
              </w:rPr>
              <w:t xml:space="preserve">2,579 students in </w:t>
            </w:r>
            <w:r>
              <w:rPr>
                <w:rFonts w:asciiTheme="majorBidi" w:hAnsiTheme="majorBidi" w:cstheme="majorBidi"/>
                <w:sz w:val="24"/>
                <w:szCs w:val="24"/>
              </w:rPr>
              <w:t xml:space="preserve">1996 – 1997 in </w:t>
            </w:r>
            <w:r w:rsidRPr="004F4D4E">
              <w:rPr>
                <w:rFonts w:asciiTheme="majorBidi" w:hAnsiTheme="majorBidi" w:cstheme="majorBidi"/>
                <w:sz w:val="24"/>
                <w:szCs w:val="24"/>
              </w:rPr>
              <w:t>Austria, w</w:t>
            </w:r>
            <w:r>
              <w:rPr>
                <w:rFonts w:asciiTheme="majorBidi" w:hAnsiTheme="majorBidi" w:cstheme="majorBidi"/>
                <w:sz w:val="24"/>
                <w:szCs w:val="24"/>
              </w:rPr>
              <w:t xml:space="preserve">ho engaged in snowboarding, </w:t>
            </w:r>
            <w:r w:rsidRPr="004F4D4E">
              <w:rPr>
                <w:rFonts w:asciiTheme="majorBidi" w:hAnsiTheme="majorBidi" w:cstheme="majorBidi"/>
                <w:sz w:val="24"/>
                <w:szCs w:val="24"/>
              </w:rPr>
              <w:t>filled out questionnaires</w:t>
            </w:r>
            <w:r w:rsidR="00BA4470">
              <w:rPr>
                <w:rFonts w:asciiTheme="majorBidi" w:hAnsiTheme="majorBidi" w:cstheme="majorBidi"/>
                <w:sz w:val="24"/>
                <w:szCs w:val="24"/>
              </w:rPr>
              <w:t>. Re</w:t>
            </w:r>
            <w:r w:rsidRPr="004F4D4E">
              <w:rPr>
                <w:rFonts w:asciiTheme="majorBidi" w:hAnsiTheme="majorBidi" w:cstheme="majorBidi"/>
                <w:sz w:val="24"/>
                <w:szCs w:val="24"/>
              </w:rPr>
              <w:t>sults were suggestive of the protective ef</w:t>
            </w:r>
            <w:r w:rsidR="00BA4470">
              <w:rPr>
                <w:rFonts w:asciiTheme="majorBidi" w:hAnsiTheme="majorBidi" w:cstheme="majorBidi"/>
                <w:sz w:val="24"/>
                <w:szCs w:val="24"/>
              </w:rPr>
              <w:t>fect of helmets in head injury (</w:t>
            </w:r>
            <w:r w:rsidRPr="004F4D4E">
              <w:rPr>
                <w:rFonts w:asciiTheme="majorBidi" w:hAnsiTheme="majorBidi" w:cstheme="majorBidi"/>
                <w:sz w:val="24"/>
                <w:szCs w:val="24"/>
              </w:rPr>
              <w:t xml:space="preserve">196 snowboarders (7.6%) wore a helmet and had no head injury while 0.7% of snowboarders without </w:t>
            </w:r>
            <w:r w:rsidR="00BA4470">
              <w:rPr>
                <w:rFonts w:asciiTheme="majorBidi" w:hAnsiTheme="majorBidi" w:cstheme="majorBidi"/>
                <w:sz w:val="24"/>
                <w:szCs w:val="24"/>
              </w:rPr>
              <w:t>a helmet suffered a head injury)</w:t>
            </w:r>
            <w:r w:rsidR="00A67DE4">
              <w:rPr>
                <w:rFonts w:asciiTheme="majorBidi" w:hAnsiTheme="majorBidi" w:cstheme="majorBidi"/>
                <w:sz w:val="24"/>
                <w:szCs w:val="24"/>
              </w:rPr>
              <w:t>. No</w:t>
            </w:r>
            <w:r w:rsidRPr="004F4D4E">
              <w:rPr>
                <w:rFonts w:asciiTheme="majorBidi" w:hAnsiTheme="majorBidi" w:cstheme="majorBidi"/>
                <w:sz w:val="24"/>
                <w:szCs w:val="24"/>
              </w:rPr>
              <w:t xml:space="preserve"> </w:t>
            </w:r>
            <w:r w:rsidR="00BA4470">
              <w:rPr>
                <w:rFonts w:asciiTheme="majorBidi" w:hAnsiTheme="majorBidi" w:cstheme="majorBidi"/>
                <w:sz w:val="24"/>
                <w:szCs w:val="24"/>
              </w:rPr>
              <w:t>OR</w:t>
            </w:r>
            <w:r w:rsidR="00A67DE4">
              <w:rPr>
                <w:rFonts w:asciiTheme="majorBidi" w:hAnsiTheme="majorBidi" w:cstheme="majorBidi"/>
                <w:sz w:val="24"/>
                <w:szCs w:val="24"/>
              </w:rPr>
              <w:t>s</w:t>
            </w:r>
            <w:r w:rsidRPr="004F4D4E">
              <w:rPr>
                <w:rFonts w:asciiTheme="majorBidi" w:hAnsiTheme="majorBidi" w:cstheme="majorBidi"/>
                <w:sz w:val="24"/>
                <w:szCs w:val="24"/>
              </w:rPr>
              <w:t xml:space="preserve"> were reported.  </w:t>
            </w:r>
          </w:p>
        </w:tc>
      </w:tr>
      <w:tr w:rsidR="001D6041" w:rsidTr="00CE017E">
        <w:trPr>
          <w:trHeight w:val="278"/>
        </w:trPr>
        <w:tc>
          <w:tcPr>
            <w:tcW w:w="11340" w:type="dxa"/>
            <w:gridSpan w:val="4"/>
          </w:tcPr>
          <w:p w:rsidR="001D6041" w:rsidRPr="009C7996" w:rsidRDefault="001D6041" w:rsidP="00D20DB4">
            <w:pPr>
              <w:bidi w:val="0"/>
              <w:jc w:val="center"/>
              <w:rPr>
                <w:rFonts w:asciiTheme="majorBidi" w:hAnsiTheme="majorBidi" w:cstheme="majorBidi"/>
                <w:b/>
                <w:bCs/>
                <w:sz w:val="36"/>
                <w:szCs w:val="36"/>
              </w:rPr>
            </w:pPr>
            <w:r w:rsidRPr="009C7996">
              <w:rPr>
                <w:rFonts w:asciiTheme="majorBidi" w:hAnsiTheme="majorBidi" w:cstheme="majorBidi"/>
                <w:b/>
                <w:bCs/>
                <w:sz w:val="36"/>
                <w:szCs w:val="36"/>
              </w:rPr>
              <w:t>Retrospective Cohort studies</w:t>
            </w:r>
          </w:p>
        </w:tc>
      </w:tr>
      <w:tr w:rsidR="001D6041" w:rsidTr="00CE017E">
        <w:trPr>
          <w:trHeight w:val="241"/>
        </w:trPr>
        <w:tc>
          <w:tcPr>
            <w:tcW w:w="1701" w:type="dxa"/>
          </w:tcPr>
          <w:p w:rsidR="001D6041" w:rsidRDefault="001D6041" w:rsidP="00D20DB4">
            <w:pPr>
              <w:bidi w:val="0"/>
              <w:jc w:val="center"/>
              <w:rPr>
                <w:rFonts w:asciiTheme="majorBidi" w:hAnsiTheme="majorBidi" w:cstheme="majorBidi"/>
                <w:b/>
                <w:bCs/>
                <w:sz w:val="24"/>
                <w:szCs w:val="24"/>
              </w:rPr>
            </w:pPr>
            <w:r>
              <w:rPr>
                <w:rFonts w:asciiTheme="majorBidi" w:hAnsiTheme="majorBidi" w:cstheme="majorBidi"/>
                <w:b/>
                <w:bCs/>
                <w:sz w:val="24"/>
                <w:szCs w:val="24"/>
              </w:rPr>
              <w:t>Authors</w:t>
            </w:r>
          </w:p>
        </w:tc>
        <w:tc>
          <w:tcPr>
            <w:tcW w:w="1985" w:type="dxa"/>
          </w:tcPr>
          <w:p w:rsidR="001D6041" w:rsidRDefault="001D6041" w:rsidP="00D20DB4">
            <w:pPr>
              <w:bidi w:val="0"/>
              <w:jc w:val="center"/>
              <w:rPr>
                <w:rFonts w:asciiTheme="majorBidi" w:hAnsiTheme="majorBidi" w:cstheme="majorBidi"/>
                <w:b/>
                <w:bCs/>
                <w:sz w:val="24"/>
                <w:szCs w:val="24"/>
              </w:rPr>
            </w:pPr>
            <w:r>
              <w:rPr>
                <w:rFonts w:asciiTheme="majorBidi" w:hAnsiTheme="majorBidi" w:cstheme="majorBidi"/>
                <w:b/>
                <w:bCs/>
                <w:sz w:val="24"/>
                <w:szCs w:val="24"/>
              </w:rPr>
              <w:t>Title</w:t>
            </w:r>
          </w:p>
        </w:tc>
        <w:tc>
          <w:tcPr>
            <w:tcW w:w="1701" w:type="dxa"/>
          </w:tcPr>
          <w:p w:rsidR="001D6041" w:rsidRDefault="001D6041" w:rsidP="00D20DB4">
            <w:pPr>
              <w:bidi w:val="0"/>
              <w:jc w:val="center"/>
              <w:rPr>
                <w:rFonts w:asciiTheme="majorBidi" w:hAnsiTheme="majorBidi" w:cstheme="majorBidi"/>
                <w:b/>
                <w:bCs/>
                <w:sz w:val="24"/>
                <w:szCs w:val="24"/>
              </w:rPr>
            </w:pPr>
            <w:r>
              <w:rPr>
                <w:rFonts w:asciiTheme="majorBidi" w:hAnsiTheme="majorBidi" w:cstheme="majorBidi"/>
                <w:b/>
                <w:bCs/>
                <w:sz w:val="24"/>
                <w:szCs w:val="24"/>
              </w:rPr>
              <w:t>Citation</w:t>
            </w:r>
          </w:p>
        </w:tc>
        <w:tc>
          <w:tcPr>
            <w:tcW w:w="5953" w:type="dxa"/>
          </w:tcPr>
          <w:p w:rsidR="001D6041" w:rsidRDefault="001D6041" w:rsidP="00D20DB4">
            <w:pPr>
              <w:bidi w:val="0"/>
              <w:jc w:val="center"/>
              <w:rPr>
                <w:rFonts w:asciiTheme="majorBidi" w:hAnsiTheme="majorBidi" w:cstheme="majorBidi"/>
                <w:b/>
                <w:bCs/>
                <w:sz w:val="24"/>
                <w:szCs w:val="24"/>
              </w:rPr>
            </w:pPr>
            <w:r>
              <w:rPr>
                <w:rFonts w:asciiTheme="majorBidi" w:hAnsiTheme="majorBidi" w:cstheme="majorBidi"/>
                <w:b/>
                <w:bCs/>
                <w:sz w:val="24"/>
                <w:szCs w:val="24"/>
              </w:rPr>
              <w:t>Summary</w:t>
            </w:r>
          </w:p>
        </w:tc>
      </w:tr>
      <w:tr w:rsidR="006F2BED" w:rsidTr="00CE017E">
        <w:trPr>
          <w:trHeight w:val="1605"/>
        </w:trPr>
        <w:tc>
          <w:tcPr>
            <w:tcW w:w="1701" w:type="dxa"/>
          </w:tcPr>
          <w:p w:rsidR="006F2BED" w:rsidRDefault="006F2BED" w:rsidP="008E0624">
            <w:pPr>
              <w:bidi w:val="0"/>
              <w:rPr>
                <w:rFonts w:asciiTheme="majorBidi" w:hAnsiTheme="majorBidi" w:cstheme="majorBidi"/>
                <w:sz w:val="24"/>
                <w:szCs w:val="24"/>
              </w:rPr>
            </w:pPr>
            <w:r>
              <w:rPr>
                <w:rFonts w:asciiTheme="majorBidi" w:hAnsiTheme="majorBidi" w:cstheme="majorBidi"/>
                <w:sz w:val="24"/>
                <w:szCs w:val="24"/>
              </w:rPr>
              <w:t xml:space="preserve">Rughani AI, Lin CT, Ares WJ, et al. </w:t>
            </w:r>
          </w:p>
        </w:tc>
        <w:tc>
          <w:tcPr>
            <w:tcW w:w="1985" w:type="dxa"/>
          </w:tcPr>
          <w:p w:rsidR="006F2BED" w:rsidRPr="004F4D4E" w:rsidRDefault="006F2BED" w:rsidP="007D799A">
            <w:pPr>
              <w:bidi w:val="0"/>
              <w:rPr>
                <w:rFonts w:asciiTheme="majorBidi" w:hAnsiTheme="majorBidi" w:cstheme="majorBidi"/>
                <w:sz w:val="24"/>
                <w:szCs w:val="24"/>
              </w:rPr>
            </w:pPr>
            <w:r>
              <w:rPr>
                <w:rFonts w:asciiTheme="majorBidi" w:hAnsiTheme="majorBidi" w:cstheme="majorBidi"/>
                <w:sz w:val="24"/>
                <w:szCs w:val="24"/>
              </w:rPr>
              <w:t xml:space="preserve">Helmet use and reduction in skull fractures in skiers and snowboarders admitted to the </w:t>
            </w:r>
            <w:r>
              <w:rPr>
                <w:rFonts w:asciiTheme="majorBidi" w:hAnsiTheme="majorBidi" w:cstheme="majorBidi"/>
                <w:sz w:val="24"/>
                <w:szCs w:val="24"/>
              </w:rPr>
              <w:lastRenderedPageBreak/>
              <w:t>hospital.</w:t>
            </w:r>
          </w:p>
        </w:tc>
        <w:tc>
          <w:tcPr>
            <w:tcW w:w="1701" w:type="dxa"/>
          </w:tcPr>
          <w:p w:rsidR="006F2BED" w:rsidRDefault="006F2BED" w:rsidP="00283C32">
            <w:pPr>
              <w:bidi w:val="0"/>
              <w:rPr>
                <w:rFonts w:asciiTheme="majorBidi" w:hAnsiTheme="majorBidi" w:cstheme="majorBidi"/>
                <w:sz w:val="24"/>
                <w:szCs w:val="24"/>
              </w:rPr>
            </w:pPr>
            <w:r w:rsidRPr="008A4B2B">
              <w:rPr>
                <w:rFonts w:asciiTheme="majorBidi" w:hAnsiTheme="majorBidi" w:cstheme="majorBidi"/>
                <w:i/>
                <w:iCs/>
                <w:sz w:val="24"/>
                <w:szCs w:val="24"/>
              </w:rPr>
              <w:lastRenderedPageBreak/>
              <w:t>J Neurosurg Pediatr</w:t>
            </w:r>
            <w:r>
              <w:rPr>
                <w:rFonts w:asciiTheme="majorBidi" w:hAnsiTheme="majorBidi" w:cstheme="majorBidi"/>
                <w:sz w:val="24"/>
                <w:szCs w:val="24"/>
              </w:rPr>
              <w:t xml:space="preserve">. 2011;7:268-71. </w:t>
            </w:r>
          </w:p>
        </w:tc>
        <w:tc>
          <w:tcPr>
            <w:tcW w:w="5953" w:type="dxa"/>
          </w:tcPr>
          <w:p w:rsidR="006F2BED" w:rsidRPr="004F4D4E" w:rsidRDefault="006F2BED" w:rsidP="008F442D">
            <w:pPr>
              <w:bidi w:val="0"/>
              <w:jc w:val="both"/>
              <w:rPr>
                <w:rFonts w:asciiTheme="majorBidi" w:hAnsiTheme="majorBidi" w:cstheme="majorBidi"/>
                <w:sz w:val="24"/>
                <w:szCs w:val="24"/>
              </w:rPr>
            </w:pPr>
            <w:r>
              <w:rPr>
                <w:rFonts w:asciiTheme="majorBidi" w:hAnsiTheme="majorBidi" w:cstheme="majorBidi"/>
                <w:sz w:val="24"/>
                <w:szCs w:val="24"/>
              </w:rPr>
              <w:t xml:space="preserve">In a </w:t>
            </w:r>
            <w:r w:rsidR="008F442D">
              <w:rPr>
                <w:rFonts w:asciiTheme="majorBidi" w:hAnsiTheme="majorBidi" w:cstheme="majorBidi"/>
                <w:sz w:val="24"/>
                <w:szCs w:val="24"/>
              </w:rPr>
              <w:t xml:space="preserve">sample </w:t>
            </w:r>
            <w:r>
              <w:rPr>
                <w:rFonts w:asciiTheme="majorBidi" w:hAnsiTheme="majorBidi" w:cstheme="majorBidi"/>
                <w:sz w:val="24"/>
                <w:szCs w:val="24"/>
              </w:rPr>
              <w:t>of 57 children with head injuries</w:t>
            </w:r>
            <w:r w:rsidR="008F442D">
              <w:rPr>
                <w:rFonts w:asciiTheme="majorBidi" w:hAnsiTheme="majorBidi" w:cstheme="majorBidi"/>
                <w:sz w:val="24"/>
                <w:szCs w:val="24"/>
              </w:rPr>
              <w:t xml:space="preserve"> sustained</w:t>
            </w:r>
            <w:r>
              <w:rPr>
                <w:rFonts w:asciiTheme="majorBidi" w:hAnsiTheme="majorBidi" w:cstheme="majorBidi"/>
                <w:sz w:val="24"/>
                <w:szCs w:val="24"/>
              </w:rPr>
              <w:t xml:space="preserve"> during skiing or snowboarding, helmet use was associated with lower incidence of </w:t>
            </w:r>
            <w:r w:rsidR="003B6E22">
              <w:rPr>
                <w:rFonts w:asciiTheme="majorBidi" w:hAnsiTheme="majorBidi" w:cstheme="majorBidi"/>
                <w:sz w:val="24"/>
                <w:szCs w:val="24"/>
              </w:rPr>
              <w:t>skull</w:t>
            </w:r>
            <w:r>
              <w:rPr>
                <w:rFonts w:asciiTheme="majorBidi" w:hAnsiTheme="majorBidi" w:cstheme="majorBidi"/>
                <w:sz w:val="24"/>
                <w:szCs w:val="24"/>
              </w:rPr>
              <w:t xml:space="preserve"> fractures (</w:t>
            </w:r>
            <w:r w:rsidR="003B6E22">
              <w:rPr>
                <w:rFonts w:asciiTheme="majorBidi" w:hAnsiTheme="majorBidi" w:cstheme="majorBidi"/>
                <w:sz w:val="24"/>
                <w:szCs w:val="24"/>
              </w:rPr>
              <w:t>5.3% vs 36.8%</w:t>
            </w:r>
            <w:r w:rsidR="009C35BE">
              <w:rPr>
                <w:rFonts w:asciiTheme="majorBidi" w:hAnsiTheme="majorBidi" w:cstheme="majorBidi"/>
                <w:sz w:val="24"/>
                <w:szCs w:val="24"/>
              </w:rPr>
              <w:t>, p =0.009</w:t>
            </w:r>
            <w:r w:rsidR="003B6E22">
              <w:rPr>
                <w:rFonts w:asciiTheme="majorBidi" w:hAnsiTheme="majorBidi" w:cstheme="majorBidi"/>
                <w:sz w:val="24"/>
                <w:szCs w:val="24"/>
              </w:rPr>
              <w:t>)</w:t>
            </w:r>
            <w:r w:rsidR="009C35BE">
              <w:rPr>
                <w:rFonts w:asciiTheme="majorBidi" w:hAnsiTheme="majorBidi" w:cstheme="majorBidi"/>
                <w:sz w:val="24"/>
                <w:szCs w:val="24"/>
              </w:rPr>
              <w:t xml:space="preserve"> and overall craniofacial fractures (15.8 vs. 44.7%, p 0.03)</w:t>
            </w:r>
            <w:r w:rsidR="003B6E22">
              <w:rPr>
                <w:rFonts w:asciiTheme="majorBidi" w:hAnsiTheme="majorBidi" w:cstheme="majorBidi"/>
                <w:sz w:val="24"/>
                <w:szCs w:val="24"/>
              </w:rPr>
              <w:t xml:space="preserve">. </w:t>
            </w:r>
            <w:r w:rsidR="00A67DE4">
              <w:rPr>
                <w:rFonts w:asciiTheme="majorBidi" w:hAnsiTheme="majorBidi" w:cstheme="majorBidi"/>
                <w:sz w:val="24"/>
                <w:szCs w:val="24"/>
              </w:rPr>
              <w:t>The OR of a skull fracture in non-</w:t>
            </w:r>
            <w:r w:rsidR="009C35BE">
              <w:rPr>
                <w:rFonts w:asciiTheme="majorBidi" w:hAnsiTheme="majorBidi" w:cstheme="majorBidi"/>
                <w:sz w:val="24"/>
                <w:szCs w:val="24"/>
              </w:rPr>
              <w:t xml:space="preserve">helmeted skiers </w:t>
            </w:r>
            <w:r w:rsidR="009C35BE">
              <w:rPr>
                <w:rFonts w:asciiTheme="majorBidi" w:hAnsiTheme="majorBidi" w:cstheme="majorBidi"/>
                <w:sz w:val="24"/>
                <w:szCs w:val="24"/>
              </w:rPr>
              <w:lastRenderedPageBreak/>
              <w:t xml:space="preserve">and snowboarders presenting to the hospital was 10.5 (95% CI 1.26 – 87.4) as compared to helmet users. </w:t>
            </w:r>
            <w:r w:rsidR="003B6E22">
              <w:rPr>
                <w:rFonts w:asciiTheme="majorBidi" w:hAnsiTheme="majorBidi" w:cstheme="majorBidi"/>
                <w:sz w:val="24"/>
                <w:szCs w:val="24"/>
              </w:rPr>
              <w:t>There was no significant difference in the incidence of cervical spine injury among helmeted and non-helmeted patients</w:t>
            </w:r>
            <w:r w:rsidR="008F442D">
              <w:rPr>
                <w:rFonts w:asciiTheme="majorBidi" w:hAnsiTheme="majorBidi" w:cstheme="majorBidi"/>
                <w:sz w:val="24"/>
                <w:szCs w:val="24"/>
              </w:rPr>
              <w:t xml:space="preserve"> (p = 0.74)</w:t>
            </w:r>
            <w:r w:rsidR="003B6E22">
              <w:rPr>
                <w:rFonts w:asciiTheme="majorBidi" w:hAnsiTheme="majorBidi" w:cstheme="majorBidi"/>
                <w:sz w:val="24"/>
                <w:szCs w:val="24"/>
              </w:rPr>
              <w:t xml:space="preserve">. </w:t>
            </w:r>
            <w:r>
              <w:rPr>
                <w:rFonts w:asciiTheme="majorBidi" w:hAnsiTheme="majorBidi" w:cstheme="majorBidi"/>
                <w:sz w:val="24"/>
                <w:szCs w:val="24"/>
              </w:rPr>
              <w:t xml:space="preserve"> </w:t>
            </w:r>
          </w:p>
        </w:tc>
      </w:tr>
      <w:tr w:rsidR="001D6041" w:rsidTr="00CE017E">
        <w:trPr>
          <w:trHeight w:val="1605"/>
        </w:trPr>
        <w:tc>
          <w:tcPr>
            <w:tcW w:w="1701" w:type="dxa"/>
          </w:tcPr>
          <w:p w:rsidR="001D6041" w:rsidRPr="004F4D4E" w:rsidRDefault="009C7996" w:rsidP="008E0624">
            <w:pPr>
              <w:bidi w:val="0"/>
              <w:rPr>
                <w:rFonts w:asciiTheme="majorBidi" w:hAnsiTheme="majorBidi" w:cstheme="majorBidi"/>
                <w:sz w:val="24"/>
                <w:szCs w:val="24"/>
              </w:rPr>
            </w:pPr>
            <w:r>
              <w:rPr>
                <w:rFonts w:asciiTheme="majorBidi" w:hAnsiTheme="majorBidi" w:cstheme="majorBidi"/>
                <w:sz w:val="24"/>
                <w:szCs w:val="24"/>
              </w:rPr>
              <w:lastRenderedPageBreak/>
              <w:t>Greve MW, Young DJ, Goss AL</w:t>
            </w:r>
            <w:r w:rsidR="008E0624">
              <w:rPr>
                <w:rFonts w:asciiTheme="majorBidi" w:hAnsiTheme="majorBidi" w:cstheme="majorBidi"/>
                <w:sz w:val="24"/>
                <w:szCs w:val="24"/>
              </w:rPr>
              <w:t xml:space="preserve">, et al. </w:t>
            </w:r>
          </w:p>
        </w:tc>
        <w:tc>
          <w:tcPr>
            <w:tcW w:w="1985" w:type="dxa"/>
          </w:tcPr>
          <w:p w:rsidR="001D6041" w:rsidRPr="004F4D4E" w:rsidRDefault="004F4D4E" w:rsidP="007D799A">
            <w:pPr>
              <w:bidi w:val="0"/>
              <w:rPr>
                <w:rFonts w:asciiTheme="majorBidi" w:hAnsiTheme="majorBidi" w:cstheme="majorBidi"/>
                <w:sz w:val="24"/>
                <w:szCs w:val="24"/>
              </w:rPr>
            </w:pPr>
            <w:r w:rsidRPr="004F4D4E">
              <w:rPr>
                <w:rFonts w:asciiTheme="majorBidi" w:hAnsiTheme="majorBidi" w:cstheme="majorBidi"/>
                <w:sz w:val="24"/>
                <w:szCs w:val="24"/>
              </w:rPr>
              <w:t>Skiing and snowboarding head injuries in 2 areas of the United States.</w:t>
            </w:r>
          </w:p>
        </w:tc>
        <w:tc>
          <w:tcPr>
            <w:tcW w:w="1701" w:type="dxa"/>
          </w:tcPr>
          <w:p w:rsidR="001D6041" w:rsidRPr="004F4D4E" w:rsidRDefault="00283C32" w:rsidP="00283C32">
            <w:pPr>
              <w:bidi w:val="0"/>
              <w:rPr>
                <w:rFonts w:asciiTheme="majorBidi" w:hAnsiTheme="majorBidi" w:cstheme="majorBidi"/>
                <w:sz w:val="24"/>
                <w:szCs w:val="24"/>
              </w:rPr>
            </w:pPr>
            <w:r w:rsidRPr="00A67DE4">
              <w:rPr>
                <w:rFonts w:asciiTheme="majorBidi" w:hAnsiTheme="majorBidi" w:cstheme="majorBidi"/>
                <w:i/>
                <w:iCs/>
                <w:sz w:val="24"/>
                <w:szCs w:val="24"/>
              </w:rPr>
              <w:t>Wilderness Environ Med</w:t>
            </w:r>
            <w:r>
              <w:rPr>
                <w:rFonts w:asciiTheme="majorBidi" w:hAnsiTheme="majorBidi" w:cstheme="majorBidi"/>
                <w:sz w:val="24"/>
                <w:szCs w:val="24"/>
              </w:rPr>
              <w:t>. 2009;</w:t>
            </w:r>
            <w:r w:rsidR="004F4D4E" w:rsidRPr="004F4D4E">
              <w:rPr>
                <w:rFonts w:asciiTheme="majorBidi" w:hAnsiTheme="majorBidi" w:cstheme="majorBidi"/>
                <w:sz w:val="24"/>
                <w:szCs w:val="24"/>
              </w:rPr>
              <w:t>20:234-8.</w:t>
            </w:r>
          </w:p>
        </w:tc>
        <w:tc>
          <w:tcPr>
            <w:tcW w:w="5953" w:type="dxa"/>
          </w:tcPr>
          <w:p w:rsidR="001D6041" w:rsidRPr="004F4D4E" w:rsidRDefault="004F4D4E" w:rsidP="00BA4470">
            <w:pPr>
              <w:bidi w:val="0"/>
              <w:jc w:val="both"/>
              <w:rPr>
                <w:rFonts w:asciiTheme="majorBidi" w:hAnsiTheme="majorBidi" w:cstheme="majorBidi"/>
                <w:sz w:val="24"/>
                <w:szCs w:val="24"/>
              </w:rPr>
            </w:pPr>
            <w:r w:rsidRPr="004F4D4E">
              <w:rPr>
                <w:rFonts w:asciiTheme="majorBidi" w:hAnsiTheme="majorBidi" w:cstheme="majorBidi"/>
                <w:sz w:val="24"/>
                <w:szCs w:val="24"/>
              </w:rPr>
              <w:t>A study between 2002 – 2004 including 1</w:t>
            </w:r>
            <w:r w:rsidR="00BA4470">
              <w:rPr>
                <w:rFonts w:asciiTheme="majorBidi" w:hAnsiTheme="majorBidi" w:cstheme="majorBidi"/>
                <w:sz w:val="24"/>
                <w:szCs w:val="24"/>
              </w:rPr>
              <w:t>,</w:t>
            </w:r>
            <w:r w:rsidRPr="004F4D4E">
              <w:rPr>
                <w:rFonts w:asciiTheme="majorBidi" w:hAnsiTheme="majorBidi" w:cstheme="majorBidi"/>
                <w:sz w:val="24"/>
                <w:szCs w:val="24"/>
              </w:rPr>
              <w:t xml:space="preserve">013 </w:t>
            </w:r>
            <w:r w:rsidR="00BA4470">
              <w:rPr>
                <w:rFonts w:asciiTheme="majorBidi" w:hAnsiTheme="majorBidi" w:cstheme="majorBidi"/>
                <w:sz w:val="24"/>
                <w:szCs w:val="24"/>
              </w:rPr>
              <w:t>participants</w:t>
            </w:r>
            <w:r w:rsidRPr="004F4D4E">
              <w:rPr>
                <w:rFonts w:asciiTheme="majorBidi" w:hAnsiTheme="majorBidi" w:cstheme="majorBidi"/>
                <w:sz w:val="24"/>
                <w:szCs w:val="24"/>
              </w:rPr>
              <w:t xml:space="preserve"> from 9 medical facilities in Colorado, New York and Vermont was conducted. There was a decreased incidence of loss of consciousness in case of striking a fixed object while wearing a safety helmet ((χ2: 5.8; p &lt; 0.05).   </w:t>
            </w:r>
          </w:p>
        </w:tc>
      </w:tr>
      <w:tr w:rsidR="001D6041" w:rsidTr="00CE017E">
        <w:trPr>
          <w:trHeight w:val="321"/>
        </w:trPr>
        <w:tc>
          <w:tcPr>
            <w:tcW w:w="11340" w:type="dxa"/>
            <w:gridSpan w:val="4"/>
          </w:tcPr>
          <w:p w:rsidR="001D6041" w:rsidRPr="009C7996" w:rsidRDefault="001D6041" w:rsidP="007D799A">
            <w:pPr>
              <w:bidi w:val="0"/>
              <w:jc w:val="center"/>
              <w:rPr>
                <w:rFonts w:asciiTheme="majorBidi" w:hAnsiTheme="majorBidi" w:cstheme="majorBidi"/>
                <w:b/>
                <w:bCs/>
                <w:sz w:val="36"/>
                <w:szCs w:val="36"/>
              </w:rPr>
            </w:pPr>
            <w:r w:rsidRPr="009C7996">
              <w:rPr>
                <w:rFonts w:asciiTheme="majorBidi" w:hAnsiTheme="majorBidi" w:cstheme="majorBidi"/>
                <w:b/>
                <w:bCs/>
                <w:sz w:val="36"/>
                <w:szCs w:val="36"/>
              </w:rPr>
              <w:t>Case series</w:t>
            </w:r>
          </w:p>
        </w:tc>
      </w:tr>
      <w:tr w:rsidR="00283C32" w:rsidTr="00283C32">
        <w:trPr>
          <w:trHeight w:val="143"/>
        </w:trPr>
        <w:tc>
          <w:tcPr>
            <w:tcW w:w="1701" w:type="dxa"/>
          </w:tcPr>
          <w:p w:rsidR="00283C32" w:rsidRDefault="00283C32" w:rsidP="00D20DB4">
            <w:pPr>
              <w:bidi w:val="0"/>
              <w:jc w:val="center"/>
              <w:rPr>
                <w:rFonts w:asciiTheme="majorBidi" w:hAnsiTheme="majorBidi" w:cstheme="majorBidi"/>
                <w:b/>
                <w:bCs/>
                <w:sz w:val="24"/>
                <w:szCs w:val="24"/>
              </w:rPr>
            </w:pPr>
            <w:r>
              <w:rPr>
                <w:rFonts w:asciiTheme="majorBidi" w:hAnsiTheme="majorBidi" w:cstheme="majorBidi"/>
                <w:b/>
                <w:bCs/>
                <w:sz w:val="24"/>
                <w:szCs w:val="24"/>
              </w:rPr>
              <w:t>Authors</w:t>
            </w:r>
          </w:p>
        </w:tc>
        <w:tc>
          <w:tcPr>
            <w:tcW w:w="1985" w:type="dxa"/>
          </w:tcPr>
          <w:p w:rsidR="00283C32" w:rsidRDefault="00283C32" w:rsidP="00D20DB4">
            <w:pPr>
              <w:bidi w:val="0"/>
              <w:jc w:val="center"/>
              <w:rPr>
                <w:rFonts w:asciiTheme="majorBidi" w:hAnsiTheme="majorBidi" w:cstheme="majorBidi"/>
                <w:b/>
                <w:bCs/>
                <w:sz w:val="24"/>
                <w:szCs w:val="24"/>
              </w:rPr>
            </w:pPr>
            <w:r>
              <w:rPr>
                <w:rFonts w:asciiTheme="majorBidi" w:hAnsiTheme="majorBidi" w:cstheme="majorBidi"/>
                <w:b/>
                <w:bCs/>
                <w:sz w:val="24"/>
                <w:szCs w:val="24"/>
              </w:rPr>
              <w:t>Title</w:t>
            </w:r>
          </w:p>
        </w:tc>
        <w:tc>
          <w:tcPr>
            <w:tcW w:w="1701" w:type="dxa"/>
          </w:tcPr>
          <w:p w:rsidR="00283C32" w:rsidRDefault="00283C32" w:rsidP="00D20DB4">
            <w:pPr>
              <w:bidi w:val="0"/>
              <w:jc w:val="center"/>
              <w:rPr>
                <w:rFonts w:asciiTheme="majorBidi" w:hAnsiTheme="majorBidi" w:cstheme="majorBidi"/>
                <w:b/>
                <w:bCs/>
                <w:sz w:val="24"/>
                <w:szCs w:val="24"/>
              </w:rPr>
            </w:pPr>
            <w:r>
              <w:rPr>
                <w:rFonts w:asciiTheme="majorBidi" w:hAnsiTheme="majorBidi" w:cstheme="majorBidi"/>
                <w:b/>
                <w:bCs/>
                <w:sz w:val="24"/>
                <w:szCs w:val="24"/>
              </w:rPr>
              <w:t>Citation</w:t>
            </w:r>
          </w:p>
        </w:tc>
        <w:tc>
          <w:tcPr>
            <w:tcW w:w="5953" w:type="dxa"/>
          </w:tcPr>
          <w:p w:rsidR="00283C32" w:rsidRDefault="00283C32" w:rsidP="00D20DB4">
            <w:pPr>
              <w:bidi w:val="0"/>
              <w:jc w:val="center"/>
              <w:rPr>
                <w:rFonts w:asciiTheme="majorBidi" w:hAnsiTheme="majorBidi" w:cstheme="majorBidi"/>
                <w:b/>
                <w:bCs/>
                <w:sz w:val="24"/>
                <w:szCs w:val="24"/>
              </w:rPr>
            </w:pPr>
            <w:r>
              <w:rPr>
                <w:rFonts w:asciiTheme="majorBidi" w:hAnsiTheme="majorBidi" w:cstheme="majorBidi"/>
                <w:b/>
                <w:bCs/>
                <w:sz w:val="24"/>
                <w:szCs w:val="24"/>
              </w:rPr>
              <w:t>Summary</w:t>
            </w:r>
          </w:p>
        </w:tc>
      </w:tr>
      <w:tr w:rsidR="00283C32" w:rsidTr="00283C32">
        <w:trPr>
          <w:trHeight w:val="838"/>
        </w:trPr>
        <w:tc>
          <w:tcPr>
            <w:tcW w:w="1701" w:type="dxa"/>
          </w:tcPr>
          <w:p w:rsidR="00283C32" w:rsidRPr="00283C32" w:rsidRDefault="00997AB9" w:rsidP="008E0624">
            <w:pPr>
              <w:bidi w:val="0"/>
              <w:rPr>
                <w:rFonts w:asciiTheme="majorBidi" w:hAnsiTheme="majorBidi" w:cstheme="majorBidi"/>
                <w:sz w:val="24"/>
                <w:szCs w:val="24"/>
              </w:rPr>
            </w:pPr>
            <w:hyperlink r:id="rId156" w:history="1">
              <w:r w:rsidR="00283C32" w:rsidRPr="00283C32">
                <w:rPr>
                  <w:rStyle w:val="Hyperlink"/>
                  <w:rFonts w:asciiTheme="majorBidi" w:hAnsiTheme="majorBidi" w:cstheme="majorBidi"/>
                  <w:color w:val="000000" w:themeColor="text1"/>
                  <w:sz w:val="24"/>
                  <w:szCs w:val="24"/>
                  <w:u w:val="none"/>
                </w:rPr>
                <w:t>Cundy TP</w:t>
              </w:r>
            </w:hyperlink>
            <w:r w:rsidR="00283C32" w:rsidRPr="00283C32">
              <w:rPr>
                <w:rFonts w:asciiTheme="majorBidi" w:hAnsiTheme="majorBidi" w:cstheme="majorBidi"/>
                <w:color w:val="000000" w:themeColor="text1"/>
                <w:sz w:val="24"/>
                <w:szCs w:val="24"/>
              </w:rPr>
              <w:t xml:space="preserve">, </w:t>
            </w:r>
            <w:hyperlink r:id="rId157" w:history="1">
              <w:r w:rsidR="00283C32" w:rsidRPr="00283C32">
                <w:rPr>
                  <w:rStyle w:val="Hyperlink"/>
                  <w:rFonts w:asciiTheme="majorBidi" w:hAnsiTheme="majorBidi" w:cstheme="majorBidi"/>
                  <w:color w:val="000000" w:themeColor="text1"/>
                  <w:sz w:val="24"/>
                  <w:szCs w:val="24"/>
                  <w:u w:val="none"/>
                </w:rPr>
                <w:t>Systermans BJ</w:t>
              </w:r>
            </w:hyperlink>
            <w:r w:rsidR="00283C32" w:rsidRPr="00283C32">
              <w:rPr>
                <w:rFonts w:asciiTheme="majorBidi" w:hAnsiTheme="majorBidi" w:cstheme="majorBidi"/>
                <w:color w:val="000000" w:themeColor="text1"/>
                <w:sz w:val="24"/>
                <w:szCs w:val="24"/>
              </w:rPr>
              <w:t xml:space="preserve">, </w:t>
            </w:r>
            <w:hyperlink r:id="rId158" w:history="1">
              <w:r w:rsidR="00283C32" w:rsidRPr="00283C32">
                <w:rPr>
                  <w:rStyle w:val="Hyperlink"/>
                  <w:rFonts w:asciiTheme="majorBidi" w:hAnsiTheme="majorBidi" w:cstheme="majorBidi"/>
                  <w:color w:val="000000" w:themeColor="text1"/>
                  <w:sz w:val="24"/>
                  <w:szCs w:val="24"/>
                  <w:u w:val="none"/>
                </w:rPr>
                <w:t>Cundy WJ</w:t>
              </w:r>
            </w:hyperlink>
            <w:r w:rsidR="00283C32" w:rsidRPr="00283C32">
              <w:rPr>
                <w:rFonts w:asciiTheme="majorBidi" w:hAnsiTheme="majorBidi" w:cstheme="majorBidi"/>
                <w:color w:val="000000" w:themeColor="text1"/>
                <w:sz w:val="24"/>
                <w:szCs w:val="24"/>
              </w:rPr>
              <w:t>,</w:t>
            </w:r>
            <w:r w:rsidR="008E0624">
              <w:rPr>
                <w:rFonts w:asciiTheme="majorBidi" w:hAnsiTheme="majorBidi" w:cstheme="majorBidi"/>
                <w:color w:val="000000" w:themeColor="text1"/>
                <w:sz w:val="24"/>
                <w:szCs w:val="24"/>
              </w:rPr>
              <w:t xml:space="preserve"> et al.</w:t>
            </w:r>
          </w:p>
        </w:tc>
        <w:tc>
          <w:tcPr>
            <w:tcW w:w="1985" w:type="dxa"/>
          </w:tcPr>
          <w:p w:rsidR="00283C32" w:rsidRPr="00283C32" w:rsidRDefault="00283C32" w:rsidP="00283C32">
            <w:pPr>
              <w:bidi w:val="0"/>
              <w:rPr>
                <w:rFonts w:asciiTheme="majorBidi" w:hAnsiTheme="majorBidi" w:cstheme="majorBidi"/>
                <w:sz w:val="24"/>
                <w:szCs w:val="24"/>
              </w:rPr>
            </w:pPr>
            <w:r w:rsidRPr="00283C32">
              <w:rPr>
                <w:rFonts w:asciiTheme="majorBidi" w:hAnsiTheme="majorBidi" w:cstheme="majorBidi"/>
                <w:color w:val="000000" w:themeColor="text1"/>
                <w:sz w:val="24"/>
                <w:szCs w:val="24"/>
              </w:rPr>
              <w:t>Helmets for snow sports: prevalence, trends, predictors and attitudes to use</w:t>
            </w:r>
            <w:r w:rsidRPr="00283C32">
              <w:rPr>
                <w:rFonts w:asciiTheme="majorBidi" w:hAnsiTheme="majorBidi" w:cstheme="majorBidi"/>
                <w:sz w:val="24"/>
                <w:szCs w:val="24"/>
              </w:rPr>
              <w:t xml:space="preserve">. </w:t>
            </w:r>
          </w:p>
        </w:tc>
        <w:tc>
          <w:tcPr>
            <w:tcW w:w="1701" w:type="dxa"/>
          </w:tcPr>
          <w:p w:rsidR="00283C32" w:rsidRPr="00283C32" w:rsidRDefault="00997AB9" w:rsidP="00283C32">
            <w:pPr>
              <w:bidi w:val="0"/>
              <w:rPr>
                <w:rFonts w:asciiTheme="majorBidi" w:hAnsiTheme="majorBidi" w:cstheme="majorBidi"/>
                <w:sz w:val="24"/>
                <w:szCs w:val="24"/>
              </w:rPr>
            </w:pPr>
            <w:hyperlink r:id="rId159" w:tooltip="The Journal of trauma." w:history="1">
              <w:r w:rsidR="00283C32" w:rsidRPr="00A67DE4">
                <w:rPr>
                  <w:rStyle w:val="Hyperlink"/>
                  <w:rFonts w:asciiTheme="majorBidi" w:hAnsiTheme="majorBidi" w:cstheme="majorBidi"/>
                  <w:i/>
                  <w:iCs/>
                  <w:color w:val="000000" w:themeColor="text1"/>
                  <w:sz w:val="24"/>
                  <w:szCs w:val="24"/>
                  <w:u w:val="none"/>
                </w:rPr>
                <w:t>J Trauma</w:t>
              </w:r>
              <w:r w:rsidR="00283C32" w:rsidRPr="00283C32">
                <w:rPr>
                  <w:rStyle w:val="Hyperlink"/>
                  <w:rFonts w:asciiTheme="majorBidi" w:hAnsiTheme="majorBidi" w:cstheme="majorBidi"/>
                  <w:color w:val="000000" w:themeColor="text1"/>
                  <w:sz w:val="24"/>
                  <w:szCs w:val="24"/>
                  <w:u w:val="none"/>
                </w:rPr>
                <w:t>.</w:t>
              </w:r>
            </w:hyperlink>
            <w:r w:rsidR="00283C32" w:rsidRPr="00283C32">
              <w:rPr>
                <w:rFonts w:asciiTheme="majorBidi" w:hAnsiTheme="majorBidi" w:cstheme="majorBidi"/>
                <w:color w:val="000000" w:themeColor="text1"/>
                <w:sz w:val="24"/>
                <w:szCs w:val="24"/>
              </w:rPr>
              <w:t xml:space="preserve"> 2010;69:1486-90.</w:t>
            </w:r>
          </w:p>
        </w:tc>
        <w:tc>
          <w:tcPr>
            <w:tcW w:w="5953" w:type="dxa"/>
          </w:tcPr>
          <w:p w:rsidR="00283C32" w:rsidRPr="00283C32" w:rsidRDefault="00283C32" w:rsidP="008A7D3D">
            <w:pPr>
              <w:autoSpaceDE w:val="0"/>
              <w:autoSpaceDN w:val="0"/>
              <w:bidi w:val="0"/>
              <w:adjustRightInd w:val="0"/>
              <w:jc w:val="both"/>
              <w:rPr>
                <w:rFonts w:asciiTheme="majorBidi" w:hAnsiTheme="majorBidi" w:cstheme="majorBidi"/>
                <w:b/>
                <w:bCs/>
                <w:sz w:val="24"/>
                <w:szCs w:val="24"/>
              </w:rPr>
            </w:pPr>
            <w:r w:rsidRPr="00283C32">
              <w:rPr>
                <w:rFonts w:ascii="TimesNewRomanPS" w:hAnsi="TimesNewRomanPS" w:cs="TimesNewRomanPS"/>
                <w:sz w:val="24"/>
                <w:szCs w:val="24"/>
              </w:rPr>
              <w:t>A retrospective case series of 3,984 ski patrol accident reports from 2003 to 2008 was carried out</w:t>
            </w:r>
            <w:r w:rsidR="00135282">
              <w:rPr>
                <w:rFonts w:ascii="TimesNewRomanPS" w:hAnsi="TimesNewRomanPS" w:cs="TimesNewRomanPS"/>
                <w:sz w:val="24"/>
                <w:szCs w:val="24"/>
              </w:rPr>
              <w:t xml:space="preserve"> in Australia</w:t>
            </w:r>
            <w:r w:rsidRPr="00283C32">
              <w:rPr>
                <w:rFonts w:ascii="TimesNewRomanPS" w:hAnsi="TimesNewRomanPS" w:cs="TimesNewRomanPS"/>
                <w:sz w:val="24"/>
                <w:szCs w:val="24"/>
              </w:rPr>
              <w:t xml:space="preserve">. </w:t>
            </w:r>
            <w:r w:rsidR="008D5129">
              <w:rPr>
                <w:rFonts w:asciiTheme="majorBidi" w:hAnsiTheme="majorBidi" w:cstheme="majorBidi"/>
                <w:sz w:val="24"/>
                <w:szCs w:val="24"/>
              </w:rPr>
              <w:t>Helmet use was more likely in those who felt that helmets reduce</w:t>
            </w:r>
            <w:r w:rsidR="008A7D3D">
              <w:rPr>
                <w:rFonts w:asciiTheme="majorBidi" w:hAnsiTheme="majorBidi" w:cstheme="majorBidi"/>
                <w:sz w:val="24"/>
                <w:szCs w:val="24"/>
              </w:rPr>
              <w:t xml:space="preserve"> their chance of severe injury (OR: 3.6 (CI: 2.1 – 6.4))</w:t>
            </w:r>
            <w:r w:rsidR="008D5129">
              <w:rPr>
                <w:rFonts w:asciiTheme="majorBidi" w:hAnsiTheme="majorBidi" w:cstheme="majorBidi"/>
                <w:sz w:val="24"/>
                <w:szCs w:val="24"/>
              </w:rPr>
              <w:t xml:space="preserve"> and amongst those who thought that </w:t>
            </w:r>
            <w:r w:rsidR="008A7D3D">
              <w:rPr>
                <w:rFonts w:asciiTheme="majorBidi" w:hAnsiTheme="majorBidi" w:cstheme="majorBidi"/>
                <w:sz w:val="24"/>
                <w:szCs w:val="24"/>
              </w:rPr>
              <w:t>helmet use should be mandatory (OR: 4.8 (CI: 2.7 – 8.5))</w:t>
            </w:r>
            <w:r w:rsidR="008D5129">
              <w:rPr>
                <w:rFonts w:asciiTheme="majorBidi" w:hAnsiTheme="majorBidi" w:cstheme="majorBidi"/>
                <w:sz w:val="24"/>
                <w:szCs w:val="24"/>
              </w:rPr>
              <w:t xml:space="preserve">.  </w:t>
            </w:r>
          </w:p>
        </w:tc>
      </w:tr>
      <w:tr w:rsidR="001D6041" w:rsidTr="00CE017E">
        <w:trPr>
          <w:trHeight w:val="574"/>
        </w:trPr>
        <w:tc>
          <w:tcPr>
            <w:tcW w:w="1701" w:type="dxa"/>
          </w:tcPr>
          <w:p w:rsidR="001D6041" w:rsidRPr="009C7996" w:rsidRDefault="009C7996" w:rsidP="008E0624">
            <w:pPr>
              <w:bidi w:val="0"/>
              <w:rPr>
                <w:rFonts w:asciiTheme="majorBidi" w:hAnsiTheme="majorBidi" w:cstheme="majorBidi"/>
                <w:sz w:val="24"/>
                <w:szCs w:val="24"/>
              </w:rPr>
            </w:pPr>
            <w:r w:rsidRPr="009C7996">
              <w:rPr>
                <w:rFonts w:asciiTheme="majorBidi" w:hAnsiTheme="majorBidi" w:cstheme="majorBidi"/>
                <w:sz w:val="24"/>
                <w:szCs w:val="24"/>
              </w:rPr>
              <w:t>F</w:t>
            </w:r>
            <w:r>
              <w:rPr>
                <w:rFonts w:asciiTheme="majorBidi" w:hAnsiTheme="majorBidi" w:cstheme="majorBidi"/>
                <w:sz w:val="24"/>
                <w:szCs w:val="24"/>
              </w:rPr>
              <w:t>ukuda O, Hirashima Y, Origasa H</w:t>
            </w:r>
            <w:r w:rsidR="008E0624">
              <w:rPr>
                <w:rFonts w:asciiTheme="majorBidi" w:hAnsiTheme="majorBidi" w:cstheme="majorBidi"/>
                <w:sz w:val="24"/>
                <w:szCs w:val="24"/>
              </w:rPr>
              <w:t xml:space="preserve">, et al. </w:t>
            </w:r>
          </w:p>
        </w:tc>
        <w:tc>
          <w:tcPr>
            <w:tcW w:w="1985" w:type="dxa"/>
          </w:tcPr>
          <w:p w:rsidR="001D6041" w:rsidRPr="009C7996" w:rsidRDefault="009C7996" w:rsidP="007D799A">
            <w:pPr>
              <w:bidi w:val="0"/>
              <w:rPr>
                <w:rFonts w:asciiTheme="majorBidi" w:hAnsiTheme="majorBidi" w:cstheme="majorBidi"/>
                <w:sz w:val="24"/>
                <w:szCs w:val="24"/>
              </w:rPr>
            </w:pPr>
            <w:r w:rsidRPr="009C7996">
              <w:rPr>
                <w:rFonts w:asciiTheme="majorBidi" w:hAnsiTheme="majorBidi" w:cstheme="majorBidi"/>
                <w:sz w:val="24"/>
                <w:szCs w:val="24"/>
              </w:rPr>
              <w:t>Characteristics of helmet or knit cap use in head injury of snowboarders.</w:t>
            </w:r>
          </w:p>
        </w:tc>
        <w:tc>
          <w:tcPr>
            <w:tcW w:w="1701" w:type="dxa"/>
          </w:tcPr>
          <w:p w:rsidR="001D6041" w:rsidRPr="009C7996" w:rsidRDefault="009C7996" w:rsidP="00283C32">
            <w:pPr>
              <w:bidi w:val="0"/>
              <w:rPr>
                <w:rFonts w:asciiTheme="majorBidi" w:hAnsiTheme="majorBidi" w:cstheme="majorBidi"/>
                <w:sz w:val="24"/>
                <w:szCs w:val="24"/>
              </w:rPr>
            </w:pPr>
            <w:r w:rsidRPr="00A67DE4">
              <w:rPr>
                <w:rFonts w:asciiTheme="majorBidi" w:hAnsiTheme="majorBidi" w:cstheme="majorBidi"/>
                <w:i/>
                <w:iCs/>
                <w:sz w:val="24"/>
                <w:szCs w:val="24"/>
              </w:rPr>
              <w:t xml:space="preserve">Neurol </w:t>
            </w:r>
            <w:r w:rsidR="00283C32" w:rsidRPr="00A67DE4">
              <w:rPr>
                <w:rFonts w:asciiTheme="majorBidi" w:hAnsiTheme="majorBidi" w:cstheme="majorBidi"/>
                <w:i/>
                <w:iCs/>
                <w:sz w:val="24"/>
                <w:szCs w:val="24"/>
              </w:rPr>
              <w:t>Med Chir (Tokyo).</w:t>
            </w:r>
            <w:r w:rsidR="00283C32">
              <w:rPr>
                <w:rFonts w:asciiTheme="majorBidi" w:hAnsiTheme="majorBidi" w:cstheme="majorBidi"/>
                <w:sz w:val="24"/>
                <w:szCs w:val="24"/>
              </w:rPr>
              <w:t xml:space="preserve"> 2007;</w:t>
            </w:r>
            <w:r w:rsidRPr="009C7996">
              <w:rPr>
                <w:rFonts w:asciiTheme="majorBidi" w:hAnsiTheme="majorBidi" w:cstheme="majorBidi"/>
                <w:sz w:val="24"/>
                <w:szCs w:val="24"/>
              </w:rPr>
              <w:t>47:491-4</w:t>
            </w:r>
          </w:p>
          <w:p w:rsidR="001D6041" w:rsidRDefault="001D6041" w:rsidP="00D20DB4">
            <w:pPr>
              <w:bidi w:val="0"/>
              <w:rPr>
                <w:rFonts w:asciiTheme="majorBidi" w:hAnsiTheme="majorBidi" w:cstheme="majorBidi"/>
                <w:sz w:val="24"/>
                <w:szCs w:val="24"/>
              </w:rPr>
            </w:pPr>
          </w:p>
          <w:p w:rsidR="00283C32" w:rsidRPr="009C7996" w:rsidRDefault="00283C32" w:rsidP="00283C32">
            <w:pPr>
              <w:bidi w:val="0"/>
              <w:rPr>
                <w:rFonts w:asciiTheme="majorBidi" w:hAnsiTheme="majorBidi" w:cstheme="majorBidi"/>
                <w:sz w:val="24"/>
                <w:szCs w:val="24"/>
              </w:rPr>
            </w:pPr>
          </w:p>
          <w:p w:rsidR="001D6041" w:rsidRPr="009C7996" w:rsidRDefault="001D6041" w:rsidP="00D20DB4">
            <w:pPr>
              <w:bidi w:val="0"/>
              <w:rPr>
                <w:rFonts w:asciiTheme="majorBidi" w:hAnsiTheme="majorBidi" w:cstheme="majorBidi"/>
                <w:sz w:val="24"/>
                <w:szCs w:val="24"/>
              </w:rPr>
            </w:pPr>
          </w:p>
          <w:p w:rsidR="001D6041" w:rsidRPr="009C7996" w:rsidRDefault="001D6041" w:rsidP="00D20DB4">
            <w:pPr>
              <w:bidi w:val="0"/>
              <w:rPr>
                <w:rFonts w:asciiTheme="majorBidi" w:hAnsiTheme="majorBidi" w:cstheme="majorBidi"/>
                <w:sz w:val="24"/>
                <w:szCs w:val="24"/>
              </w:rPr>
            </w:pPr>
          </w:p>
          <w:p w:rsidR="001D6041" w:rsidRPr="009C7996" w:rsidRDefault="001D6041" w:rsidP="00D20DB4">
            <w:pPr>
              <w:bidi w:val="0"/>
              <w:rPr>
                <w:rFonts w:asciiTheme="majorBidi" w:hAnsiTheme="majorBidi" w:cstheme="majorBidi"/>
                <w:sz w:val="24"/>
                <w:szCs w:val="24"/>
              </w:rPr>
            </w:pPr>
          </w:p>
        </w:tc>
        <w:tc>
          <w:tcPr>
            <w:tcW w:w="5953" w:type="dxa"/>
          </w:tcPr>
          <w:p w:rsidR="001D6041" w:rsidRPr="009C7996" w:rsidRDefault="009C7996" w:rsidP="008A7D3D">
            <w:pPr>
              <w:bidi w:val="0"/>
              <w:jc w:val="both"/>
              <w:rPr>
                <w:rFonts w:asciiTheme="majorBidi" w:hAnsiTheme="majorBidi" w:cstheme="majorBidi"/>
                <w:sz w:val="24"/>
                <w:szCs w:val="24"/>
              </w:rPr>
            </w:pPr>
            <w:r w:rsidRPr="009C7996">
              <w:rPr>
                <w:rFonts w:asciiTheme="majorBidi" w:hAnsiTheme="majorBidi" w:cstheme="majorBidi"/>
                <w:sz w:val="24"/>
                <w:szCs w:val="24"/>
              </w:rPr>
              <w:t xml:space="preserve">Questionnaire based data was collected from 1,190 </w:t>
            </w:r>
            <w:r w:rsidR="008A7D3D">
              <w:rPr>
                <w:rFonts w:asciiTheme="majorBidi" w:hAnsiTheme="majorBidi" w:cstheme="majorBidi"/>
                <w:sz w:val="24"/>
                <w:szCs w:val="24"/>
              </w:rPr>
              <w:t>s</w:t>
            </w:r>
            <w:r w:rsidRPr="009C7996">
              <w:rPr>
                <w:rFonts w:asciiTheme="majorBidi" w:hAnsiTheme="majorBidi" w:cstheme="majorBidi"/>
                <w:sz w:val="24"/>
                <w:szCs w:val="24"/>
              </w:rPr>
              <w:t xml:space="preserve">nowboarders </w:t>
            </w:r>
            <w:r>
              <w:rPr>
                <w:rFonts w:asciiTheme="majorBidi" w:hAnsiTheme="majorBidi" w:cstheme="majorBidi"/>
                <w:sz w:val="24"/>
                <w:szCs w:val="24"/>
              </w:rPr>
              <w:t>between 1999 – 2003</w:t>
            </w:r>
            <w:r w:rsidRPr="009C7996">
              <w:rPr>
                <w:rFonts w:asciiTheme="majorBidi" w:hAnsiTheme="majorBidi" w:cstheme="majorBidi"/>
                <w:sz w:val="24"/>
                <w:szCs w:val="24"/>
              </w:rPr>
              <w:t>. Patients were divided into three groups: helmet group (n=92), knit cap group (n=913), and no cap group (n=185). Serious h</w:t>
            </w:r>
            <w:r>
              <w:rPr>
                <w:rFonts w:asciiTheme="majorBidi" w:hAnsiTheme="majorBidi" w:cstheme="majorBidi"/>
                <w:sz w:val="24"/>
                <w:szCs w:val="24"/>
              </w:rPr>
              <w:t>ead injury was overall observed</w:t>
            </w:r>
            <w:r w:rsidRPr="009C7996">
              <w:rPr>
                <w:rFonts w:asciiTheme="majorBidi" w:hAnsiTheme="majorBidi" w:cstheme="majorBidi"/>
                <w:sz w:val="24"/>
                <w:szCs w:val="24"/>
              </w:rPr>
              <w:t xml:space="preserve"> in 46.1% patients (549/1,190).  59 serious head injuries </w:t>
            </w:r>
            <w:r w:rsidR="00A67DE4" w:rsidRPr="009C7996">
              <w:rPr>
                <w:rFonts w:asciiTheme="majorBidi" w:hAnsiTheme="majorBidi" w:cstheme="majorBidi"/>
                <w:sz w:val="24"/>
                <w:szCs w:val="24"/>
              </w:rPr>
              <w:t>occurred</w:t>
            </w:r>
            <w:r w:rsidRPr="009C7996">
              <w:rPr>
                <w:rFonts w:asciiTheme="majorBidi" w:hAnsiTheme="majorBidi" w:cstheme="majorBidi"/>
                <w:sz w:val="24"/>
                <w:szCs w:val="24"/>
              </w:rPr>
              <w:t xml:space="preserve"> in the helmet group (64.1%; 59/92), 421 in knit cap group (46.1%; 421/913)) and 69 in the</w:t>
            </w:r>
            <w:r w:rsidR="008A7D3D">
              <w:rPr>
                <w:rFonts w:asciiTheme="majorBidi" w:hAnsiTheme="majorBidi" w:cstheme="majorBidi"/>
                <w:sz w:val="24"/>
                <w:szCs w:val="24"/>
              </w:rPr>
              <w:t xml:space="preserve"> no cap group (37.3%; 69/185). </w:t>
            </w:r>
            <w:r w:rsidRPr="009C7996">
              <w:rPr>
                <w:rFonts w:asciiTheme="majorBidi" w:hAnsiTheme="majorBidi" w:cstheme="majorBidi"/>
                <w:sz w:val="24"/>
                <w:szCs w:val="24"/>
              </w:rPr>
              <w:t>After adjusting for jumping, a non</w:t>
            </w:r>
            <w:r>
              <w:rPr>
                <w:rFonts w:asciiTheme="majorBidi" w:hAnsiTheme="majorBidi" w:cstheme="majorBidi"/>
                <w:sz w:val="24"/>
                <w:szCs w:val="24"/>
              </w:rPr>
              <w:t>-</w:t>
            </w:r>
            <w:r w:rsidRPr="009C7996">
              <w:rPr>
                <w:rFonts w:asciiTheme="majorBidi" w:hAnsiTheme="majorBidi" w:cstheme="majorBidi"/>
                <w:sz w:val="24"/>
                <w:szCs w:val="24"/>
              </w:rPr>
              <w:t xml:space="preserve">significant </w:t>
            </w:r>
            <w:r>
              <w:rPr>
                <w:rFonts w:asciiTheme="majorBidi" w:hAnsiTheme="majorBidi" w:cstheme="majorBidi"/>
                <w:sz w:val="24"/>
                <w:szCs w:val="24"/>
              </w:rPr>
              <w:t xml:space="preserve">protective </w:t>
            </w:r>
            <w:r w:rsidRPr="009C7996">
              <w:rPr>
                <w:rFonts w:asciiTheme="majorBidi" w:hAnsiTheme="majorBidi" w:cstheme="majorBidi"/>
                <w:sz w:val="24"/>
                <w:szCs w:val="24"/>
              </w:rPr>
              <w:t>effect of helmet use on severe head injuries was seen (OR</w:t>
            </w:r>
            <w:r w:rsidR="008A7D3D">
              <w:rPr>
                <w:rFonts w:asciiTheme="majorBidi" w:hAnsiTheme="majorBidi" w:cstheme="majorBidi"/>
                <w:sz w:val="24"/>
                <w:szCs w:val="24"/>
              </w:rPr>
              <w:t xml:space="preserve">: 0.66, </w:t>
            </w:r>
            <w:r w:rsidRPr="009C7996">
              <w:rPr>
                <w:rFonts w:asciiTheme="majorBidi" w:hAnsiTheme="majorBidi" w:cstheme="majorBidi"/>
                <w:sz w:val="24"/>
                <w:szCs w:val="24"/>
              </w:rPr>
              <w:t>CI 0.32–1.35).</w:t>
            </w:r>
          </w:p>
        </w:tc>
      </w:tr>
      <w:tr w:rsidR="001D6041" w:rsidTr="00CE017E">
        <w:trPr>
          <w:trHeight w:val="606"/>
        </w:trPr>
        <w:tc>
          <w:tcPr>
            <w:tcW w:w="1701" w:type="dxa"/>
          </w:tcPr>
          <w:p w:rsidR="001D6041" w:rsidRPr="009C7996" w:rsidRDefault="009C7996" w:rsidP="008E0624">
            <w:pPr>
              <w:bidi w:val="0"/>
              <w:rPr>
                <w:rFonts w:asciiTheme="majorBidi" w:hAnsiTheme="majorBidi" w:cstheme="majorBidi"/>
                <w:sz w:val="24"/>
                <w:szCs w:val="24"/>
              </w:rPr>
            </w:pPr>
            <w:r>
              <w:rPr>
                <w:rFonts w:asciiTheme="majorBidi" w:hAnsiTheme="majorBidi" w:cstheme="majorBidi"/>
                <w:sz w:val="24"/>
                <w:szCs w:val="24"/>
              </w:rPr>
              <w:t>Bridges EJ, Rouah F</w:t>
            </w:r>
            <w:r w:rsidR="008E0624">
              <w:rPr>
                <w:rFonts w:asciiTheme="majorBidi" w:hAnsiTheme="majorBidi" w:cstheme="majorBidi"/>
                <w:sz w:val="24"/>
                <w:szCs w:val="24"/>
              </w:rPr>
              <w:t>,</w:t>
            </w:r>
            <w:r w:rsidRPr="009C7996">
              <w:rPr>
                <w:rFonts w:asciiTheme="majorBidi" w:hAnsiTheme="majorBidi" w:cstheme="majorBidi"/>
                <w:sz w:val="24"/>
                <w:szCs w:val="24"/>
              </w:rPr>
              <w:t xml:space="preserve"> Johnston KM.</w:t>
            </w:r>
          </w:p>
        </w:tc>
        <w:tc>
          <w:tcPr>
            <w:tcW w:w="1985" w:type="dxa"/>
          </w:tcPr>
          <w:p w:rsidR="001D6041" w:rsidRPr="009C7996" w:rsidRDefault="009C7996" w:rsidP="007D799A">
            <w:pPr>
              <w:bidi w:val="0"/>
              <w:rPr>
                <w:rFonts w:asciiTheme="majorBidi" w:hAnsiTheme="majorBidi" w:cstheme="majorBidi"/>
                <w:sz w:val="24"/>
                <w:szCs w:val="24"/>
              </w:rPr>
            </w:pPr>
            <w:r w:rsidRPr="009C7996">
              <w:rPr>
                <w:rFonts w:asciiTheme="majorBidi" w:hAnsiTheme="majorBidi" w:cstheme="majorBidi"/>
                <w:sz w:val="24"/>
                <w:szCs w:val="24"/>
              </w:rPr>
              <w:t>Snowblading injuries in Eastern Canada.</w:t>
            </w:r>
          </w:p>
        </w:tc>
        <w:tc>
          <w:tcPr>
            <w:tcW w:w="1701" w:type="dxa"/>
          </w:tcPr>
          <w:p w:rsidR="001D6041" w:rsidRPr="009C7996" w:rsidRDefault="00283C32" w:rsidP="00283C32">
            <w:pPr>
              <w:bidi w:val="0"/>
              <w:rPr>
                <w:rFonts w:asciiTheme="majorBidi" w:hAnsiTheme="majorBidi" w:cstheme="majorBidi"/>
                <w:sz w:val="24"/>
                <w:szCs w:val="24"/>
              </w:rPr>
            </w:pPr>
            <w:r w:rsidRPr="00A67DE4">
              <w:rPr>
                <w:rFonts w:asciiTheme="majorBidi" w:hAnsiTheme="majorBidi" w:cstheme="majorBidi"/>
                <w:i/>
                <w:iCs/>
                <w:sz w:val="24"/>
                <w:szCs w:val="24"/>
              </w:rPr>
              <w:t>Br J Sports Med</w:t>
            </w:r>
            <w:r>
              <w:rPr>
                <w:rFonts w:asciiTheme="majorBidi" w:hAnsiTheme="majorBidi" w:cstheme="majorBidi"/>
                <w:sz w:val="24"/>
                <w:szCs w:val="24"/>
              </w:rPr>
              <w:t>. 2003;</w:t>
            </w:r>
            <w:r w:rsidR="009C7996" w:rsidRPr="009C7996">
              <w:rPr>
                <w:rFonts w:asciiTheme="majorBidi" w:hAnsiTheme="majorBidi" w:cstheme="majorBidi"/>
                <w:sz w:val="24"/>
                <w:szCs w:val="24"/>
              </w:rPr>
              <w:t>37:511-5.</w:t>
            </w:r>
          </w:p>
          <w:p w:rsidR="001D6041" w:rsidRPr="009C7996" w:rsidRDefault="001D6041" w:rsidP="00D20DB4">
            <w:pPr>
              <w:bidi w:val="0"/>
              <w:rPr>
                <w:rFonts w:asciiTheme="majorBidi" w:hAnsiTheme="majorBidi" w:cstheme="majorBidi"/>
                <w:sz w:val="24"/>
                <w:szCs w:val="24"/>
              </w:rPr>
            </w:pPr>
          </w:p>
          <w:p w:rsidR="001D6041" w:rsidRPr="009C7996" w:rsidRDefault="001D6041" w:rsidP="00D20DB4">
            <w:pPr>
              <w:bidi w:val="0"/>
              <w:rPr>
                <w:rFonts w:asciiTheme="majorBidi" w:hAnsiTheme="majorBidi" w:cstheme="majorBidi"/>
                <w:sz w:val="24"/>
                <w:szCs w:val="24"/>
              </w:rPr>
            </w:pPr>
          </w:p>
        </w:tc>
        <w:tc>
          <w:tcPr>
            <w:tcW w:w="5953" w:type="dxa"/>
          </w:tcPr>
          <w:p w:rsidR="001D6041" w:rsidRPr="009C7996" w:rsidRDefault="009C7996" w:rsidP="008A7D3D">
            <w:pPr>
              <w:bidi w:val="0"/>
              <w:jc w:val="both"/>
              <w:rPr>
                <w:rFonts w:asciiTheme="majorBidi" w:hAnsiTheme="majorBidi" w:cstheme="majorBidi"/>
                <w:sz w:val="24"/>
                <w:szCs w:val="24"/>
              </w:rPr>
            </w:pPr>
            <w:r w:rsidRPr="009C7996">
              <w:rPr>
                <w:rFonts w:asciiTheme="majorBidi" w:hAnsiTheme="majorBidi" w:cstheme="majorBidi"/>
                <w:sz w:val="24"/>
                <w:szCs w:val="24"/>
              </w:rPr>
              <w:t xml:space="preserve">A prospective case series was conducted </w:t>
            </w:r>
            <w:r>
              <w:rPr>
                <w:rFonts w:asciiTheme="majorBidi" w:hAnsiTheme="majorBidi" w:cstheme="majorBidi"/>
                <w:sz w:val="24"/>
                <w:szCs w:val="24"/>
              </w:rPr>
              <w:t xml:space="preserve">in 1999 – 2000 </w:t>
            </w:r>
            <w:r w:rsidRPr="009C7996">
              <w:rPr>
                <w:rFonts w:asciiTheme="majorBidi" w:hAnsiTheme="majorBidi" w:cstheme="majorBidi"/>
                <w:sz w:val="24"/>
                <w:szCs w:val="24"/>
              </w:rPr>
              <w:t>including 1,332 participants with traumatic injury related to winter sports</w:t>
            </w:r>
            <w:r w:rsidR="008A7D3D">
              <w:rPr>
                <w:rFonts w:asciiTheme="majorBidi" w:hAnsiTheme="majorBidi" w:cstheme="majorBidi"/>
                <w:sz w:val="24"/>
                <w:szCs w:val="24"/>
              </w:rPr>
              <w:t xml:space="preserve">. </w:t>
            </w:r>
            <w:r w:rsidRPr="009C7996">
              <w:rPr>
                <w:rFonts w:asciiTheme="majorBidi" w:hAnsiTheme="majorBidi" w:cstheme="majorBidi"/>
                <w:sz w:val="24"/>
                <w:szCs w:val="24"/>
              </w:rPr>
              <w:t xml:space="preserve">There was no increased incidence of neck injuries in injured participants wearing a helmet, even when adjusted for age and activity. </w:t>
            </w:r>
          </w:p>
        </w:tc>
      </w:tr>
    </w:tbl>
    <w:p w:rsidR="007D799A" w:rsidRDefault="007D799A" w:rsidP="007D799A">
      <w:pPr>
        <w:bidi w:val="0"/>
        <w:spacing w:line="240" w:lineRule="auto"/>
        <w:rPr>
          <w:rFonts w:asciiTheme="majorBidi" w:hAnsiTheme="majorBidi" w:cstheme="majorBidi"/>
          <w:b/>
          <w:bCs/>
          <w:sz w:val="24"/>
          <w:szCs w:val="24"/>
        </w:rPr>
      </w:pPr>
    </w:p>
    <w:p w:rsidR="000D3F5F" w:rsidRDefault="000D3F5F" w:rsidP="000D3F5F">
      <w:pPr>
        <w:bidi w:val="0"/>
        <w:spacing w:line="240" w:lineRule="auto"/>
        <w:rPr>
          <w:rFonts w:asciiTheme="majorBidi" w:hAnsiTheme="majorBidi" w:cstheme="majorBidi"/>
          <w:b/>
          <w:bCs/>
          <w:sz w:val="24"/>
          <w:szCs w:val="24"/>
        </w:rPr>
      </w:pPr>
    </w:p>
    <w:p w:rsidR="000D3F5F" w:rsidRDefault="000D3F5F" w:rsidP="006F2BED">
      <w:pPr>
        <w:pStyle w:val="aff"/>
        <w:shd w:val="clear" w:color="auto" w:fill="FFFFFF"/>
        <w:spacing w:line="432" w:lineRule="atLeast"/>
        <w:rPr>
          <w:rFonts w:ascii="Arial" w:hAnsi="Arial" w:cs="Arial"/>
          <w:sz w:val="18"/>
          <w:szCs w:val="18"/>
        </w:rPr>
      </w:pPr>
    </w:p>
    <w:sectPr w:rsidR="000D3F5F" w:rsidSect="00553B34">
      <w:headerReference w:type="default" r:id="rId160"/>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CF" w:rsidRDefault="005D50CF" w:rsidP="00804A43">
      <w:pPr>
        <w:spacing w:after="0" w:line="240" w:lineRule="auto"/>
      </w:pPr>
      <w:r>
        <w:separator/>
      </w:r>
    </w:p>
  </w:endnote>
  <w:endnote w:type="continuationSeparator" w:id="0">
    <w:p w:rsidR="005D50CF" w:rsidRDefault="005D50CF" w:rsidP="0080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thematicalPiLTSt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CF" w:rsidRDefault="005D50CF" w:rsidP="00804A43">
      <w:pPr>
        <w:spacing w:after="0" w:line="240" w:lineRule="auto"/>
      </w:pPr>
      <w:r>
        <w:separator/>
      </w:r>
    </w:p>
  </w:footnote>
  <w:footnote w:type="continuationSeparator" w:id="0">
    <w:p w:rsidR="005D50CF" w:rsidRDefault="005D50CF" w:rsidP="00804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473232"/>
      <w:docPartObj>
        <w:docPartGallery w:val="Page Numbers (Top of Page)"/>
        <w:docPartUnique/>
      </w:docPartObj>
    </w:sdtPr>
    <w:sdtEndPr/>
    <w:sdtContent>
      <w:p w:rsidR="00B0658D" w:rsidRDefault="00DA3A98">
        <w:pPr>
          <w:pStyle w:val="Header"/>
          <w:jc w:val="center"/>
        </w:pPr>
        <w:r>
          <w:fldChar w:fldCharType="begin"/>
        </w:r>
        <w:r>
          <w:instrText xml:space="preserve"> PAGE   \* MERGEFORMAT </w:instrText>
        </w:r>
        <w:r>
          <w:fldChar w:fldCharType="separate"/>
        </w:r>
        <w:r w:rsidR="00997AB9">
          <w:rPr>
            <w:noProof/>
          </w:rPr>
          <w:t>1</w:t>
        </w:r>
        <w:r>
          <w:rPr>
            <w:noProof/>
          </w:rPr>
          <w:fldChar w:fldCharType="end"/>
        </w:r>
      </w:p>
    </w:sdtContent>
  </w:sdt>
  <w:p w:rsidR="00B0658D" w:rsidRDefault="00B06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1736"/>
    <w:multiLevelType w:val="hybridMultilevel"/>
    <w:tmpl w:val="FEB6155E"/>
    <w:lvl w:ilvl="0" w:tplc="DCEC0AEA">
      <w:start w:val="19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54EA1"/>
    <w:multiLevelType w:val="hybridMultilevel"/>
    <w:tmpl w:val="14FA0C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F109B"/>
    <w:multiLevelType w:val="hybridMultilevel"/>
    <w:tmpl w:val="B3AA2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73646"/>
    <w:multiLevelType w:val="hybridMultilevel"/>
    <w:tmpl w:val="08DE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A27F2"/>
    <w:multiLevelType w:val="hybridMultilevel"/>
    <w:tmpl w:val="CD467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D0E4C"/>
    <w:multiLevelType w:val="hybridMultilevel"/>
    <w:tmpl w:val="05D659C2"/>
    <w:lvl w:ilvl="0" w:tplc="7B6436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8102E"/>
    <w:multiLevelType w:val="hybridMultilevel"/>
    <w:tmpl w:val="4DC03B22"/>
    <w:lvl w:ilvl="0" w:tplc="1EC60D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FB6855"/>
    <w:multiLevelType w:val="hybridMultilevel"/>
    <w:tmpl w:val="754C6D20"/>
    <w:lvl w:ilvl="0" w:tplc="2DCC47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C07D7E"/>
    <w:multiLevelType w:val="hybridMultilevel"/>
    <w:tmpl w:val="93FCA036"/>
    <w:lvl w:ilvl="0" w:tplc="4A841DC6">
      <w:start w:val="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6F227A"/>
    <w:multiLevelType w:val="hybridMultilevel"/>
    <w:tmpl w:val="92B6C79A"/>
    <w:lvl w:ilvl="0" w:tplc="5CE2ADF2">
      <w:start w:val="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460E0"/>
    <w:multiLevelType w:val="hybridMultilevel"/>
    <w:tmpl w:val="7362E7B8"/>
    <w:lvl w:ilvl="0" w:tplc="669A7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A1811"/>
    <w:multiLevelType w:val="hybridMultilevel"/>
    <w:tmpl w:val="1A8CD526"/>
    <w:lvl w:ilvl="0" w:tplc="A296DA2A">
      <w:start w:val="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A102FE"/>
    <w:multiLevelType w:val="hybridMultilevel"/>
    <w:tmpl w:val="104A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8C04B8"/>
    <w:multiLevelType w:val="hybridMultilevel"/>
    <w:tmpl w:val="58E833C2"/>
    <w:lvl w:ilvl="0" w:tplc="4FBC708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0F7637"/>
    <w:multiLevelType w:val="multilevel"/>
    <w:tmpl w:val="B8FC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056C97"/>
    <w:multiLevelType w:val="hybridMultilevel"/>
    <w:tmpl w:val="AA643CB2"/>
    <w:lvl w:ilvl="0" w:tplc="BB565C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84233"/>
    <w:multiLevelType w:val="hybridMultilevel"/>
    <w:tmpl w:val="D9F07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A45A84"/>
    <w:multiLevelType w:val="hybridMultilevel"/>
    <w:tmpl w:val="2D52E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CF748B"/>
    <w:multiLevelType w:val="hybridMultilevel"/>
    <w:tmpl w:val="CAE6741A"/>
    <w:lvl w:ilvl="0" w:tplc="FBE2BC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9"/>
  </w:num>
  <w:num w:numId="4">
    <w:abstractNumId w:val="11"/>
  </w:num>
  <w:num w:numId="5">
    <w:abstractNumId w:val="17"/>
  </w:num>
  <w:num w:numId="6">
    <w:abstractNumId w:val="7"/>
  </w:num>
  <w:num w:numId="7">
    <w:abstractNumId w:val="15"/>
  </w:num>
  <w:num w:numId="8">
    <w:abstractNumId w:val="5"/>
  </w:num>
  <w:num w:numId="9">
    <w:abstractNumId w:val="8"/>
  </w:num>
  <w:num w:numId="10">
    <w:abstractNumId w:val="18"/>
  </w:num>
  <w:num w:numId="11">
    <w:abstractNumId w:val="6"/>
  </w:num>
  <w:num w:numId="12">
    <w:abstractNumId w:val="4"/>
  </w:num>
  <w:num w:numId="13">
    <w:abstractNumId w:val="1"/>
  </w:num>
  <w:num w:numId="14">
    <w:abstractNumId w:val="2"/>
  </w:num>
  <w:num w:numId="15">
    <w:abstractNumId w:val="12"/>
  </w:num>
  <w:num w:numId="16">
    <w:abstractNumId w:val="10"/>
  </w:num>
  <w:num w:numId="17">
    <w:abstractNumId w:val="16"/>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43"/>
    <w:rsid w:val="0000455F"/>
    <w:rsid w:val="000148FA"/>
    <w:rsid w:val="000254CC"/>
    <w:rsid w:val="0005468A"/>
    <w:rsid w:val="0005610D"/>
    <w:rsid w:val="00057ADF"/>
    <w:rsid w:val="00062631"/>
    <w:rsid w:val="000741B5"/>
    <w:rsid w:val="00075191"/>
    <w:rsid w:val="00081C08"/>
    <w:rsid w:val="00086966"/>
    <w:rsid w:val="000874DA"/>
    <w:rsid w:val="000A3EC2"/>
    <w:rsid w:val="000B0E31"/>
    <w:rsid w:val="000D3F5F"/>
    <w:rsid w:val="000D7983"/>
    <w:rsid w:val="000E14FC"/>
    <w:rsid w:val="000E217B"/>
    <w:rsid w:val="000E7F4D"/>
    <w:rsid w:val="000F1EC0"/>
    <w:rsid w:val="000F2E59"/>
    <w:rsid w:val="00100F86"/>
    <w:rsid w:val="001060CC"/>
    <w:rsid w:val="00115B37"/>
    <w:rsid w:val="00115D76"/>
    <w:rsid w:val="00116238"/>
    <w:rsid w:val="00120F73"/>
    <w:rsid w:val="001269B9"/>
    <w:rsid w:val="00133DC5"/>
    <w:rsid w:val="00135282"/>
    <w:rsid w:val="00141288"/>
    <w:rsid w:val="001440A3"/>
    <w:rsid w:val="00145C7A"/>
    <w:rsid w:val="00151D52"/>
    <w:rsid w:val="001538E0"/>
    <w:rsid w:val="00160B78"/>
    <w:rsid w:val="00161835"/>
    <w:rsid w:val="00170C20"/>
    <w:rsid w:val="001745FF"/>
    <w:rsid w:val="00182BFC"/>
    <w:rsid w:val="0018373F"/>
    <w:rsid w:val="00190852"/>
    <w:rsid w:val="001928E8"/>
    <w:rsid w:val="001A0C89"/>
    <w:rsid w:val="001A1226"/>
    <w:rsid w:val="001A3B88"/>
    <w:rsid w:val="001B3A16"/>
    <w:rsid w:val="001B5978"/>
    <w:rsid w:val="001C59FF"/>
    <w:rsid w:val="001D6041"/>
    <w:rsid w:val="001D6726"/>
    <w:rsid w:val="001D727C"/>
    <w:rsid w:val="001D7942"/>
    <w:rsid w:val="001D7E87"/>
    <w:rsid w:val="001E3F0F"/>
    <w:rsid w:val="001E68CF"/>
    <w:rsid w:val="0020062A"/>
    <w:rsid w:val="00201A12"/>
    <w:rsid w:val="00205F5E"/>
    <w:rsid w:val="00207EFC"/>
    <w:rsid w:val="002130AF"/>
    <w:rsid w:val="00233CC2"/>
    <w:rsid w:val="00234066"/>
    <w:rsid w:val="00235D04"/>
    <w:rsid w:val="00246388"/>
    <w:rsid w:val="002477F8"/>
    <w:rsid w:val="00251050"/>
    <w:rsid w:val="002730AB"/>
    <w:rsid w:val="00281C5A"/>
    <w:rsid w:val="00283635"/>
    <w:rsid w:val="00283C32"/>
    <w:rsid w:val="00293BE3"/>
    <w:rsid w:val="002A5029"/>
    <w:rsid w:val="002D195E"/>
    <w:rsid w:val="002E03DF"/>
    <w:rsid w:val="002E11F3"/>
    <w:rsid w:val="002E445C"/>
    <w:rsid w:val="0030279F"/>
    <w:rsid w:val="00304230"/>
    <w:rsid w:val="00304E79"/>
    <w:rsid w:val="00307735"/>
    <w:rsid w:val="003133DD"/>
    <w:rsid w:val="003265C2"/>
    <w:rsid w:val="00331E02"/>
    <w:rsid w:val="00335436"/>
    <w:rsid w:val="00340031"/>
    <w:rsid w:val="00340D96"/>
    <w:rsid w:val="00342EE5"/>
    <w:rsid w:val="0034605E"/>
    <w:rsid w:val="00360F28"/>
    <w:rsid w:val="003B6E22"/>
    <w:rsid w:val="003C2EC7"/>
    <w:rsid w:val="003C45C1"/>
    <w:rsid w:val="003D4308"/>
    <w:rsid w:val="004007C4"/>
    <w:rsid w:val="00406F11"/>
    <w:rsid w:val="00411E2D"/>
    <w:rsid w:val="00412817"/>
    <w:rsid w:val="004138DA"/>
    <w:rsid w:val="00413956"/>
    <w:rsid w:val="004172DE"/>
    <w:rsid w:val="004259A4"/>
    <w:rsid w:val="00427D2F"/>
    <w:rsid w:val="00431B6B"/>
    <w:rsid w:val="0043672E"/>
    <w:rsid w:val="00443024"/>
    <w:rsid w:val="0044345C"/>
    <w:rsid w:val="00451A31"/>
    <w:rsid w:val="0045514C"/>
    <w:rsid w:val="00466201"/>
    <w:rsid w:val="00467CDD"/>
    <w:rsid w:val="004709F0"/>
    <w:rsid w:val="00472079"/>
    <w:rsid w:val="004772A9"/>
    <w:rsid w:val="0049153A"/>
    <w:rsid w:val="0049530A"/>
    <w:rsid w:val="004972A6"/>
    <w:rsid w:val="00497768"/>
    <w:rsid w:val="004A243D"/>
    <w:rsid w:val="004A6287"/>
    <w:rsid w:val="004A6944"/>
    <w:rsid w:val="004B7AA5"/>
    <w:rsid w:val="004C1EC8"/>
    <w:rsid w:val="004C4B36"/>
    <w:rsid w:val="004C5B11"/>
    <w:rsid w:val="004D09D5"/>
    <w:rsid w:val="004D458C"/>
    <w:rsid w:val="004E1A45"/>
    <w:rsid w:val="004E503A"/>
    <w:rsid w:val="004F00D7"/>
    <w:rsid w:val="004F4D4E"/>
    <w:rsid w:val="00501232"/>
    <w:rsid w:val="00515B39"/>
    <w:rsid w:val="00517477"/>
    <w:rsid w:val="00535BF2"/>
    <w:rsid w:val="00536CC7"/>
    <w:rsid w:val="00553B34"/>
    <w:rsid w:val="0056718A"/>
    <w:rsid w:val="00573BE6"/>
    <w:rsid w:val="00575DCC"/>
    <w:rsid w:val="005774A8"/>
    <w:rsid w:val="00590542"/>
    <w:rsid w:val="00592426"/>
    <w:rsid w:val="00593B34"/>
    <w:rsid w:val="005B2062"/>
    <w:rsid w:val="005B7284"/>
    <w:rsid w:val="005C3B96"/>
    <w:rsid w:val="005D0A60"/>
    <w:rsid w:val="005D50CF"/>
    <w:rsid w:val="005D7A26"/>
    <w:rsid w:val="005E12D3"/>
    <w:rsid w:val="005F2EA3"/>
    <w:rsid w:val="005F38D7"/>
    <w:rsid w:val="005F4D56"/>
    <w:rsid w:val="005F7A15"/>
    <w:rsid w:val="00610DA1"/>
    <w:rsid w:val="00612FFA"/>
    <w:rsid w:val="00617EF3"/>
    <w:rsid w:val="00633AAE"/>
    <w:rsid w:val="006374EB"/>
    <w:rsid w:val="0064778F"/>
    <w:rsid w:val="00653A5B"/>
    <w:rsid w:val="006555C0"/>
    <w:rsid w:val="00657380"/>
    <w:rsid w:val="0066037C"/>
    <w:rsid w:val="00662D5E"/>
    <w:rsid w:val="006634E7"/>
    <w:rsid w:val="006713B9"/>
    <w:rsid w:val="0068228E"/>
    <w:rsid w:val="006843CB"/>
    <w:rsid w:val="00685EAE"/>
    <w:rsid w:val="006A0E89"/>
    <w:rsid w:val="006A22CF"/>
    <w:rsid w:val="006A4646"/>
    <w:rsid w:val="006B1868"/>
    <w:rsid w:val="006C266A"/>
    <w:rsid w:val="006C4E22"/>
    <w:rsid w:val="006D122F"/>
    <w:rsid w:val="006D338F"/>
    <w:rsid w:val="006E7E9B"/>
    <w:rsid w:val="006F2BED"/>
    <w:rsid w:val="006F43E1"/>
    <w:rsid w:val="006F4AC8"/>
    <w:rsid w:val="00702B38"/>
    <w:rsid w:val="007125C3"/>
    <w:rsid w:val="0073124F"/>
    <w:rsid w:val="007362FB"/>
    <w:rsid w:val="00742739"/>
    <w:rsid w:val="0075166E"/>
    <w:rsid w:val="007523FB"/>
    <w:rsid w:val="00757809"/>
    <w:rsid w:val="00762C2B"/>
    <w:rsid w:val="00777476"/>
    <w:rsid w:val="00777631"/>
    <w:rsid w:val="00785872"/>
    <w:rsid w:val="007A32B7"/>
    <w:rsid w:val="007A6971"/>
    <w:rsid w:val="007B0B5F"/>
    <w:rsid w:val="007B106B"/>
    <w:rsid w:val="007B4DFB"/>
    <w:rsid w:val="007C6473"/>
    <w:rsid w:val="007C7FCA"/>
    <w:rsid w:val="007D40DC"/>
    <w:rsid w:val="007D4A1D"/>
    <w:rsid w:val="007D5815"/>
    <w:rsid w:val="007D64D5"/>
    <w:rsid w:val="007D6FFE"/>
    <w:rsid w:val="007D799A"/>
    <w:rsid w:val="007E021C"/>
    <w:rsid w:val="007E0928"/>
    <w:rsid w:val="007E5AC1"/>
    <w:rsid w:val="007F02FA"/>
    <w:rsid w:val="007F36EA"/>
    <w:rsid w:val="00804A43"/>
    <w:rsid w:val="00812D9B"/>
    <w:rsid w:val="00813B69"/>
    <w:rsid w:val="00815B2C"/>
    <w:rsid w:val="00817A92"/>
    <w:rsid w:val="00820B11"/>
    <w:rsid w:val="008241E4"/>
    <w:rsid w:val="0082445A"/>
    <w:rsid w:val="00826B1C"/>
    <w:rsid w:val="008371CC"/>
    <w:rsid w:val="00840EBE"/>
    <w:rsid w:val="008418EB"/>
    <w:rsid w:val="00844E58"/>
    <w:rsid w:val="00845B54"/>
    <w:rsid w:val="00857FC1"/>
    <w:rsid w:val="00875BF7"/>
    <w:rsid w:val="00875E7B"/>
    <w:rsid w:val="00880562"/>
    <w:rsid w:val="00894F03"/>
    <w:rsid w:val="008A4660"/>
    <w:rsid w:val="008A4B2B"/>
    <w:rsid w:val="008A7657"/>
    <w:rsid w:val="008A7D3D"/>
    <w:rsid w:val="008A7E3E"/>
    <w:rsid w:val="008B16D5"/>
    <w:rsid w:val="008B668C"/>
    <w:rsid w:val="008C5650"/>
    <w:rsid w:val="008C5EE3"/>
    <w:rsid w:val="008C6800"/>
    <w:rsid w:val="008D2088"/>
    <w:rsid w:val="008D5129"/>
    <w:rsid w:val="008E0624"/>
    <w:rsid w:val="008E4033"/>
    <w:rsid w:val="008E42C3"/>
    <w:rsid w:val="008F1725"/>
    <w:rsid w:val="008F442D"/>
    <w:rsid w:val="008F50C0"/>
    <w:rsid w:val="00906B95"/>
    <w:rsid w:val="009144E2"/>
    <w:rsid w:val="00920FE0"/>
    <w:rsid w:val="00952B53"/>
    <w:rsid w:val="0096693F"/>
    <w:rsid w:val="00973A29"/>
    <w:rsid w:val="00975A5F"/>
    <w:rsid w:val="0098610A"/>
    <w:rsid w:val="00991DCB"/>
    <w:rsid w:val="00997AB9"/>
    <w:rsid w:val="009B00A9"/>
    <w:rsid w:val="009C35BE"/>
    <w:rsid w:val="009C3BCA"/>
    <w:rsid w:val="009C7996"/>
    <w:rsid w:val="009D0A80"/>
    <w:rsid w:val="009D36F6"/>
    <w:rsid w:val="009E2E7B"/>
    <w:rsid w:val="009E3918"/>
    <w:rsid w:val="009F0B9F"/>
    <w:rsid w:val="00A00FF4"/>
    <w:rsid w:val="00A03E19"/>
    <w:rsid w:val="00A10266"/>
    <w:rsid w:val="00A1143A"/>
    <w:rsid w:val="00A125BF"/>
    <w:rsid w:val="00A36644"/>
    <w:rsid w:val="00A37726"/>
    <w:rsid w:val="00A4282E"/>
    <w:rsid w:val="00A44061"/>
    <w:rsid w:val="00A52F13"/>
    <w:rsid w:val="00A616AB"/>
    <w:rsid w:val="00A62B01"/>
    <w:rsid w:val="00A67DE4"/>
    <w:rsid w:val="00A81A9C"/>
    <w:rsid w:val="00A82B91"/>
    <w:rsid w:val="00A97873"/>
    <w:rsid w:val="00AB2C28"/>
    <w:rsid w:val="00AC4CCA"/>
    <w:rsid w:val="00AD4F4B"/>
    <w:rsid w:val="00AF0565"/>
    <w:rsid w:val="00AF1844"/>
    <w:rsid w:val="00AF7F86"/>
    <w:rsid w:val="00B0437C"/>
    <w:rsid w:val="00B0658D"/>
    <w:rsid w:val="00B06BC5"/>
    <w:rsid w:val="00B0712F"/>
    <w:rsid w:val="00B11BC2"/>
    <w:rsid w:val="00B147A0"/>
    <w:rsid w:val="00B16BC6"/>
    <w:rsid w:val="00B24F12"/>
    <w:rsid w:val="00B33FDF"/>
    <w:rsid w:val="00B51223"/>
    <w:rsid w:val="00B51E1A"/>
    <w:rsid w:val="00B62983"/>
    <w:rsid w:val="00B66E15"/>
    <w:rsid w:val="00B74469"/>
    <w:rsid w:val="00B82763"/>
    <w:rsid w:val="00B87CBF"/>
    <w:rsid w:val="00B945C2"/>
    <w:rsid w:val="00BA3889"/>
    <w:rsid w:val="00BA4470"/>
    <w:rsid w:val="00BA7C3A"/>
    <w:rsid w:val="00BB5CFE"/>
    <w:rsid w:val="00BC0860"/>
    <w:rsid w:val="00BC6C7F"/>
    <w:rsid w:val="00BC7E93"/>
    <w:rsid w:val="00BD2E62"/>
    <w:rsid w:val="00BE676A"/>
    <w:rsid w:val="00BF0D93"/>
    <w:rsid w:val="00C05A61"/>
    <w:rsid w:val="00C41B49"/>
    <w:rsid w:val="00C47EA7"/>
    <w:rsid w:val="00C50E02"/>
    <w:rsid w:val="00C53165"/>
    <w:rsid w:val="00C54DAB"/>
    <w:rsid w:val="00C55450"/>
    <w:rsid w:val="00C608C5"/>
    <w:rsid w:val="00C66653"/>
    <w:rsid w:val="00C71C6B"/>
    <w:rsid w:val="00C84332"/>
    <w:rsid w:val="00C95DE3"/>
    <w:rsid w:val="00CA273C"/>
    <w:rsid w:val="00CA6405"/>
    <w:rsid w:val="00CB06A2"/>
    <w:rsid w:val="00CB430A"/>
    <w:rsid w:val="00CC2462"/>
    <w:rsid w:val="00CC3B8B"/>
    <w:rsid w:val="00CC50A0"/>
    <w:rsid w:val="00CD00FF"/>
    <w:rsid w:val="00CD56F4"/>
    <w:rsid w:val="00CE017E"/>
    <w:rsid w:val="00CE64BE"/>
    <w:rsid w:val="00CF0FEE"/>
    <w:rsid w:val="00CF55BA"/>
    <w:rsid w:val="00D05D84"/>
    <w:rsid w:val="00D15AC2"/>
    <w:rsid w:val="00D20DB4"/>
    <w:rsid w:val="00D2209D"/>
    <w:rsid w:val="00D271AA"/>
    <w:rsid w:val="00D465F2"/>
    <w:rsid w:val="00D53C1C"/>
    <w:rsid w:val="00D61AD8"/>
    <w:rsid w:val="00D65347"/>
    <w:rsid w:val="00D6750F"/>
    <w:rsid w:val="00D72156"/>
    <w:rsid w:val="00D73E10"/>
    <w:rsid w:val="00D77E8D"/>
    <w:rsid w:val="00D80245"/>
    <w:rsid w:val="00D80CD3"/>
    <w:rsid w:val="00D93AD5"/>
    <w:rsid w:val="00DA261C"/>
    <w:rsid w:val="00DA3A98"/>
    <w:rsid w:val="00DB30F8"/>
    <w:rsid w:val="00DC5AFE"/>
    <w:rsid w:val="00DC7EFB"/>
    <w:rsid w:val="00DD3C29"/>
    <w:rsid w:val="00DD7DDF"/>
    <w:rsid w:val="00DE123B"/>
    <w:rsid w:val="00DF05C8"/>
    <w:rsid w:val="00DF13DA"/>
    <w:rsid w:val="00DF27B8"/>
    <w:rsid w:val="00E12D23"/>
    <w:rsid w:val="00E15380"/>
    <w:rsid w:val="00E31A65"/>
    <w:rsid w:val="00E33257"/>
    <w:rsid w:val="00E36C41"/>
    <w:rsid w:val="00E3723D"/>
    <w:rsid w:val="00E42FD1"/>
    <w:rsid w:val="00E46C48"/>
    <w:rsid w:val="00E53631"/>
    <w:rsid w:val="00E542E0"/>
    <w:rsid w:val="00E61348"/>
    <w:rsid w:val="00E768C6"/>
    <w:rsid w:val="00E835C1"/>
    <w:rsid w:val="00E86404"/>
    <w:rsid w:val="00E92A6F"/>
    <w:rsid w:val="00E962A4"/>
    <w:rsid w:val="00E96BC5"/>
    <w:rsid w:val="00EA423D"/>
    <w:rsid w:val="00EA7787"/>
    <w:rsid w:val="00EB5D2A"/>
    <w:rsid w:val="00EC1AF7"/>
    <w:rsid w:val="00ED423F"/>
    <w:rsid w:val="00ED5E83"/>
    <w:rsid w:val="00EF01BA"/>
    <w:rsid w:val="00EF1534"/>
    <w:rsid w:val="00EF296B"/>
    <w:rsid w:val="00EF6564"/>
    <w:rsid w:val="00F05720"/>
    <w:rsid w:val="00F130BB"/>
    <w:rsid w:val="00F14020"/>
    <w:rsid w:val="00F14339"/>
    <w:rsid w:val="00F17A7A"/>
    <w:rsid w:val="00F2287D"/>
    <w:rsid w:val="00F26169"/>
    <w:rsid w:val="00F30725"/>
    <w:rsid w:val="00F33504"/>
    <w:rsid w:val="00F4064B"/>
    <w:rsid w:val="00F525CC"/>
    <w:rsid w:val="00F5266E"/>
    <w:rsid w:val="00F55453"/>
    <w:rsid w:val="00F601AD"/>
    <w:rsid w:val="00F60A31"/>
    <w:rsid w:val="00F60AE3"/>
    <w:rsid w:val="00F72F5D"/>
    <w:rsid w:val="00F73555"/>
    <w:rsid w:val="00F75944"/>
    <w:rsid w:val="00F93D4D"/>
    <w:rsid w:val="00FA444A"/>
    <w:rsid w:val="00FB09E5"/>
    <w:rsid w:val="00FB0BDE"/>
    <w:rsid w:val="00FB581F"/>
    <w:rsid w:val="00FC227C"/>
    <w:rsid w:val="00FC5F89"/>
    <w:rsid w:val="00FD199F"/>
    <w:rsid w:val="00FD647F"/>
    <w:rsid w:val="00FD6BFA"/>
    <w:rsid w:val="00FD74EF"/>
    <w:rsid w:val="00FE5A4A"/>
    <w:rsid w:val="00FE6A1B"/>
    <w:rsid w:val="00FF0D3D"/>
    <w:rsid w:val="00FF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96"/>
    <w:pPr>
      <w:bidi/>
    </w:pPr>
  </w:style>
  <w:style w:type="paragraph" w:styleId="Heading1">
    <w:name w:val="heading 1"/>
    <w:basedOn w:val="Normal"/>
    <w:link w:val="Heading1Char"/>
    <w:uiPriority w:val="9"/>
    <w:qFormat/>
    <w:rsid w:val="0005468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A43"/>
  </w:style>
  <w:style w:type="paragraph" w:styleId="Footer">
    <w:name w:val="footer"/>
    <w:basedOn w:val="Normal"/>
    <w:link w:val="FooterChar"/>
    <w:uiPriority w:val="99"/>
    <w:semiHidden/>
    <w:unhideWhenUsed/>
    <w:rsid w:val="00804A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4A43"/>
  </w:style>
  <w:style w:type="paragraph" w:styleId="ListParagraph">
    <w:name w:val="List Paragraph"/>
    <w:basedOn w:val="Normal"/>
    <w:uiPriority w:val="34"/>
    <w:qFormat/>
    <w:rsid w:val="0064778F"/>
    <w:pPr>
      <w:ind w:left="720"/>
      <w:contextualSpacing/>
    </w:pPr>
  </w:style>
  <w:style w:type="paragraph" w:styleId="NormalWeb">
    <w:name w:val="Normal (Web)"/>
    <w:basedOn w:val="Normal"/>
    <w:uiPriority w:val="99"/>
    <w:semiHidden/>
    <w:unhideWhenUsed/>
    <w:rsid w:val="00057A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ADF"/>
    <w:rPr>
      <w:b/>
      <w:bCs/>
    </w:rPr>
  </w:style>
  <w:style w:type="character" w:styleId="Hyperlink">
    <w:name w:val="Hyperlink"/>
    <w:basedOn w:val="DefaultParagraphFont"/>
    <w:uiPriority w:val="99"/>
    <w:unhideWhenUsed/>
    <w:rsid w:val="00057ADF"/>
    <w:rPr>
      <w:color w:val="0000FF"/>
      <w:u w:val="single"/>
    </w:rPr>
  </w:style>
  <w:style w:type="paragraph" w:customStyle="1" w:styleId="fulltext-text">
    <w:name w:val="fulltext-text"/>
    <w:basedOn w:val="Normal"/>
    <w:rsid w:val="00A82B91"/>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8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5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872"/>
    <w:rPr>
      <w:rFonts w:ascii="Tahoma" w:hAnsi="Tahoma" w:cs="Tahoma"/>
      <w:sz w:val="16"/>
      <w:szCs w:val="16"/>
    </w:rPr>
  </w:style>
  <w:style w:type="character" w:customStyle="1" w:styleId="subabstractlabel">
    <w:name w:val="sub_abstract_label"/>
    <w:basedOn w:val="DefaultParagraphFont"/>
    <w:rsid w:val="00160B78"/>
  </w:style>
  <w:style w:type="character" w:customStyle="1" w:styleId="Heading1Char">
    <w:name w:val="Heading 1 Char"/>
    <w:basedOn w:val="DefaultParagraphFont"/>
    <w:link w:val="Heading1"/>
    <w:uiPriority w:val="9"/>
    <w:rsid w:val="0005468A"/>
    <w:rPr>
      <w:rFonts w:ascii="Times New Roman" w:eastAsia="Times New Roman" w:hAnsi="Times New Roman" w:cs="Times New Roman"/>
      <w:b/>
      <w:bCs/>
      <w:kern w:val="36"/>
      <w:sz w:val="48"/>
      <w:szCs w:val="48"/>
    </w:rPr>
  </w:style>
  <w:style w:type="character" w:customStyle="1" w:styleId="src">
    <w:name w:val="src"/>
    <w:basedOn w:val="DefaultParagraphFont"/>
    <w:rsid w:val="0005468A"/>
  </w:style>
  <w:style w:type="character" w:customStyle="1" w:styleId="jrnl">
    <w:name w:val="jrnl"/>
    <w:basedOn w:val="DefaultParagraphFont"/>
    <w:rsid w:val="0005468A"/>
  </w:style>
  <w:style w:type="character" w:customStyle="1" w:styleId="doi">
    <w:name w:val="doi"/>
    <w:basedOn w:val="DefaultParagraphFont"/>
    <w:rsid w:val="0005468A"/>
  </w:style>
  <w:style w:type="character" w:customStyle="1" w:styleId="label">
    <w:name w:val="label"/>
    <w:basedOn w:val="DefaultParagraphFont"/>
    <w:rsid w:val="0005468A"/>
  </w:style>
  <w:style w:type="character" w:customStyle="1" w:styleId="value">
    <w:name w:val="value"/>
    <w:basedOn w:val="DefaultParagraphFont"/>
    <w:rsid w:val="0005468A"/>
  </w:style>
  <w:style w:type="paragraph" w:customStyle="1" w:styleId="citation">
    <w:name w:val="citation"/>
    <w:basedOn w:val="Normal"/>
    <w:rsid w:val="000D3F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f">
    <w:name w:val="aff"/>
    <w:basedOn w:val="Normal"/>
    <w:rsid w:val="000D3F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hlist">
    <w:name w:val="auth_list"/>
    <w:basedOn w:val="Normal"/>
    <w:rsid w:val="000D3F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itle1">
    <w:name w:val="title1"/>
    <w:basedOn w:val="Normal"/>
    <w:rsid w:val="000D3F5F"/>
    <w:pPr>
      <w:bidi w:val="0"/>
      <w:spacing w:after="0" w:line="240" w:lineRule="auto"/>
    </w:pPr>
    <w:rPr>
      <w:rFonts w:ascii="Times New Roman" w:eastAsia="Times New Roman" w:hAnsi="Times New Roman" w:cs="Times New Roman"/>
      <w:sz w:val="29"/>
      <w:szCs w:val="29"/>
      <w:lang w:bidi="ar-SA"/>
    </w:rPr>
  </w:style>
  <w:style w:type="paragraph" w:customStyle="1" w:styleId="rprtbody1">
    <w:name w:val="rprtbody1"/>
    <w:basedOn w:val="Normal"/>
    <w:rsid w:val="000D3F5F"/>
    <w:pPr>
      <w:bidi w:val="0"/>
      <w:spacing w:before="34" w:after="34" w:line="240" w:lineRule="auto"/>
    </w:pPr>
    <w:rPr>
      <w:rFonts w:ascii="Times New Roman" w:eastAsia="Times New Roman" w:hAnsi="Times New Roman" w:cs="Times New Roman"/>
      <w:sz w:val="28"/>
      <w:szCs w:val="28"/>
      <w:lang w:bidi="ar-SA"/>
    </w:rPr>
  </w:style>
  <w:style w:type="paragraph" w:customStyle="1" w:styleId="aux1">
    <w:name w:val="aux1"/>
    <w:basedOn w:val="Normal"/>
    <w:rsid w:val="000D3F5F"/>
    <w:pPr>
      <w:bidi w:val="0"/>
      <w:spacing w:after="0" w:line="320" w:lineRule="atLeast"/>
    </w:pPr>
    <w:rPr>
      <w:rFonts w:ascii="Times New Roman" w:eastAsia="Times New Roman" w:hAnsi="Times New Roman" w:cs="Times New Roman"/>
      <w:sz w:val="24"/>
      <w:szCs w:val="24"/>
      <w:lang w:bidi="ar-SA"/>
    </w:rPr>
  </w:style>
  <w:style w:type="character" w:customStyle="1" w:styleId="src1">
    <w:name w:val="src1"/>
    <w:basedOn w:val="DefaultParagraphFont"/>
    <w:rsid w:val="000D3F5F"/>
    <w:rPr>
      <w:vanish w:val="0"/>
      <w:webHidden w:val="0"/>
      <w:specVanish w:val="0"/>
    </w:r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semiHidden/>
    <w:unhideWhenUsed/>
    <w:rsid w:val="00501232"/>
    <w:pPr>
      <w:spacing w:line="240" w:lineRule="auto"/>
    </w:pPr>
    <w:rPr>
      <w:sz w:val="20"/>
      <w:szCs w:val="20"/>
    </w:rPr>
  </w:style>
  <w:style w:type="character" w:customStyle="1" w:styleId="CommentTextChar">
    <w:name w:val="Comment Text Char"/>
    <w:basedOn w:val="DefaultParagraphFont"/>
    <w:link w:val="CommentText"/>
    <w:uiPriority w:val="99"/>
    <w:semiHidden/>
    <w:rsid w:val="00501232"/>
    <w:rPr>
      <w:sz w:val="20"/>
      <w:szCs w:val="20"/>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b/>
      <w:bCs/>
      <w:sz w:val="20"/>
      <w:szCs w:val="20"/>
    </w:rPr>
  </w:style>
  <w:style w:type="character" w:customStyle="1" w:styleId="apple-style-span">
    <w:name w:val="apple-style-span"/>
    <w:basedOn w:val="DefaultParagraphFont"/>
    <w:rsid w:val="00466201"/>
  </w:style>
  <w:style w:type="character" w:customStyle="1" w:styleId="apple-converted-space">
    <w:name w:val="apple-converted-space"/>
    <w:basedOn w:val="DefaultParagraphFont"/>
    <w:rsid w:val="00CC3B8B"/>
  </w:style>
  <w:style w:type="character" w:customStyle="1" w:styleId="search-term-highlight">
    <w:name w:val="search-term-highlight"/>
    <w:basedOn w:val="DefaultParagraphFont"/>
    <w:rsid w:val="006F2B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96"/>
    <w:pPr>
      <w:bidi/>
    </w:pPr>
  </w:style>
  <w:style w:type="paragraph" w:styleId="Heading1">
    <w:name w:val="heading 1"/>
    <w:basedOn w:val="Normal"/>
    <w:link w:val="Heading1Char"/>
    <w:uiPriority w:val="9"/>
    <w:qFormat/>
    <w:rsid w:val="0005468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A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A43"/>
  </w:style>
  <w:style w:type="paragraph" w:styleId="Footer">
    <w:name w:val="footer"/>
    <w:basedOn w:val="Normal"/>
    <w:link w:val="FooterChar"/>
    <w:uiPriority w:val="99"/>
    <w:semiHidden/>
    <w:unhideWhenUsed/>
    <w:rsid w:val="00804A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4A43"/>
  </w:style>
  <w:style w:type="paragraph" w:styleId="ListParagraph">
    <w:name w:val="List Paragraph"/>
    <w:basedOn w:val="Normal"/>
    <w:uiPriority w:val="34"/>
    <w:qFormat/>
    <w:rsid w:val="0064778F"/>
    <w:pPr>
      <w:ind w:left="720"/>
      <w:contextualSpacing/>
    </w:pPr>
  </w:style>
  <w:style w:type="paragraph" w:styleId="NormalWeb">
    <w:name w:val="Normal (Web)"/>
    <w:basedOn w:val="Normal"/>
    <w:uiPriority w:val="99"/>
    <w:semiHidden/>
    <w:unhideWhenUsed/>
    <w:rsid w:val="00057A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ADF"/>
    <w:rPr>
      <w:b/>
      <w:bCs/>
    </w:rPr>
  </w:style>
  <w:style w:type="character" w:styleId="Hyperlink">
    <w:name w:val="Hyperlink"/>
    <w:basedOn w:val="DefaultParagraphFont"/>
    <w:uiPriority w:val="99"/>
    <w:unhideWhenUsed/>
    <w:rsid w:val="00057ADF"/>
    <w:rPr>
      <w:color w:val="0000FF"/>
      <w:u w:val="single"/>
    </w:rPr>
  </w:style>
  <w:style w:type="paragraph" w:customStyle="1" w:styleId="fulltext-text">
    <w:name w:val="fulltext-text"/>
    <w:basedOn w:val="Normal"/>
    <w:rsid w:val="00A82B91"/>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8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5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872"/>
    <w:rPr>
      <w:rFonts w:ascii="Tahoma" w:hAnsi="Tahoma" w:cs="Tahoma"/>
      <w:sz w:val="16"/>
      <w:szCs w:val="16"/>
    </w:rPr>
  </w:style>
  <w:style w:type="character" w:customStyle="1" w:styleId="subabstractlabel">
    <w:name w:val="sub_abstract_label"/>
    <w:basedOn w:val="DefaultParagraphFont"/>
    <w:rsid w:val="00160B78"/>
  </w:style>
  <w:style w:type="character" w:customStyle="1" w:styleId="Heading1Char">
    <w:name w:val="Heading 1 Char"/>
    <w:basedOn w:val="DefaultParagraphFont"/>
    <w:link w:val="Heading1"/>
    <w:uiPriority w:val="9"/>
    <w:rsid w:val="0005468A"/>
    <w:rPr>
      <w:rFonts w:ascii="Times New Roman" w:eastAsia="Times New Roman" w:hAnsi="Times New Roman" w:cs="Times New Roman"/>
      <w:b/>
      <w:bCs/>
      <w:kern w:val="36"/>
      <w:sz w:val="48"/>
      <w:szCs w:val="48"/>
    </w:rPr>
  </w:style>
  <w:style w:type="character" w:customStyle="1" w:styleId="src">
    <w:name w:val="src"/>
    <w:basedOn w:val="DefaultParagraphFont"/>
    <w:rsid w:val="0005468A"/>
  </w:style>
  <w:style w:type="character" w:customStyle="1" w:styleId="jrnl">
    <w:name w:val="jrnl"/>
    <w:basedOn w:val="DefaultParagraphFont"/>
    <w:rsid w:val="0005468A"/>
  </w:style>
  <w:style w:type="character" w:customStyle="1" w:styleId="doi">
    <w:name w:val="doi"/>
    <w:basedOn w:val="DefaultParagraphFont"/>
    <w:rsid w:val="0005468A"/>
  </w:style>
  <w:style w:type="character" w:customStyle="1" w:styleId="label">
    <w:name w:val="label"/>
    <w:basedOn w:val="DefaultParagraphFont"/>
    <w:rsid w:val="0005468A"/>
  </w:style>
  <w:style w:type="character" w:customStyle="1" w:styleId="value">
    <w:name w:val="value"/>
    <w:basedOn w:val="DefaultParagraphFont"/>
    <w:rsid w:val="0005468A"/>
  </w:style>
  <w:style w:type="paragraph" w:customStyle="1" w:styleId="citation">
    <w:name w:val="citation"/>
    <w:basedOn w:val="Normal"/>
    <w:rsid w:val="000D3F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ff">
    <w:name w:val="aff"/>
    <w:basedOn w:val="Normal"/>
    <w:rsid w:val="000D3F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hlist">
    <w:name w:val="auth_list"/>
    <w:basedOn w:val="Normal"/>
    <w:rsid w:val="000D3F5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title1">
    <w:name w:val="title1"/>
    <w:basedOn w:val="Normal"/>
    <w:rsid w:val="000D3F5F"/>
    <w:pPr>
      <w:bidi w:val="0"/>
      <w:spacing w:after="0" w:line="240" w:lineRule="auto"/>
    </w:pPr>
    <w:rPr>
      <w:rFonts w:ascii="Times New Roman" w:eastAsia="Times New Roman" w:hAnsi="Times New Roman" w:cs="Times New Roman"/>
      <w:sz w:val="29"/>
      <w:szCs w:val="29"/>
      <w:lang w:bidi="ar-SA"/>
    </w:rPr>
  </w:style>
  <w:style w:type="paragraph" w:customStyle="1" w:styleId="rprtbody1">
    <w:name w:val="rprtbody1"/>
    <w:basedOn w:val="Normal"/>
    <w:rsid w:val="000D3F5F"/>
    <w:pPr>
      <w:bidi w:val="0"/>
      <w:spacing w:before="34" w:after="34" w:line="240" w:lineRule="auto"/>
    </w:pPr>
    <w:rPr>
      <w:rFonts w:ascii="Times New Roman" w:eastAsia="Times New Roman" w:hAnsi="Times New Roman" w:cs="Times New Roman"/>
      <w:sz w:val="28"/>
      <w:szCs w:val="28"/>
      <w:lang w:bidi="ar-SA"/>
    </w:rPr>
  </w:style>
  <w:style w:type="paragraph" w:customStyle="1" w:styleId="aux1">
    <w:name w:val="aux1"/>
    <w:basedOn w:val="Normal"/>
    <w:rsid w:val="000D3F5F"/>
    <w:pPr>
      <w:bidi w:val="0"/>
      <w:spacing w:after="0" w:line="320" w:lineRule="atLeast"/>
    </w:pPr>
    <w:rPr>
      <w:rFonts w:ascii="Times New Roman" w:eastAsia="Times New Roman" w:hAnsi="Times New Roman" w:cs="Times New Roman"/>
      <w:sz w:val="24"/>
      <w:szCs w:val="24"/>
      <w:lang w:bidi="ar-SA"/>
    </w:rPr>
  </w:style>
  <w:style w:type="character" w:customStyle="1" w:styleId="src1">
    <w:name w:val="src1"/>
    <w:basedOn w:val="DefaultParagraphFont"/>
    <w:rsid w:val="000D3F5F"/>
    <w:rPr>
      <w:vanish w:val="0"/>
      <w:webHidden w:val="0"/>
      <w:specVanish w:val="0"/>
    </w:rPr>
  </w:style>
  <w:style w:type="character" w:styleId="CommentReference">
    <w:name w:val="annotation reference"/>
    <w:basedOn w:val="DefaultParagraphFont"/>
    <w:uiPriority w:val="99"/>
    <w:semiHidden/>
    <w:unhideWhenUsed/>
    <w:rsid w:val="00501232"/>
    <w:rPr>
      <w:sz w:val="16"/>
      <w:szCs w:val="16"/>
    </w:rPr>
  </w:style>
  <w:style w:type="paragraph" w:styleId="CommentText">
    <w:name w:val="annotation text"/>
    <w:basedOn w:val="Normal"/>
    <w:link w:val="CommentTextChar"/>
    <w:uiPriority w:val="99"/>
    <w:semiHidden/>
    <w:unhideWhenUsed/>
    <w:rsid w:val="00501232"/>
    <w:pPr>
      <w:spacing w:line="240" w:lineRule="auto"/>
    </w:pPr>
    <w:rPr>
      <w:sz w:val="20"/>
      <w:szCs w:val="20"/>
    </w:rPr>
  </w:style>
  <w:style w:type="character" w:customStyle="1" w:styleId="CommentTextChar">
    <w:name w:val="Comment Text Char"/>
    <w:basedOn w:val="DefaultParagraphFont"/>
    <w:link w:val="CommentText"/>
    <w:uiPriority w:val="99"/>
    <w:semiHidden/>
    <w:rsid w:val="00501232"/>
    <w:rPr>
      <w:sz w:val="20"/>
      <w:szCs w:val="20"/>
    </w:rPr>
  </w:style>
  <w:style w:type="paragraph" w:styleId="CommentSubject">
    <w:name w:val="annotation subject"/>
    <w:basedOn w:val="CommentText"/>
    <w:next w:val="CommentText"/>
    <w:link w:val="CommentSubjectChar"/>
    <w:uiPriority w:val="99"/>
    <w:semiHidden/>
    <w:unhideWhenUsed/>
    <w:rsid w:val="00501232"/>
    <w:rPr>
      <w:b/>
      <w:bCs/>
    </w:rPr>
  </w:style>
  <w:style w:type="character" w:customStyle="1" w:styleId="CommentSubjectChar">
    <w:name w:val="Comment Subject Char"/>
    <w:basedOn w:val="CommentTextChar"/>
    <w:link w:val="CommentSubject"/>
    <w:uiPriority w:val="99"/>
    <w:semiHidden/>
    <w:rsid w:val="00501232"/>
    <w:rPr>
      <w:b/>
      <w:bCs/>
      <w:sz w:val="20"/>
      <w:szCs w:val="20"/>
    </w:rPr>
  </w:style>
  <w:style w:type="character" w:customStyle="1" w:styleId="apple-style-span">
    <w:name w:val="apple-style-span"/>
    <w:basedOn w:val="DefaultParagraphFont"/>
    <w:rsid w:val="00466201"/>
  </w:style>
  <w:style w:type="character" w:customStyle="1" w:styleId="apple-converted-space">
    <w:name w:val="apple-converted-space"/>
    <w:basedOn w:val="DefaultParagraphFont"/>
    <w:rsid w:val="00CC3B8B"/>
  </w:style>
  <w:style w:type="character" w:customStyle="1" w:styleId="search-term-highlight">
    <w:name w:val="search-term-highlight"/>
    <w:basedOn w:val="DefaultParagraphFont"/>
    <w:rsid w:val="006F2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90349">
      <w:bodyDiv w:val="1"/>
      <w:marLeft w:val="0"/>
      <w:marRight w:val="0"/>
      <w:marTop w:val="0"/>
      <w:marBottom w:val="0"/>
      <w:divBdr>
        <w:top w:val="none" w:sz="0" w:space="0" w:color="auto"/>
        <w:left w:val="none" w:sz="0" w:space="0" w:color="auto"/>
        <w:bottom w:val="none" w:sz="0" w:space="0" w:color="auto"/>
        <w:right w:val="none" w:sz="0" w:space="0" w:color="auto"/>
      </w:divBdr>
    </w:div>
    <w:div w:id="98573529">
      <w:bodyDiv w:val="1"/>
      <w:marLeft w:val="0"/>
      <w:marRight w:val="0"/>
      <w:marTop w:val="0"/>
      <w:marBottom w:val="0"/>
      <w:divBdr>
        <w:top w:val="none" w:sz="0" w:space="0" w:color="auto"/>
        <w:left w:val="none" w:sz="0" w:space="0" w:color="auto"/>
        <w:bottom w:val="none" w:sz="0" w:space="0" w:color="auto"/>
        <w:right w:val="none" w:sz="0" w:space="0" w:color="auto"/>
      </w:divBdr>
    </w:div>
    <w:div w:id="109710278">
      <w:bodyDiv w:val="1"/>
      <w:marLeft w:val="0"/>
      <w:marRight w:val="0"/>
      <w:marTop w:val="0"/>
      <w:marBottom w:val="0"/>
      <w:divBdr>
        <w:top w:val="none" w:sz="0" w:space="0" w:color="auto"/>
        <w:left w:val="none" w:sz="0" w:space="0" w:color="auto"/>
        <w:bottom w:val="none" w:sz="0" w:space="0" w:color="auto"/>
        <w:right w:val="none" w:sz="0" w:space="0" w:color="auto"/>
      </w:divBdr>
    </w:div>
    <w:div w:id="117262664">
      <w:bodyDiv w:val="1"/>
      <w:marLeft w:val="0"/>
      <w:marRight w:val="0"/>
      <w:marTop w:val="0"/>
      <w:marBottom w:val="0"/>
      <w:divBdr>
        <w:top w:val="none" w:sz="0" w:space="0" w:color="auto"/>
        <w:left w:val="none" w:sz="0" w:space="0" w:color="auto"/>
        <w:bottom w:val="none" w:sz="0" w:space="0" w:color="auto"/>
        <w:right w:val="none" w:sz="0" w:space="0" w:color="auto"/>
      </w:divBdr>
      <w:divsChild>
        <w:div w:id="1219779477">
          <w:marLeft w:val="0"/>
          <w:marRight w:val="0"/>
          <w:marTop w:val="0"/>
          <w:marBottom w:val="0"/>
          <w:divBdr>
            <w:top w:val="none" w:sz="0" w:space="0" w:color="auto"/>
            <w:left w:val="none" w:sz="0" w:space="0" w:color="auto"/>
            <w:bottom w:val="none" w:sz="0" w:space="0" w:color="auto"/>
            <w:right w:val="none" w:sz="0" w:space="0" w:color="auto"/>
          </w:divBdr>
          <w:divsChild>
            <w:div w:id="919370249">
              <w:marLeft w:val="0"/>
              <w:marRight w:val="0"/>
              <w:marTop w:val="0"/>
              <w:marBottom w:val="0"/>
              <w:divBdr>
                <w:top w:val="none" w:sz="0" w:space="0" w:color="auto"/>
                <w:left w:val="none" w:sz="0" w:space="0" w:color="auto"/>
                <w:bottom w:val="none" w:sz="0" w:space="0" w:color="auto"/>
                <w:right w:val="none" w:sz="0" w:space="0" w:color="auto"/>
              </w:divBdr>
              <w:divsChild>
                <w:div w:id="1553417829">
                  <w:marLeft w:val="0"/>
                  <w:marRight w:val="-6084"/>
                  <w:marTop w:val="0"/>
                  <w:marBottom w:val="0"/>
                  <w:divBdr>
                    <w:top w:val="none" w:sz="0" w:space="0" w:color="auto"/>
                    <w:left w:val="none" w:sz="0" w:space="0" w:color="auto"/>
                    <w:bottom w:val="none" w:sz="0" w:space="0" w:color="auto"/>
                    <w:right w:val="none" w:sz="0" w:space="0" w:color="auto"/>
                  </w:divBdr>
                  <w:divsChild>
                    <w:div w:id="341862336">
                      <w:marLeft w:val="0"/>
                      <w:marRight w:val="5604"/>
                      <w:marTop w:val="0"/>
                      <w:marBottom w:val="0"/>
                      <w:divBdr>
                        <w:top w:val="none" w:sz="0" w:space="0" w:color="auto"/>
                        <w:left w:val="none" w:sz="0" w:space="0" w:color="auto"/>
                        <w:bottom w:val="none" w:sz="0" w:space="0" w:color="auto"/>
                        <w:right w:val="none" w:sz="0" w:space="0" w:color="auto"/>
                      </w:divBdr>
                      <w:divsChild>
                        <w:div w:id="1261792791">
                          <w:marLeft w:val="0"/>
                          <w:marRight w:val="0"/>
                          <w:marTop w:val="0"/>
                          <w:marBottom w:val="0"/>
                          <w:divBdr>
                            <w:top w:val="none" w:sz="0" w:space="0" w:color="auto"/>
                            <w:left w:val="none" w:sz="0" w:space="0" w:color="auto"/>
                            <w:bottom w:val="none" w:sz="0" w:space="0" w:color="auto"/>
                            <w:right w:val="none" w:sz="0" w:space="0" w:color="auto"/>
                          </w:divBdr>
                          <w:divsChild>
                            <w:div w:id="1959221203">
                              <w:marLeft w:val="0"/>
                              <w:marRight w:val="0"/>
                              <w:marTop w:val="120"/>
                              <w:marBottom w:val="360"/>
                              <w:divBdr>
                                <w:top w:val="none" w:sz="0" w:space="0" w:color="auto"/>
                                <w:left w:val="none" w:sz="0" w:space="0" w:color="auto"/>
                                <w:bottom w:val="none" w:sz="0" w:space="0" w:color="auto"/>
                                <w:right w:val="none" w:sz="0" w:space="0" w:color="auto"/>
                              </w:divBdr>
                              <w:divsChild>
                                <w:div w:id="1105886143">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394350">
      <w:bodyDiv w:val="1"/>
      <w:marLeft w:val="0"/>
      <w:marRight w:val="0"/>
      <w:marTop w:val="0"/>
      <w:marBottom w:val="0"/>
      <w:divBdr>
        <w:top w:val="none" w:sz="0" w:space="0" w:color="auto"/>
        <w:left w:val="none" w:sz="0" w:space="0" w:color="auto"/>
        <w:bottom w:val="none" w:sz="0" w:space="0" w:color="auto"/>
        <w:right w:val="none" w:sz="0" w:space="0" w:color="auto"/>
      </w:divBdr>
    </w:div>
    <w:div w:id="506362218">
      <w:bodyDiv w:val="1"/>
      <w:marLeft w:val="0"/>
      <w:marRight w:val="0"/>
      <w:marTop w:val="0"/>
      <w:marBottom w:val="0"/>
      <w:divBdr>
        <w:top w:val="none" w:sz="0" w:space="0" w:color="auto"/>
        <w:left w:val="none" w:sz="0" w:space="0" w:color="auto"/>
        <w:bottom w:val="none" w:sz="0" w:space="0" w:color="auto"/>
        <w:right w:val="none" w:sz="0" w:space="0" w:color="auto"/>
      </w:divBdr>
    </w:div>
    <w:div w:id="516042351">
      <w:bodyDiv w:val="1"/>
      <w:marLeft w:val="0"/>
      <w:marRight w:val="0"/>
      <w:marTop w:val="0"/>
      <w:marBottom w:val="0"/>
      <w:divBdr>
        <w:top w:val="none" w:sz="0" w:space="0" w:color="auto"/>
        <w:left w:val="none" w:sz="0" w:space="0" w:color="auto"/>
        <w:bottom w:val="none" w:sz="0" w:space="0" w:color="auto"/>
        <w:right w:val="none" w:sz="0" w:space="0" w:color="auto"/>
      </w:divBdr>
    </w:div>
    <w:div w:id="555162431">
      <w:bodyDiv w:val="1"/>
      <w:marLeft w:val="0"/>
      <w:marRight w:val="0"/>
      <w:marTop w:val="0"/>
      <w:marBottom w:val="0"/>
      <w:divBdr>
        <w:top w:val="none" w:sz="0" w:space="0" w:color="auto"/>
        <w:left w:val="none" w:sz="0" w:space="0" w:color="auto"/>
        <w:bottom w:val="none" w:sz="0" w:space="0" w:color="auto"/>
        <w:right w:val="none" w:sz="0" w:space="0" w:color="auto"/>
      </w:divBdr>
      <w:divsChild>
        <w:div w:id="1059982224">
          <w:marLeft w:val="0"/>
          <w:marRight w:val="0"/>
          <w:marTop w:val="0"/>
          <w:marBottom w:val="0"/>
          <w:divBdr>
            <w:top w:val="none" w:sz="0" w:space="0" w:color="auto"/>
            <w:left w:val="none" w:sz="0" w:space="0" w:color="auto"/>
            <w:bottom w:val="none" w:sz="0" w:space="0" w:color="auto"/>
            <w:right w:val="none" w:sz="0" w:space="0" w:color="auto"/>
          </w:divBdr>
          <w:divsChild>
            <w:div w:id="471799207">
              <w:marLeft w:val="0"/>
              <w:marRight w:val="0"/>
              <w:marTop w:val="0"/>
              <w:marBottom w:val="0"/>
              <w:divBdr>
                <w:top w:val="none" w:sz="0" w:space="0" w:color="auto"/>
                <w:left w:val="none" w:sz="0" w:space="0" w:color="auto"/>
                <w:bottom w:val="none" w:sz="0" w:space="0" w:color="auto"/>
                <w:right w:val="none" w:sz="0" w:space="0" w:color="auto"/>
              </w:divBdr>
              <w:divsChild>
                <w:div w:id="1889300422">
                  <w:marLeft w:val="0"/>
                  <w:marRight w:val="-6084"/>
                  <w:marTop w:val="0"/>
                  <w:marBottom w:val="0"/>
                  <w:divBdr>
                    <w:top w:val="none" w:sz="0" w:space="0" w:color="auto"/>
                    <w:left w:val="none" w:sz="0" w:space="0" w:color="auto"/>
                    <w:bottom w:val="none" w:sz="0" w:space="0" w:color="auto"/>
                    <w:right w:val="none" w:sz="0" w:space="0" w:color="auto"/>
                  </w:divBdr>
                  <w:divsChild>
                    <w:div w:id="1833712016">
                      <w:marLeft w:val="0"/>
                      <w:marRight w:val="5604"/>
                      <w:marTop w:val="0"/>
                      <w:marBottom w:val="0"/>
                      <w:divBdr>
                        <w:top w:val="none" w:sz="0" w:space="0" w:color="auto"/>
                        <w:left w:val="none" w:sz="0" w:space="0" w:color="auto"/>
                        <w:bottom w:val="none" w:sz="0" w:space="0" w:color="auto"/>
                        <w:right w:val="none" w:sz="0" w:space="0" w:color="auto"/>
                      </w:divBdr>
                      <w:divsChild>
                        <w:div w:id="891114074">
                          <w:marLeft w:val="0"/>
                          <w:marRight w:val="0"/>
                          <w:marTop w:val="0"/>
                          <w:marBottom w:val="0"/>
                          <w:divBdr>
                            <w:top w:val="none" w:sz="0" w:space="0" w:color="auto"/>
                            <w:left w:val="none" w:sz="0" w:space="0" w:color="auto"/>
                            <w:bottom w:val="none" w:sz="0" w:space="0" w:color="auto"/>
                            <w:right w:val="none" w:sz="0" w:space="0" w:color="auto"/>
                          </w:divBdr>
                          <w:divsChild>
                            <w:div w:id="145571081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102064">
      <w:bodyDiv w:val="1"/>
      <w:marLeft w:val="0"/>
      <w:marRight w:val="0"/>
      <w:marTop w:val="0"/>
      <w:marBottom w:val="0"/>
      <w:divBdr>
        <w:top w:val="none" w:sz="0" w:space="0" w:color="auto"/>
        <w:left w:val="none" w:sz="0" w:space="0" w:color="auto"/>
        <w:bottom w:val="none" w:sz="0" w:space="0" w:color="auto"/>
        <w:right w:val="none" w:sz="0" w:space="0" w:color="auto"/>
      </w:divBdr>
    </w:div>
    <w:div w:id="899681375">
      <w:bodyDiv w:val="1"/>
      <w:marLeft w:val="0"/>
      <w:marRight w:val="0"/>
      <w:marTop w:val="0"/>
      <w:marBottom w:val="0"/>
      <w:divBdr>
        <w:top w:val="none" w:sz="0" w:space="0" w:color="auto"/>
        <w:left w:val="none" w:sz="0" w:space="0" w:color="auto"/>
        <w:bottom w:val="none" w:sz="0" w:space="0" w:color="auto"/>
        <w:right w:val="none" w:sz="0" w:space="0" w:color="auto"/>
      </w:divBdr>
    </w:div>
    <w:div w:id="950554222">
      <w:bodyDiv w:val="1"/>
      <w:marLeft w:val="0"/>
      <w:marRight w:val="0"/>
      <w:marTop w:val="0"/>
      <w:marBottom w:val="0"/>
      <w:divBdr>
        <w:top w:val="none" w:sz="0" w:space="0" w:color="auto"/>
        <w:left w:val="none" w:sz="0" w:space="0" w:color="auto"/>
        <w:bottom w:val="none" w:sz="0" w:space="0" w:color="auto"/>
        <w:right w:val="none" w:sz="0" w:space="0" w:color="auto"/>
      </w:divBdr>
    </w:div>
    <w:div w:id="997853471">
      <w:bodyDiv w:val="1"/>
      <w:marLeft w:val="0"/>
      <w:marRight w:val="0"/>
      <w:marTop w:val="0"/>
      <w:marBottom w:val="0"/>
      <w:divBdr>
        <w:top w:val="none" w:sz="0" w:space="0" w:color="auto"/>
        <w:left w:val="none" w:sz="0" w:space="0" w:color="auto"/>
        <w:bottom w:val="none" w:sz="0" w:space="0" w:color="auto"/>
        <w:right w:val="none" w:sz="0" w:space="0" w:color="auto"/>
      </w:divBdr>
    </w:div>
    <w:div w:id="1143161785">
      <w:bodyDiv w:val="1"/>
      <w:marLeft w:val="0"/>
      <w:marRight w:val="0"/>
      <w:marTop w:val="0"/>
      <w:marBottom w:val="0"/>
      <w:divBdr>
        <w:top w:val="none" w:sz="0" w:space="0" w:color="auto"/>
        <w:left w:val="none" w:sz="0" w:space="0" w:color="auto"/>
        <w:bottom w:val="none" w:sz="0" w:space="0" w:color="auto"/>
        <w:right w:val="none" w:sz="0" w:space="0" w:color="auto"/>
      </w:divBdr>
    </w:div>
    <w:div w:id="1211654997">
      <w:bodyDiv w:val="1"/>
      <w:marLeft w:val="0"/>
      <w:marRight w:val="0"/>
      <w:marTop w:val="0"/>
      <w:marBottom w:val="0"/>
      <w:divBdr>
        <w:top w:val="none" w:sz="0" w:space="0" w:color="auto"/>
        <w:left w:val="none" w:sz="0" w:space="0" w:color="auto"/>
        <w:bottom w:val="none" w:sz="0" w:space="0" w:color="auto"/>
        <w:right w:val="none" w:sz="0" w:space="0" w:color="auto"/>
      </w:divBdr>
    </w:div>
    <w:div w:id="1328481711">
      <w:bodyDiv w:val="1"/>
      <w:marLeft w:val="0"/>
      <w:marRight w:val="0"/>
      <w:marTop w:val="0"/>
      <w:marBottom w:val="0"/>
      <w:divBdr>
        <w:top w:val="none" w:sz="0" w:space="0" w:color="auto"/>
        <w:left w:val="none" w:sz="0" w:space="0" w:color="auto"/>
        <w:bottom w:val="none" w:sz="0" w:space="0" w:color="auto"/>
        <w:right w:val="none" w:sz="0" w:space="0" w:color="auto"/>
      </w:divBdr>
      <w:divsChild>
        <w:div w:id="148793897">
          <w:marLeft w:val="0"/>
          <w:marRight w:val="0"/>
          <w:marTop w:val="0"/>
          <w:marBottom w:val="0"/>
          <w:divBdr>
            <w:top w:val="none" w:sz="0" w:space="0" w:color="auto"/>
            <w:left w:val="none" w:sz="0" w:space="0" w:color="auto"/>
            <w:bottom w:val="none" w:sz="0" w:space="0" w:color="auto"/>
            <w:right w:val="none" w:sz="0" w:space="0" w:color="auto"/>
          </w:divBdr>
          <w:divsChild>
            <w:div w:id="850148313">
              <w:marLeft w:val="0"/>
              <w:marRight w:val="0"/>
              <w:marTop w:val="0"/>
              <w:marBottom w:val="0"/>
              <w:divBdr>
                <w:top w:val="none" w:sz="0" w:space="0" w:color="auto"/>
                <w:left w:val="none" w:sz="0" w:space="0" w:color="auto"/>
                <w:bottom w:val="none" w:sz="0" w:space="0" w:color="auto"/>
                <w:right w:val="none" w:sz="0" w:space="0" w:color="auto"/>
              </w:divBdr>
              <w:divsChild>
                <w:div w:id="1233080430">
                  <w:marLeft w:val="0"/>
                  <w:marRight w:val="-6084"/>
                  <w:marTop w:val="0"/>
                  <w:marBottom w:val="0"/>
                  <w:divBdr>
                    <w:top w:val="none" w:sz="0" w:space="0" w:color="auto"/>
                    <w:left w:val="none" w:sz="0" w:space="0" w:color="auto"/>
                    <w:bottom w:val="none" w:sz="0" w:space="0" w:color="auto"/>
                    <w:right w:val="none" w:sz="0" w:space="0" w:color="auto"/>
                  </w:divBdr>
                  <w:divsChild>
                    <w:div w:id="1153765042">
                      <w:marLeft w:val="0"/>
                      <w:marRight w:val="5604"/>
                      <w:marTop w:val="0"/>
                      <w:marBottom w:val="0"/>
                      <w:divBdr>
                        <w:top w:val="none" w:sz="0" w:space="0" w:color="auto"/>
                        <w:left w:val="none" w:sz="0" w:space="0" w:color="auto"/>
                        <w:bottom w:val="none" w:sz="0" w:space="0" w:color="auto"/>
                        <w:right w:val="none" w:sz="0" w:space="0" w:color="auto"/>
                      </w:divBdr>
                      <w:divsChild>
                        <w:div w:id="320740469">
                          <w:marLeft w:val="0"/>
                          <w:marRight w:val="0"/>
                          <w:marTop w:val="0"/>
                          <w:marBottom w:val="0"/>
                          <w:divBdr>
                            <w:top w:val="none" w:sz="0" w:space="0" w:color="auto"/>
                            <w:left w:val="none" w:sz="0" w:space="0" w:color="auto"/>
                            <w:bottom w:val="none" w:sz="0" w:space="0" w:color="auto"/>
                            <w:right w:val="none" w:sz="0" w:space="0" w:color="auto"/>
                          </w:divBdr>
                          <w:divsChild>
                            <w:div w:id="152405213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17693">
      <w:bodyDiv w:val="1"/>
      <w:marLeft w:val="0"/>
      <w:marRight w:val="0"/>
      <w:marTop w:val="0"/>
      <w:marBottom w:val="0"/>
      <w:divBdr>
        <w:top w:val="none" w:sz="0" w:space="0" w:color="auto"/>
        <w:left w:val="none" w:sz="0" w:space="0" w:color="auto"/>
        <w:bottom w:val="none" w:sz="0" w:space="0" w:color="auto"/>
        <w:right w:val="none" w:sz="0" w:space="0" w:color="auto"/>
      </w:divBdr>
    </w:div>
    <w:div w:id="1539008138">
      <w:bodyDiv w:val="1"/>
      <w:marLeft w:val="0"/>
      <w:marRight w:val="0"/>
      <w:marTop w:val="0"/>
      <w:marBottom w:val="0"/>
      <w:divBdr>
        <w:top w:val="none" w:sz="0" w:space="0" w:color="auto"/>
        <w:left w:val="none" w:sz="0" w:space="0" w:color="auto"/>
        <w:bottom w:val="none" w:sz="0" w:space="0" w:color="auto"/>
        <w:right w:val="none" w:sz="0" w:space="0" w:color="auto"/>
      </w:divBdr>
    </w:div>
    <w:div w:id="1551455022">
      <w:bodyDiv w:val="1"/>
      <w:marLeft w:val="0"/>
      <w:marRight w:val="0"/>
      <w:marTop w:val="0"/>
      <w:marBottom w:val="0"/>
      <w:divBdr>
        <w:top w:val="none" w:sz="0" w:space="0" w:color="auto"/>
        <w:left w:val="none" w:sz="0" w:space="0" w:color="auto"/>
        <w:bottom w:val="none" w:sz="0" w:space="0" w:color="auto"/>
        <w:right w:val="none" w:sz="0" w:space="0" w:color="auto"/>
      </w:divBdr>
    </w:div>
    <w:div w:id="1562252560">
      <w:bodyDiv w:val="1"/>
      <w:marLeft w:val="0"/>
      <w:marRight w:val="0"/>
      <w:marTop w:val="0"/>
      <w:marBottom w:val="0"/>
      <w:divBdr>
        <w:top w:val="none" w:sz="0" w:space="0" w:color="auto"/>
        <w:left w:val="none" w:sz="0" w:space="0" w:color="auto"/>
        <w:bottom w:val="none" w:sz="0" w:space="0" w:color="auto"/>
        <w:right w:val="none" w:sz="0" w:space="0" w:color="auto"/>
      </w:divBdr>
    </w:div>
    <w:div w:id="158225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22Kwasny%20O%22%5BAuthor%5D" TargetMode="External"/><Relationship Id="rId21" Type="http://schemas.openxmlformats.org/officeDocument/2006/relationships/hyperlink" Target="javascript:AL_get(this,%20'jour',%20'J%20Trauma.');" TargetMode="External"/><Relationship Id="rId42" Type="http://schemas.openxmlformats.org/officeDocument/2006/relationships/hyperlink" Target="http://www.ncbi.nlm.nih.gov/pubmed?term=%22Newcombe%20RL%22%5BAuthor%5D" TargetMode="External"/><Relationship Id="rId63" Type="http://schemas.openxmlformats.org/officeDocument/2006/relationships/hyperlink" Target="javascript:AL_get(this,%20'jour',%20'Arch%20Orthop%20Unfallchir.');" TargetMode="External"/><Relationship Id="rId84" Type="http://schemas.openxmlformats.org/officeDocument/2006/relationships/hyperlink" Target="http://www.ncbi.nlm.nih.gov/pubmed?term=%22Zweckberger%20K%22%5BAuthor%5D" TargetMode="External"/><Relationship Id="rId138" Type="http://schemas.openxmlformats.org/officeDocument/2006/relationships/hyperlink" Target="http://www.ncbi.nlm.nih.gov.ezproxy.welch.jhmi.edu/pubmed?term=%22Cundy%20WJ%22%5BAuthor%5D" TargetMode="External"/><Relationship Id="rId159" Type="http://schemas.openxmlformats.org/officeDocument/2006/relationships/hyperlink" Target="javascript:AL_get(this,%20'jour',%20'J%20Trauma.');" TargetMode="External"/><Relationship Id="rId107" Type="http://schemas.openxmlformats.org/officeDocument/2006/relationships/hyperlink" Target="javascript:AL_get(this,%20'jour',%20'BMJ.');" TargetMode="External"/><Relationship Id="rId11" Type="http://schemas.openxmlformats.org/officeDocument/2006/relationships/hyperlink" Target="http://www.ncbi.nlm.nih.gov/pubmed?term=%22Nordsletten%20L%22%5BAuthor%5D" TargetMode="External"/><Relationship Id="rId32" Type="http://schemas.openxmlformats.org/officeDocument/2006/relationships/hyperlink" Target="javascript:AL_get(this,%20'jour',%20'Acta%20Orthop%20Scand.');" TargetMode="External"/><Relationship Id="rId53" Type="http://schemas.openxmlformats.org/officeDocument/2006/relationships/hyperlink" Target="http://www.ncbi.nlm.nih.gov/pubmed?term=%22Hader%20W%22%5BAuthor%5D" TargetMode="External"/><Relationship Id="rId74" Type="http://schemas.openxmlformats.org/officeDocument/2006/relationships/hyperlink" Target="http://www.ncbi.nlm.nih.gov/pubmed?term=%22Tudor%20A%22%5BAuthor%5D" TargetMode="External"/><Relationship Id="rId128" Type="http://schemas.openxmlformats.org/officeDocument/2006/relationships/hyperlink" Target="http://www.ncbi.nlm.nih.gov/pubmed?term=%22Johnston%20KM%22%5BAuthor%5D" TargetMode="External"/><Relationship Id="rId149" Type="http://schemas.openxmlformats.org/officeDocument/2006/relationships/hyperlink" Target="http://www.ncbi.nlm.nih.gov/pubmed?term=%22Hagel%20BE%22%5BAuthor%5D" TargetMode="External"/><Relationship Id="rId5" Type="http://schemas.openxmlformats.org/officeDocument/2006/relationships/settings" Target="settings.xml"/><Relationship Id="rId95" Type="http://schemas.openxmlformats.org/officeDocument/2006/relationships/hyperlink" Target="javascript:AL_get(this,%20'jour',%20'Neurol%20Med%20Chir%20(Tokyo).');" TargetMode="External"/><Relationship Id="rId160" Type="http://schemas.openxmlformats.org/officeDocument/2006/relationships/header" Target="header1.xml"/><Relationship Id="rId22" Type="http://schemas.openxmlformats.org/officeDocument/2006/relationships/hyperlink" Target="http://www.ncbi.nlm.nih.gov/pubmed?term=%22Sakamoto%20Y%22%5BAuthor%5D" TargetMode="External"/><Relationship Id="rId43" Type="http://schemas.openxmlformats.org/officeDocument/2006/relationships/hyperlink" Target="javascript:AL_get(this,%20'jour',%20'J%20Clin%20Neurosci.');" TargetMode="External"/><Relationship Id="rId64" Type="http://schemas.openxmlformats.org/officeDocument/2006/relationships/hyperlink" Target="http://www.ncbi.nlm.nih.gov/pubmed?term=%22Hennessey%20T%22%5BAuthor%5D" TargetMode="External"/><Relationship Id="rId118" Type="http://schemas.openxmlformats.org/officeDocument/2006/relationships/hyperlink" Target="http://www.ncbi.nlm.nih.gov/pubmed?term=%22G%C3%A4ssler%20P%22%5BAuthor%5D" TargetMode="External"/><Relationship Id="rId139" Type="http://schemas.openxmlformats.org/officeDocument/2006/relationships/hyperlink" Target="javascript:AL_get(this,%20'jour',%20'J%20Trauma.');" TargetMode="External"/><Relationship Id="rId85" Type="http://schemas.openxmlformats.org/officeDocument/2006/relationships/hyperlink" Target="http://www.ncbi.nlm.nih.gov/pubmed?term=%22Schick%20U%22%5BAuthor%5D" TargetMode="External"/><Relationship Id="rId150" Type="http://schemas.openxmlformats.org/officeDocument/2006/relationships/hyperlink" Target="http://www.ncbi.nlm.nih.gov/pubmed?term=%22Pless%20IB%22%5BAuthor%5D" TargetMode="External"/><Relationship Id="rId12" Type="http://schemas.openxmlformats.org/officeDocument/2006/relationships/hyperlink" Target="javascript:AL_get(this,%20'jour',%20'Br%20J%20Sports%20Med.');" TargetMode="External"/><Relationship Id="rId17" Type="http://schemas.openxmlformats.org/officeDocument/2006/relationships/hyperlink" Target="javascript:AL_get(this,%20'jour',%20'J%20Trauma.');" TargetMode="External"/><Relationship Id="rId33" Type="http://schemas.openxmlformats.org/officeDocument/2006/relationships/hyperlink" Target="http://www.ncbi.nlm.nih.gov/pubmed?term=%22Shorter%20NA%22%5BAuthor%5D" TargetMode="External"/><Relationship Id="rId38" Type="http://schemas.openxmlformats.org/officeDocument/2006/relationships/hyperlink" Target="http://www.ncbi.nlm.nih.gov/pubmed?term=%22Cummings%20P%22%5BAuthor%5D" TargetMode="External"/><Relationship Id="rId59" Type="http://schemas.openxmlformats.org/officeDocument/2006/relationships/hyperlink" Target="http://www.ncbi.nlm.nih.gov/pubmed?term=%22Morrow%20PL%22%5BAuthor%5D" TargetMode="External"/><Relationship Id="rId103" Type="http://schemas.openxmlformats.org/officeDocument/2006/relationships/hyperlink" Target="javascript:AL_get(this,%20'jour',%20'Br%20J%20Sports%20Med.');" TargetMode="External"/><Relationship Id="rId108" Type="http://schemas.openxmlformats.org/officeDocument/2006/relationships/hyperlink" Target="http://www.ncbi.nlm.nih.gov/pubmed?term=%22Sulheim%20S%22%5BAuthor%5D" TargetMode="External"/><Relationship Id="rId124" Type="http://schemas.openxmlformats.org/officeDocument/2006/relationships/hyperlink" Target="http://www.ncbi.nlm.nih.gov/pubmed/21361765" TargetMode="External"/><Relationship Id="rId129" Type="http://schemas.openxmlformats.org/officeDocument/2006/relationships/hyperlink" Target="javascript:AL_get(this,%20'jour',%20'Br%20J%20Sports%20Med.');" TargetMode="External"/><Relationship Id="rId54" Type="http://schemas.openxmlformats.org/officeDocument/2006/relationships/hyperlink" Target="http://www.ncbi.nlm.nih.gov/pubmed?term=%22Boyd%20M%22%5BAuthor%5D" TargetMode="External"/><Relationship Id="rId70" Type="http://schemas.openxmlformats.org/officeDocument/2006/relationships/hyperlink" Target="http://www.ncbi.nlm.nih.gov/pubmed?term=%22Evans%20B%22%5BAuthor%5D" TargetMode="External"/><Relationship Id="rId75" Type="http://schemas.openxmlformats.org/officeDocument/2006/relationships/hyperlink" Target="http://www.ncbi.nlm.nih.gov/pubmed?term=%22Ruzic%20L%22%5BAuthor%5D" TargetMode="External"/><Relationship Id="rId91" Type="http://schemas.openxmlformats.org/officeDocument/2006/relationships/hyperlink" Target="javascript:AL_get(this,%20'jour',%20'J%20Trauma.');" TargetMode="External"/><Relationship Id="rId96" Type="http://schemas.openxmlformats.org/officeDocument/2006/relationships/hyperlink" Target="http://www.ncbi.nlm.nih.gov/pubmed?term=%22Hasler%20RM%22%5BAuthor%5D" TargetMode="External"/><Relationship Id="rId140" Type="http://schemas.openxmlformats.org/officeDocument/2006/relationships/hyperlink" Target="http://www.ncbi.nlm.nih.gov/pubmed?term=%22Scott%20MD%22%5BAuthor%5D" TargetMode="External"/><Relationship Id="rId145" Type="http://schemas.openxmlformats.org/officeDocument/2006/relationships/hyperlink" Target="http://www.ncbi.nlm.nih.gov/pubmed?term=%22Pocecco%20E%22%5BAuthor%5D"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ncbi.nlm.nih.gov/pubmed?term=%22Sakuraba%20K%22%5BAuthor%5D" TargetMode="External"/><Relationship Id="rId28" Type="http://schemas.openxmlformats.org/officeDocument/2006/relationships/hyperlink" Target="javascript:AL_get(this,%20'jour',%20'J%20Pediatr%20Surg.');" TargetMode="External"/><Relationship Id="rId49" Type="http://schemas.openxmlformats.org/officeDocument/2006/relationships/hyperlink" Target="http://www.ncbi.nlm.nih.gov/pubmed?term=%22Fujimaki%20T%22%5BAuthor%5D" TargetMode="External"/><Relationship Id="rId114" Type="http://schemas.openxmlformats.org/officeDocument/2006/relationships/hyperlink" Target="http://www.ncbi.nlm.nih.gov/pubmed?term=%22Goss%20AL%22%5BAuthor%5D" TargetMode="External"/><Relationship Id="rId119" Type="http://schemas.openxmlformats.org/officeDocument/2006/relationships/hyperlink" Target="javascript:AL_get(this,%20'jour',%20'J%20Trauma.');" TargetMode="External"/><Relationship Id="rId44" Type="http://schemas.openxmlformats.org/officeDocument/2006/relationships/hyperlink" Target="http://www.ncbi.nlm.nih.gov/pubmed?term=%22Hagel%20BE%22%5BAuthor%5D" TargetMode="External"/><Relationship Id="rId60" Type="http://schemas.openxmlformats.org/officeDocument/2006/relationships/hyperlink" Target="http://www.ncbi.nlm.nih.gov/pubmed?term=%22McQuillen%20EN%22%5BAuthor%5D" TargetMode="External"/><Relationship Id="rId65" Type="http://schemas.openxmlformats.org/officeDocument/2006/relationships/hyperlink" Target="http://www.ncbi.nlm.nih.gov/pubmed?term=%22Morgan%20SJ%22%5BAuthor%5D" TargetMode="External"/><Relationship Id="rId81" Type="http://schemas.openxmlformats.org/officeDocument/2006/relationships/hyperlink" Target="http://www.ncbi.nlm.nih.gov/pubmed/20159875" TargetMode="External"/><Relationship Id="rId86" Type="http://schemas.openxmlformats.org/officeDocument/2006/relationships/hyperlink" Target="javascript:AL_get(this,%20'jour',%20'Acta%20Neurochir%20(Wien).');" TargetMode="External"/><Relationship Id="rId130" Type="http://schemas.openxmlformats.org/officeDocument/2006/relationships/hyperlink" Target="http://www.ncbi.nlm.nih.gov/pubmed?term=%22Hedlund%20J%22%5BAuthor%5D" TargetMode="External"/><Relationship Id="rId135" Type="http://schemas.openxmlformats.org/officeDocument/2006/relationships/hyperlink" Target="javascript:AL_get(this,%20'jour',%20'Accid%20Anal%20Prev.');" TargetMode="External"/><Relationship Id="rId151" Type="http://schemas.openxmlformats.org/officeDocument/2006/relationships/hyperlink" Target="http://www.ncbi.nlm.nih.gov/pubmed?term=%22Goulet%20C%22%5BAuthor%5D" TargetMode="External"/><Relationship Id="rId156" Type="http://schemas.openxmlformats.org/officeDocument/2006/relationships/hyperlink" Target="http://www.ncbi.nlm.nih.gov.ezproxy.welch.jhmi.edu/pubmed?term=%22Cundy%20TP%22%5BAuthor%5D" TargetMode="External"/><Relationship Id="rId13" Type="http://schemas.openxmlformats.org/officeDocument/2006/relationships/hyperlink" Target="http://www.nsaa.org/nsaa/press/facts-ski-snbd-safety.asp.%20Accessed%20on%20November%201" TargetMode="External"/><Relationship Id="rId18" Type="http://schemas.openxmlformats.org/officeDocument/2006/relationships/hyperlink" Target="http://www.ncbi.nlm.nih.gov/pubmed?term=%22Levy%20AS%22%5BAuthor%5D" TargetMode="External"/><Relationship Id="rId39" Type="http://schemas.openxmlformats.org/officeDocument/2006/relationships/hyperlink" Target="http://www.ncbi.nlm.nih.gov/pubmed?term=%22Rivara%20FP%22%5BAuthor%5D" TargetMode="External"/><Relationship Id="rId109" Type="http://schemas.openxmlformats.org/officeDocument/2006/relationships/hyperlink" Target="http://www.ncbi.nlm.nih.gov/pubmed?term=%22Holme%20I%22%5BAuthor%5D" TargetMode="External"/><Relationship Id="rId34" Type="http://schemas.openxmlformats.org/officeDocument/2006/relationships/hyperlink" Target="http://www.ncbi.nlm.nih.gov/pubmed?term=%22Jensen%20PE%22%5BAuthor%5D" TargetMode="External"/><Relationship Id="rId50" Type="http://schemas.openxmlformats.org/officeDocument/2006/relationships/hyperlink" Target="http://www.ncbi.nlm.nih.gov/pubmed?term=%22Ueki%20K%22%5BAuthor%5D" TargetMode="External"/><Relationship Id="rId55" Type="http://schemas.openxmlformats.org/officeDocument/2006/relationships/hyperlink" Target="javascript:AL_get(this,%20'jour',%20'Can%20J%20Neurol%20Sci.');" TargetMode="External"/><Relationship Id="rId76" Type="http://schemas.openxmlformats.org/officeDocument/2006/relationships/hyperlink" Target="http://www.ncbi.nlm.nih.gov/pubmed?term=%22Bencic%20I%22%5BAuthor%5D" TargetMode="External"/><Relationship Id="rId97" Type="http://schemas.openxmlformats.org/officeDocument/2006/relationships/hyperlink" Target="http://www.ncbi.nlm.nih.gov/pubmed?term=%22Dubler%20S%22%5BAuthor%5D" TargetMode="External"/><Relationship Id="rId104" Type="http://schemas.openxmlformats.org/officeDocument/2006/relationships/hyperlink" Target="http://www.ncbi.nlm.nih.gov/pubmed?term=%22Hagel%20BE%22%5BAuthor%5D" TargetMode="External"/><Relationship Id="rId120" Type="http://schemas.openxmlformats.org/officeDocument/2006/relationships/hyperlink" Target="http://www.ncbi.nlm.nih.gov/pubmed?term=%22Russell%20K%22%5BAuthor%5D" TargetMode="External"/><Relationship Id="rId125" Type="http://schemas.openxmlformats.org/officeDocument/2006/relationships/hyperlink" Target="http://www.ncbi.nlm.nih.gov/pubmed/20406762" TargetMode="External"/><Relationship Id="rId141" Type="http://schemas.openxmlformats.org/officeDocument/2006/relationships/hyperlink" Target="http://www.ncbi.nlm.nih.gov/pubmed?term=%22Buller%20DB%22%5BAuthor%5D" TargetMode="External"/><Relationship Id="rId146" Type="http://schemas.openxmlformats.org/officeDocument/2006/relationships/hyperlink" Target="http://www.ncbi.nlm.nih.gov/pubmed?term=%22Sommersacher%20R%22%5BAuthor%5D" TargetMode="External"/><Relationship Id="rId7" Type="http://schemas.openxmlformats.org/officeDocument/2006/relationships/footnotes" Target="footnotes.xml"/><Relationship Id="rId71" Type="http://schemas.openxmlformats.org/officeDocument/2006/relationships/hyperlink" Target="http://www.ncbi.nlm.nih.gov/pubmed?term=%22Gervais%20JT%22%5BAuthor%5D" TargetMode="External"/><Relationship Id="rId92" Type="http://schemas.openxmlformats.org/officeDocument/2006/relationships/hyperlink" Target="http://www.ncbi.nlm.nih.gov/pubmed?term=%22Fukuda%20O%22%5BAuthor%5D"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ncbi.nlm.nih.gov/pubmed?term=%22Dohjima%20T%22%5BAuthor%5D" TargetMode="External"/><Relationship Id="rId24" Type="http://schemas.openxmlformats.org/officeDocument/2006/relationships/hyperlink" Target="javascript:AL_get(this,%20'jour',%20'Am%20J%20Sports%20Med.');" TargetMode="External"/><Relationship Id="rId40" Type="http://schemas.openxmlformats.org/officeDocument/2006/relationships/hyperlink" Target="http://www.ncbi.nlm.nih.gov/pubmed?term=%22Siu%20TL%22%5BAuthor%5D" TargetMode="External"/><Relationship Id="rId45" Type="http://schemas.openxmlformats.org/officeDocument/2006/relationships/hyperlink" Target="http://www.ncbi.nlm.nih.gov/pubmed?term=%22Goulet%20C%22%5BAuthor%5D" TargetMode="External"/><Relationship Id="rId66" Type="http://schemas.openxmlformats.org/officeDocument/2006/relationships/hyperlink" Target="http://www.ncbi.nlm.nih.gov/pubmed?term=%22Elliot%20JP%22%5BAuthor%5D" TargetMode="External"/><Relationship Id="rId87" Type="http://schemas.openxmlformats.org/officeDocument/2006/relationships/hyperlink" Target="http://www.cpsc.gov/library/skihelm.pdf.%20Accessed%20on%20October%2020" TargetMode="External"/><Relationship Id="rId110" Type="http://schemas.openxmlformats.org/officeDocument/2006/relationships/hyperlink" Target="http://www.ncbi.nlm.nih.gov/pubmed?term=%22Ekeland%20A%22%5BAuthor%5D" TargetMode="External"/><Relationship Id="rId115" Type="http://schemas.openxmlformats.org/officeDocument/2006/relationships/hyperlink" Target="javascript:AL_get(this,%20'jour',%20'Wilderness%20Environ%20Med.');" TargetMode="External"/><Relationship Id="rId131" Type="http://schemas.openxmlformats.org/officeDocument/2006/relationships/hyperlink" Target="javascript:AL_get(this,%20'jour',%20'Inj%20Prev.');" TargetMode="External"/><Relationship Id="rId136" Type="http://schemas.openxmlformats.org/officeDocument/2006/relationships/hyperlink" Target="http://www.ncbi.nlm.nih.gov.ezproxy.welch.jhmi.edu/pubmed?term=%22Cundy%20TP%22%5BAuthor%5D" TargetMode="External"/><Relationship Id="rId157" Type="http://schemas.openxmlformats.org/officeDocument/2006/relationships/hyperlink" Target="http://www.ncbi.nlm.nih.gov.ezproxy.welch.jhmi.edu/pubmed?term=%22Systermans%20BJ%22%5BAuthor%5D" TargetMode="External"/><Relationship Id="rId61" Type="http://schemas.openxmlformats.org/officeDocument/2006/relationships/hyperlink" Target="http://www.ncbi.nlm.nih.gov/pubmed?term=%22Eaton%20LA%20Jr%22%5BAuthor%5D" TargetMode="External"/><Relationship Id="rId82" Type="http://schemas.openxmlformats.org/officeDocument/2006/relationships/hyperlink" Target="http://www.ama-assn.org/ama/no-index/about-ama/13646.shtml.%20Accessed%20on%20March%2025" TargetMode="External"/><Relationship Id="rId152" Type="http://schemas.openxmlformats.org/officeDocument/2006/relationships/hyperlink" Target="javascript:AL_get(this,%20'jour',%20'Inj%20Prev.');" TargetMode="External"/><Relationship Id="rId19" Type="http://schemas.openxmlformats.org/officeDocument/2006/relationships/hyperlink" Target="http://www.ncbi.nlm.nih.gov/pubmed?term=%22Hawkes%20AP%22%5BAuthor%5D" TargetMode="External"/><Relationship Id="rId14" Type="http://schemas.openxmlformats.org/officeDocument/2006/relationships/hyperlink" Target="http://www.ncbi.nlm.nih.gov/pubmed?term=%22Sacco%20DE%22%5BAuthor%5D" TargetMode="External"/><Relationship Id="rId30" Type="http://schemas.openxmlformats.org/officeDocument/2006/relationships/hyperlink" Target="http://www.ncbi.nlm.nih.gov/pubmed?term=%22Sumi%20Y%22%5BAuthor%5D" TargetMode="External"/><Relationship Id="rId35" Type="http://schemas.openxmlformats.org/officeDocument/2006/relationships/hyperlink" Target="http://www.ncbi.nlm.nih.gov/pubmed?term=%22Harmon%20BJ%22%5BAuthor%5D" TargetMode="External"/><Relationship Id="rId56" Type="http://schemas.openxmlformats.org/officeDocument/2006/relationships/hyperlink" Target="http://www.ncbi.nlm.nih.gov/pubmed?term=%22Xiang%20H%22%5BAuthor%5D" TargetMode="External"/><Relationship Id="rId77" Type="http://schemas.openxmlformats.org/officeDocument/2006/relationships/hyperlink" Target="javascript:AL_get(this,%20'jour',%20'Clin%20J%20Sport%20Med.');" TargetMode="External"/><Relationship Id="rId100" Type="http://schemas.openxmlformats.org/officeDocument/2006/relationships/hyperlink" Target="http://www.ncbi.nlm.nih.gov/pubmed?term=%22Hasler%20RM%22%5BAuthor%5D" TargetMode="External"/><Relationship Id="rId105" Type="http://schemas.openxmlformats.org/officeDocument/2006/relationships/hyperlink" Target="http://www.ncbi.nlm.nih.gov/pubmed?term=%22Pless%20IB%22%5BAuthor%5D" TargetMode="External"/><Relationship Id="rId126" Type="http://schemas.openxmlformats.org/officeDocument/2006/relationships/hyperlink" Target="http://www.ncbi.nlm.nih.gov/pubmed?term=%22Bridges%20EJ%22%5BAuthor%5D" TargetMode="External"/><Relationship Id="rId147" Type="http://schemas.openxmlformats.org/officeDocument/2006/relationships/hyperlink" Target="javascript:AL_get(this,%20'jour',%20'Br%20J%20Sports%20Med.');" TargetMode="External"/><Relationship Id="rId8" Type="http://schemas.openxmlformats.org/officeDocument/2006/relationships/endnotes" Target="endnotes.xml"/><Relationship Id="rId51" Type="http://schemas.openxmlformats.org/officeDocument/2006/relationships/hyperlink" Target="javascript:AL_get(this,%20'jour',%20'J%20Trauma.');" TargetMode="External"/><Relationship Id="rId72" Type="http://schemas.openxmlformats.org/officeDocument/2006/relationships/hyperlink" Target="http://www.ncbi.nlm.nih.gov/pubmed?term=%22Heard%20K%22%5BAuthor%5D" TargetMode="External"/><Relationship Id="rId93" Type="http://schemas.openxmlformats.org/officeDocument/2006/relationships/hyperlink" Target="http://www.ncbi.nlm.nih.gov/pubmed?term=%22Hirashima%20Y%22%5BAuthor%5D" TargetMode="External"/><Relationship Id="rId98" Type="http://schemas.openxmlformats.org/officeDocument/2006/relationships/hyperlink" Target="http://www.ncbi.nlm.nih.gov/pubmed?term=%22Benneker%20LM%22%5BAuthor%5D" TargetMode="External"/><Relationship Id="rId121" Type="http://schemas.openxmlformats.org/officeDocument/2006/relationships/hyperlink" Target="http://www.ncbi.nlm.nih.gov/pubmed?term=%22Christie%20J%22%5BAuthor%5D" TargetMode="External"/><Relationship Id="rId142" Type="http://schemas.openxmlformats.org/officeDocument/2006/relationships/hyperlink" Target="http://www.ncbi.nlm.nih.gov/pubmed?term=%22Andersen%20PA%22%5BAuthor%5D" TargetMode="External"/><Relationship Id="rId3" Type="http://schemas.openxmlformats.org/officeDocument/2006/relationships/styles" Target="styles.xml"/><Relationship Id="rId25" Type="http://schemas.openxmlformats.org/officeDocument/2006/relationships/hyperlink" Target="http://www.ncbi.nlm.nih.gov/pubmed?term=%22Hackam%20DJ%22%5BAuthor%5D" TargetMode="External"/><Relationship Id="rId46" Type="http://schemas.openxmlformats.org/officeDocument/2006/relationships/hyperlink" Target="http://www.ncbi.nlm.nih.gov/pubmed?term=%22Platt%20RW%22%5BAuthor%5D" TargetMode="External"/><Relationship Id="rId67" Type="http://schemas.openxmlformats.org/officeDocument/2006/relationships/hyperlink" Target="javascript:AL_get(this,%20'jour',%20'Am%20J%20Prev%20Med.');" TargetMode="External"/><Relationship Id="rId116" Type="http://schemas.openxmlformats.org/officeDocument/2006/relationships/hyperlink" Target="http://www.ncbi.nlm.nih.gov/pubmed?term=%22Machold%20W%22%5BAuthor%5D" TargetMode="External"/><Relationship Id="rId137" Type="http://schemas.openxmlformats.org/officeDocument/2006/relationships/hyperlink" Target="http://www.ncbi.nlm.nih.gov.ezproxy.welch.jhmi.edu/pubmed?term=%22Systermans%20BJ%22%5BAuthor%5D" TargetMode="External"/><Relationship Id="rId158" Type="http://schemas.openxmlformats.org/officeDocument/2006/relationships/hyperlink" Target="http://www.ncbi.nlm.nih.gov.ezproxy.welch.jhmi.edu/pubmed?term=%22Cundy%20WJ%22%5BAuthor%5D" TargetMode="External"/><Relationship Id="rId20" Type="http://schemas.openxmlformats.org/officeDocument/2006/relationships/hyperlink" Target="http://www.ncbi.nlm.nih.gov/pubmed?term=%22Hemminger%20LM%22%5BAuthor%5D" TargetMode="External"/><Relationship Id="rId41" Type="http://schemas.openxmlformats.org/officeDocument/2006/relationships/hyperlink" Target="http://www.ncbi.nlm.nih.gov/pubmed?term=%22Chandran%20KN%22%5BAuthor%5D" TargetMode="External"/><Relationship Id="rId62" Type="http://schemas.openxmlformats.org/officeDocument/2006/relationships/hyperlink" Target="javascript:AL_get(this,%20'jour',%20'J%20Trauma.');" TargetMode="External"/><Relationship Id="rId83" Type="http://schemas.openxmlformats.org/officeDocument/2006/relationships/hyperlink" Target="http://www.ncbi.nlm.nih.gov/pubmed?term=%22Jung%20CS%22%5BAuthor%5D" TargetMode="External"/><Relationship Id="rId88" Type="http://schemas.openxmlformats.org/officeDocument/2006/relationships/hyperlink" Target="http://www.ncbi.nlm.nih.gov/pubmed?term=%22MacLeod%20JB%22%5BAuthor%5D" TargetMode="External"/><Relationship Id="rId111" Type="http://schemas.openxmlformats.org/officeDocument/2006/relationships/hyperlink" Target="javascript:AL_get(this,%20'jour',%20'JAMA.');" TargetMode="External"/><Relationship Id="rId132" Type="http://schemas.openxmlformats.org/officeDocument/2006/relationships/hyperlink" Target="http://www.ncbi.nlm.nih.gov/pubmed?term=%22Hagel%20B%22%5BAuthor%5D" TargetMode="External"/><Relationship Id="rId153" Type="http://schemas.openxmlformats.org/officeDocument/2006/relationships/hyperlink" Target="http://www.ncbi.nlm.nih.gov/pubmed?term=%22Keays%20G%22%5BAuthor%5D" TargetMode="External"/><Relationship Id="rId15" Type="http://schemas.openxmlformats.org/officeDocument/2006/relationships/hyperlink" Target="http://www.ncbi.nlm.nih.gov/pubmed?term=%22Sartorelli%20DH%22%5BAuthor%5D" TargetMode="External"/><Relationship Id="rId36" Type="http://schemas.openxmlformats.org/officeDocument/2006/relationships/hyperlink" Target="javascript:AL_get(this,%20'jour',%20'J%20Trauma.');" TargetMode="External"/><Relationship Id="rId57" Type="http://schemas.openxmlformats.org/officeDocument/2006/relationships/hyperlink" Target="http://www.ncbi.nlm.nih.gov/pubmed?term=%22Stallones%20L%22%5BAuthor%5D" TargetMode="External"/><Relationship Id="rId106" Type="http://schemas.openxmlformats.org/officeDocument/2006/relationships/hyperlink" Target="http://www.ncbi.nlm.nih.gov/pubmed?term=%22Goulet%20C%22%5BAuthor%5D" TargetMode="External"/><Relationship Id="rId127" Type="http://schemas.openxmlformats.org/officeDocument/2006/relationships/hyperlink" Target="http://www.ncbi.nlm.nih.gov/pubmed?term=%22Rouah%20F%22%5BAuthor%5D" TargetMode="External"/><Relationship Id="rId10" Type="http://schemas.openxmlformats.org/officeDocument/2006/relationships/hyperlink" Target="http://www.ncbi.nlm.nih.gov/pubmed?term=%22Bere%20T%22%5BAuthor%5D" TargetMode="External"/><Relationship Id="rId31" Type="http://schemas.openxmlformats.org/officeDocument/2006/relationships/hyperlink" Target="http://www.ncbi.nlm.nih.gov/pubmed?term=%22Ohno%20T%22%5BAuthor%5D" TargetMode="External"/><Relationship Id="rId52" Type="http://schemas.openxmlformats.org/officeDocument/2006/relationships/hyperlink" Target="http://www.ncbi.nlm.nih.gov/pubmed?term=%22Hentschel%20S%22%5BAuthor%5D" TargetMode="External"/><Relationship Id="rId73" Type="http://schemas.openxmlformats.org/officeDocument/2006/relationships/hyperlink" Target="javascript:AL_get(this,%20'jour',%20'Int%20J%20Inj%20Contr%20Saf%20Promot.');" TargetMode="External"/><Relationship Id="rId78" Type="http://schemas.openxmlformats.org/officeDocument/2006/relationships/hyperlink" Target="http://www.ncbi.nlm.nih.gov/pubmed/21440468" TargetMode="External"/><Relationship Id="rId94" Type="http://schemas.openxmlformats.org/officeDocument/2006/relationships/hyperlink" Target="http://www.ncbi.nlm.nih.gov/pubmed?term=%22Origasa%20H%22%5BAuthor%5D" TargetMode="External"/><Relationship Id="rId99" Type="http://schemas.openxmlformats.org/officeDocument/2006/relationships/hyperlink" Target="javascript:AL_get(this,%20'jour',%20'Br%20J%20Sports%20Med.');" TargetMode="External"/><Relationship Id="rId101" Type="http://schemas.openxmlformats.org/officeDocument/2006/relationships/hyperlink" Target="http://www.ncbi.nlm.nih.gov/pubmed?term=%22Berov%20S%22%5BAuthor%5D" TargetMode="External"/><Relationship Id="rId122" Type="http://schemas.openxmlformats.org/officeDocument/2006/relationships/hyperlink" Target="http://www.ncbi.nlm.nih.gov/pubmed?term=%22Hagel%20BE%22%5BAuthor%5D" TargetMode="External"/><Relationship Id="rId143" Type="http://schemas.openxmlformats.org/officeDocument/2006/relationships/hyperlink" Target="javascript:AL_get(this,%20'jour',%20'Inj%20Prev.');" TargetMode="External"/><Relationship Id="rId148" Type="http://schemas.openxmlformats.org/officeDocument/2006/relationships/hyperlink" Target="http://www.ncbi.nlm.nih.gov.ezproxy.welch.jhmi.edu/pubmed/19433427" TargetMode="External"/><Relationship Id="rId4" Type="http://schemas.microsoft.com/office/2007/relationships/stylesWithEffects" Target="stylesWithEffects.xml"/><Relationship Id="rId9" Type="http://schemas.openxmlformats.org/officeDocument/2006/relationships/hyperlink" Target="http://www.ncbi.nlm.nih.gov/pubmed?term=%22Fl%C3%B8renes%20TW%22%5BAuthor%5D" TargetMode="External"/><Relationship Id="rId26" Type="http://schemas.openxmlformats.org/officeDocument/2006/relationships/hyperlink" Target="http://www.ncbi.nlm.nih.gov/pubmed?term=%22Kreller%20M%22%5BAuthor%5D" TargetMode="External"/><Relationship Id="rId47" Type="http://schemas.openxmlformats.org/officeDocument/2006/relationships/hyperlink" Target="javascript:AL_get(this,%20'jour',%20'Epidemiology.');" TargetMode="External"/><Relationship Id="rId68" Type="http://schemas.openxmlformats.org/officeDocument/2006/relationships/hyperlink" Target="http://www.ncbi.nlm.nih.gov/pubmed/20511622" TargetMode="External"/><Relationship Id="rId89" Type="http://schemas.openxmlformats.org/officeDocument/2006/relationships/hyperlink" Target="http://www.ncbi.nlm.nih.gov/pubmed?term=%22Digiacomo%20JC%22%5BAuthor%5D" TargetMode="External"/><Relationship Id="rId112" Type="http://schemas.openxmlformats.org/officeDocument/2006/relationships/hyperlink" Target="http://www.ncbi.nlm.nih.gov/pubmed?term=%22Greve%20MW%22%5BAuthor%5D" TargetMode="External"/><Relationship Id="rId133" Type="http://schemas.openxmlformats.org/officeDocument/2006/relationships/hyperlink" Target="http://www.ncbi.nlm.nih.gov/pubmed?term=%22Pless%20IB%22%5BAuthor%5D" TargetMode="External"/><Relationship Id="rId154" Type="http://schemas.openxmlformats.org/officeDocument/2006/relationships/hyperlink" Target="http://www.ncbi.nlm.nih.gov/pubmed?term=%22Pless%20IB%22%5BAuthor%5D" TargetMode="External"/><Relationship Id="rId16" Type="http://schemas.openxmlformats.org/officeDocument/2006/relationships/hyperlink" Target="http://www.ncbi.nlm.nih.gov/pubmed?term=%22Vane%20DW%22%5BAuthor%5D" TargetMode="External"/><Relationship Id="rId37" Type="http://schemas.openxmlformats.org/officeDocument/2006/relationships/hyperlink" Target="http://www.ncbi.nlm.nih.gov/pubmed?term=%22Mueller%20BA%22%5BAuthor%5D" TargetMode="External"/><Relationship Id="rId58" Type="http://schemas.openxmlformats.org/officeDocument/2006/relationships/hyperlink" Target="javascript:AL_get(this,%20'jour',%20'Injury.');" TargetMode="External"/><Relationship Id="rId79" Type="http://schemas.openxmlformats.org/officeDocument/2006/relationships/image" Target="media/image1.gif"/><Relationship Id="rId102" Type="http://schemas.openxmlformats.org/officeDocument/2006/relationships/hyperlink" Target="http://www.ncbi.nlm.nih.gov/pubmed?term=%22Benneker%20L%22%5BAuthor%5D" TargetMode="External"/><Relationship Id="rId123" Type="http://schemas.openxmlformats.org/officeDocument/2006/relationships/hyperlink" Target="javascript:AL_get(this,%20'jour',%20'CMAJ.');" TargetMode="External"/><Relationship Id="rId144" Type="http://schemas.openxmlformats.org/officeDocument/2006/relationships/hyperlink" Target="http://www.ncbi.nlm.nih.gov/pubmed?term=%22Ruedl%20G%22%5BAuthor%5D" TargetMode="External"/><Relationship Id="rId90" Type="http://schemas.openxmlformats.org/officeDocument/2006/relationships/hyperlink" Target="http://www.ncbi.nlm.nih.gov/pubmed?term=%22Tinkoff%20G%22%5BAuthor%5D" TargetMode="External"/><Relationship Id="rId27" Type="http://schemas.openxmlformats.org/officeDocument/2006/relationships/hyperlink" Target="http://www.ncbi.nlm.nih.gov/pubmed?term=%22Pearl%20RH%22%5BAuthor%5D" TargetMode="External"/><Relationship Id="rId48" Type="http://schemas.openxmlformats.org/officeDocument/2006/relationships/hyperlink" Target="http://www.ncbi.nlm.nih.gov/pubmed?term=%22Nakaguchi%20H%22%5BAuthor%5D" TargetMode="External"/><Relationship Id="rId69" Type="http://schemas.openxmlformats.org/officeDocument/2006/relationships/hyperlink" Target="http://www.ncbi.nlm.nih.gov/pubmed/21310792" TargetMode="External"/><Relationship Id="rId113" Type="http://schemas.openxmlformats.org/officeDocument/2006/relationships/hyperlink" Target="http://www.ncbi.nlm.nih.gov/pubmed?term=%22Young%20DJ%22%5BAuthor%5D" TargetMode="External"/><Relationship Id="rId134" Type="http://schemas.openxmlformats.org/officeDocument/2006/relationships/hyperlink" Target="http://www.ncbi.nlm.nih.gov/pubmed?term=%22Goulet%20C%22%5BAuthor%5D" TargetMode="External"/><Relationship Id="rId80" Type="http://schemas.openxmlformats.org/officeDocument/2006/relationships/hyperlink" Target="http://dx.doi.org/10.1016/j.wem.2010.12.010" TargetMode="External"/><Relationship Id="rId155" Type="http://schemas.openxmlformats.org/officeDocument/2006/relationships/hyperlink" Target="javascript:AL_get(this,%20'jour',%20'Can%20J%20Public%20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46C85-A985-472C-9BA0-A1C2D810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9366</Words>
  <Characters>53390</Characters>
  <Application>Microsoft Office Word</Application>
  <DocSecurity>4</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Test</cp:lastModifiedBy>
  <cp:revision>2</cp:revision>
  <dcterms:created xsi:type="dcterms:W3CDTF">2011-10-10T16:14:00Z</dcterms:created>
  <dcterms:modified xsi:type="dcterms:W3CDTF">2011-10-10T16:14:00Z</dcterms:modified>
</cp:coreProperties>
</file>